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82" w:rsidRDefault="00921D10" w:rsidP="002A6C82">
      <w:pPr>
        <w:jc w:val="center"/>
        <w:rPr>
          <w:rFonts w:ascii="Arial" w:hAnsi="Arial" w:cs="Arial"/>
          <w:b/>
          <w:color w:val="000000"/>
        </w:rPr>
      </w:pPr>
      <w:r w:rsidRPr="00921D10"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45085</wp:posOffset>
            </wp:positionV>
            <wp:extent cx="666750" cy="790575"/>
            <wp:effectExtent l="19050" t="0" r="0" b="0"/>
            <wp:wrapNone/>
            <wp:docPr id="2" name="Рисунок 2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921D10" w:rsidRDefault="00921D10" w:rsidP="002A6C82">
      <w:pPr>
        <w:jc w:val="center"/>
        <w:rPr>
          <w:rFonts w:ascii="Arial" w:hAnsi="Arial" w:cs="Arial"/>
          <w:b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/>
          <w:color w:val="000000"/>
        </w:rPr>
      </w:pPr>
      <w:r w:rsidRPr="00453753">
        <w:rPr>
          <w:rFonts w:ascii="Arial" w:hAnsi="Arial" w:cs="Arial"/>
          <w:b/>
          <w:color w:val="000000"/>
        </w:rPr>
        <w:t>Городской округ Долгопрудный Московской области</w:t>
      </w:r>
    </w:p>
    <w:p w:rsidR="002A6C82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СОВЕТ ДЕПУТАТОВ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ГОРОДСКОГО ОКРУГА ДОЛГОПРУДНЫЙ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  <w:r w:rsidRPr="00453753">
        <w:rPr>
          <w:rFonts w:ascii="Arial" w:hAnsi="Arial" w:cs="Arial"/>
          <w:b/>
          <w:bCs/>
          <w:color w:val="000000"/>
        </w:rPr>
        <w:t>МОСКОВСКОЙ ОБЛАСТИ</w:t>
      </w:r>
    </w:p>
    <w:p w:rsidR="002A6C82" w:rsidRPr="00453753" w:rsidRDefault="002A6C82" w:rsidP="002A6C82">
      <w:pPr>
        <w:jc w:val="center"/>
        <w:rPr>
          <w:rFonts w:ascii="Arial" w:hAnsi="Arial" w:cs="Arial"/>
          <w:b/>
          <w:bCs/>
          <w:color w:val="000000"/>
        </w:rPr>
      </w:pP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141700, Московская область,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городской округ Долгопрудный, площадь Собина, дом 3,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bCs/>
          <w:color w:val="000000"/>
          <w:sz w:val="22"/>
          <w:szCs w:val="22"/>
        </w:rPr>
        <w:t>тел./факс: (495) 408-88-75</w:t>
      </w:r>
    </w:p>
    <w:p w:rsidR="002A6C82" w:rsidRPr="00453753" w:rsidRDefault="002A6C82" w:rsidP="002A6C82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53753">
        <w:rPr>
          <w:rFonts w:ascii="Arial" w:hAnsi="Arial" w:cs="Arial"/>
          <w:color w:val="000000"/>
          <w:sz w:val="22"/>
          <w:szCs w:val="22"/>
        </w:rPr>
        <w:t>sovet_deputatov_dolgoprudny@mail.ru</w:t>
      </w:r>
    </w:p>
    <w:p w:rsidR="002A6C82" w:rsidRPr="00D43FF3" w:rsidRDefault="002A6C82" w:rsidP="002A6C82">
      <w:pPr>
        <w:jc w:val="center"/>
        <w:rPr>
          <w:rFonts w:ascii="Arial" w:hAnsi="Arial" w:cs="Arial"/>
          <w:b/>
          <w:color w:val="000000"/>
        </w:rPr>
      </w:pPr>
      <w:r w:rsidRPr="00D43FF3">
        <w:rPr>
          <w:rFonts w:ascii="Arial" w:hAnsi="Arial" w:cs="Arial"/>
          <w:b/>
          <w:color w:val="000000"/>
        </w:rPr>
        <w:t>_________________________________________________________________</w:t>
      </w:r>
      <w:r>
        <w:rPr>
          <w:rFonts w:ascii="Arial" w:hAnsi="Arial" w:cs="Arial"/>
          <w:b/>
          <w:color w:val="000000"/>
        </w:rPr>
        <w:t>______</w:t>
      </w:r>
    </w:p>
    <w:p w:rsidR="002A6C82" w:rsidRDefault="002A6C82" w:rsidP="002A6C82">
      <w:pPr>
        <w:jc w:val="center"/>
        <w:rPr>
          <w:rFonts w:ascii="Arial" w:hAnsi="Arial" w:cs="Arial"/>
          <w:b/>
          <w:color w:val="000000"/>
        </w:rPr>
      </w:pPr>
    </w:p>
    <w:p w:rsidR="00106319" w:rsidRDefault="00106319" w:rsidP="00106319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РЕШЕНИЕ</w:t>
      </w:r>
    </w:p>
    <w:p w:rsidR="00260697" w:rsidRDefault="00260697" w:rsidP="00106319">
      <w:pPr>
        <w:pStyle w:val="4"/>
        <w:jc w:val="left"/>
        <w:rPr>
          <w:b w:val="0"/>
          <w:bCs/>
          <w:sz w:val="24"/>
          <w:szCs w:val="24"/>
        </w:rPr>
      </w:pPr>
    </w:p>
    <w:p w:rsidR="00260697" w:rsidRPr="00260697" w:rsidRDefault="00260697" w:rsidP="00260697"/>
    <w:p w:rsidR="00106319" w:rsidRPr="0085416D" w:rsidRDefault="00BB6418" w:rsidP="00106319">
      <w:pPr>
        <w:pStyle w:val="4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«</w:t>
      </w:r>
      <w:r w:rsidR="000E30D4">
        <w:rPr>
          <w:b w:val="0"/>
          <w:bCs/>
          <w:sz w:val="24"/>
          <w:szCs w:val="24"/>
        </w:rPr>
        <w:t>18</w:t>
      </w:r>
      <w:r w:rsidR="00106319" w:rsidRPr="0085416D">
        <w:rPr>
          <w:b w:val="0"/>
          <w:bCs/>
          <w:sz w:val="24"/>
          <w:szCs w:val="24"/>
        </w:rPr>
        <w:t>»</w:t>
      </w:r>
      <w:r w:rsidR="000E30D4">
        <w:rPr>
          <w:b w:val="0"/>
          <w:bCs/>
          <w:sz w:val="24"/>
          <w:szCs w:val="24"/>
        </w:rPr>
        <w:t xml:space="preserve"> декабря</w:t>
      </w:r>
      <w:r w:rsidR="00106319" w:rsidRPr="0085416D">
        <w:rPr>
          <w:b w:val="0"/>
          <w:bCs/>
          <w:sz w:val="24"/>
          <w:szCs w:val="24"/>
        </w:rPr>
        <w:t xml:space="preserve"> 20</w:t>
      </w:r>
      <w:r w:rsidR="00106319">
        <w:rPr>
          <w:b w:val="0"/>
          <w:bCs/>
          <w:sz w:val="24"/>
          <w:szCs w:val="24"/>
        </w:rPr>
        <w:t xml:space="preserve">20 года        </w:t>
      </w:r>
      <w:r>
        <w:rPr>
          <w:b w:val="0"/>
          <w:bCs/>
          <w:sz w:val="24"/>
          <w:szCs w:val="24"/>
        </w:rPr>
        <w:t xml:space="preserve">    </w:t>
      </w:r>
      <w:r w:rsidR="005F24C9">
        <w:rPr>
          <w:b w:val="0"/>
          <w:bCs/>
          <w:sz w:val="24"/>
          <w:szCs w:val="24"/>
        </w:rPr>
        <w:t xml:space="preserve">             </w:t>
      </w:r>
      <w:r w:rsidR="00E22E1B">
        <w:rPr>
          <w:b w:val="0"/>
          <w:bCs/>
          <w:sz w:val="24"/>
          <w:szCs w:val="24"/>
        </w:rPr>
        <w:t xml:space="preserve">                   </w:t>
      </w:r>
      <w:r w:rsidR="00D57E34">
        <w:rPr>
          <w:b w:val="0"/>
          <w:bCs/>
          <w:sz w:val="24"/>
          <w:szCs w:val="24"/>
        </w:rPr>
        <w:t xml:space="preserve">                     </w:t>
      </w:r>
      <w:r w:rsidR="000E30D4">
        <w:rPr>
          <w:b w:val="0"/>
          <w:bCs/>
          <w:sz w:val="24"/>
          <w:szCs w:val="24"/>
        </w:rPr>
        <w:t xml:space="preserve">                   </w:t>
      </w:r>
      <w:r w:rsidR="00D57E34">
        <w:rPr>
          <w:b w:val="0"/>
          <w:bCs/>
          <w:sz w:val="24"/>
          <w:szCs w:val="24"/>
        </w:rPr>
        <w:t xml:space="preserve"> </w:t>
      </w:r>
      <w:r w:rsidR="00106319" w:rsidRPr="0085416D">
        <w:rPr>
          <w:b w:val="0"/>
          <w:bCs/>
          <w:sz w:val="24"/>
          <w:szCs w:val="24"/>
        </w:rPr>
        <w:t>№</w:t>
      </w:r>
      <w:r>
        <w:rPr>
          <w:b w:val="0"/>
          <w:bCs/>
          <w:sz w:val="24"/>
          <w:szCs w:val="24"/>
        </w:rPr>
        <w:t xml:space="preserve"> </w:t>
      </w:r>
      <w:r w:rsidR="000E30D4">
        <w:rPr>
          <w:b w:val="0"/>
          <w:bCs/>
          <w:sz w:val="24"/>
          <w:szCs w:val="24"/>
        </w:rPr>
        <w:t>84</w:t>
      </w:r>
      <w:r w:rsidR="00106319">
        <w:rPr>
          <w:b w:val="0"/>
          <w:bCs/>
          <w:sz w:val="24"/>
          <w:szCs w:val="24"/>
        </w:rPr>
        <w:t>-н</w:t>
      </w:r>
      <w:r w:rsidR="00106319" w:rsidRPr="0085416D">
        <w:rPr>
          <w:b w:val="0"/>
          <w:bCs/>
          <w:sz w:val="24"/>
          <w:szCs w:val="24"/>
        </w:rPr>
        <w:t xml:space="preserve">р </w:t>
      </w:r>
    </w:p>
    <w:p w:rsidR="00106319" w:rsidRDefault="00106319" w:rsidP="00106319"/>
    <w:p w:rsidR="00222F1F" w:rsidRPr="00222F1F" w:rsidRDefault="00222F1F" w:rsidP="00222F1F">
      <w:pPr>
        <w:spacing w:line="360" w:lineRule="auto"/>
        <w:ind w:firstLine="567"/>
        <w:jc w:val="center"/>
        <w:rPr>
          <w:rFonts w:ascii="Arial" w:hAnsi="Arial" w:cs="Arial"/>
          <w:b/>
          <w:sz w:val="16"/>
          <w:szCs w:val="16"/>
        </w:rPr>
      </w:pPr>
    </w:p>
    <w:p w:rsidR="0014723A" w:rsidRPr="0014723A" w:rsidRDefault="0014723A" w:rsidP="0014723A">
      <w:pPr>
        <w:spacing w:line="276" w:lineRule="auto"/>
        <w:ind w:right="357"/>
        <w:jc w:val="center"/>
        <w:rPr>
          <w:rFonts w:ascii="Arial" w:hAnsi="Arial" w:cs="Arial"/>
          <w:b/>
          <w:szCs w:val="28"/>
        </w:rPr>
      </w:pPr>
      <w:r w:rsidRPr="0014723A">
        <w:rPr>
          <w:rFonts w:ascii="Arial" w:hAnsi="Arial" w:cs="Arial"/>
          <w:b/>
          <w:szCs w:val="28"/>
        </w:rPr>
        <w:t xml:space="preserve">О внесении изменений и дополнений в решение Совета депутатов  </w:t>
      </w:r>
    </w:p>
    <w:p w:rsidR="0014723A" w:rsidRPr="0014723A" w:rsidRDefault="0014723A" w:rsidP="0014723A">
      <w:pPr>
        <w:spacing w:line="276" w:lineRule="auto"/>
        <w:ind w:right="357"/>
        <w:jc w:val="center"/>
        <w:rPr>
          <w:rFonts w:ascii="Arial" w:hAnsi="Arial" w:cs="Arial"/>
          <w:b/>
        </w:rPr>
      </w:pPr>
      <w:r w:rsidRPr="0014723A">
        <w:rPr>
          <w:rFonts w:ascii="Arial" w:hAnsi="Arial" w:cs="Arial"/>
          <w:b/>
          <w:szCs w:val="28"/>
        </w:rPr>
        <w:t xml:space="preserve">городского округа Долгопрудный Московской области от </w:t>
      </w:r>
      <w:r w:rsidRPr="0014723A">
        <w:rPr>
          <w:rFonts w:ascii="Arial" w:hAnsi="Arial" w:cs="Arial"/>
          <w:b/>
        </w:rPr>
        <w:t>18.12.2019</w:t>
      </w:r>
    </w:p>
    <w:p w:rsidR="0014723A" w:rsidRDefault="0014723A" w:rsidP="0014723A">
      <w:pPr>
        <w:spacing w:line="276" w:lineRule="auto"/>
        <w:ind w:right="357"/>
        <w:jc w:val="center"/>
        <w:rPr>
          <w:rFonts w:ascii="Arial" w:hAnsi="Arial" w:cs="Arial"/>
          <w:b/>
        </w:rPr>
      </w:pPr>
      <w:r w:rsidRPr="0014723A">
        <w:rPr>
          <w:rFonts w:ascii="Arial" w:hAnsi="Arial" w:cs="Arial"/>
          <w:b/>
        </w:rPr>
        <w:t xml:space="preserve"> № 35-нр «О бюджете городского округа Долгопрудный на 2020 год </w:t>
      </w:r>
    </w:p>
    <w:p w:rsidR="0014723A" w:rsidRPr="0014723A" w:rsidRDefault="0014723A" w:rsidP="0014723A">
      <w:pPr>
        <w:spacing w:line="276" w:lineRule="auto"/>
        <w:ind w:right="357"/>
        <w:jc w:val="center"/>
        <w:rPr>
          <w:rFonts w:ascii="Arial" w:hAnsi="Arial" w:cs="Arial"/>
          <w:b/>
        </w:rPr>
      </w:pPr>
      <w:r w:rsidRPr="0014723A">
        <w:rPr>
          <w:rFonts w:ascii="Arial" w:hAnsi="Arial" w:cs="Arial"/>
          <w:b/>
        </w:rPr>
        <w:t>и плановый период 2021 и 2022 годов»</w:t>
      </w:r>
    </w:p>
    <w:p w:rsidR="0014723A" w:rsidRPr="0014723A" w:rsidRDefault="0014723A" w:rsidP="0014723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14723A">
        <w:rPr>
          <w:rFonts w:ascii="Arial" w:hAnsi="Arial" w:cs="Arial"/>
          <w:bCs/>
        </w:rPr>
        <w:tab/>
      </w:r>
    </w:p>
    <w:p w:rsidR="0014723A" w:rsidRPr="0014723A" w:rsidRDefault="0014723A" w:rsidP="0014723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14723A">
        <w:rPr>
          <w:rFonts w:ascii="Arial" w:hAnsi="Arial" w:cs="Arial"/>
          <w:bCs/>
        </w:rPr>
        <w:t xml:space="preserve">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:rsidR="0014723A" w:rsidRPr="0014723A" w:rsidRDefault="0014723A" w:rsidP="0014723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14723A" w:rsidRDefault="0014723A" w:rsidP="0014723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4723A">
        <w:rPr>
          <w:rFonts w:ascii="Arial" w:hAnsi="Arial" w:cs="Arial"/>
          <w:b/>
          <w:bCs/>
          <w:sz w:val="28"/>
          <w:szCs w:val="28"/>
        </w:rPr>
        <w:t>Р Е Ш И Л:</w:t>
      </w:r>
    </w:p>
    <w:p w:rsidR="0014723A" w:rsidRPr="0014723A" w:rsidRDefault="0014723A" w:rsidP="0014723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14723A" w:rsidRPr="0014723A" w:rsidRDefault="0014723A" w:rsidP="0014723A">
      <w:pPr>
        <w:spacing w:line="360" w:lineRule="auto"/>
        <w:ind w:right="-17" w:firstLine="709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t>1. Внести в решение Совета депутатов городского округа Долгопрудный Московской области от 18.12.2019 № 35-нр «О бюджете городского округа Долгопрудный на 2020 год и плановый период 2021 и 2022 годов» (далее – Решение) следующие изменения и дополнения:</w:t>
      </w:r>
    </w:p>
    <w:p w:rsidR="0014723A" w:rsidRPr="0014723A" w:rsidRDefault="0014723A" w:rsidP="0014723A">
      <w:pPr>
        <w:spacing w:line="360" w:lineRule="auto"/>
        <w:ind w:right="-17" w:firstLine="709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t>1) подпункты 1.1, 1.2 и 1.3 пункта 1 статьи 1 Решения изложить в следующей редакции:</w:t>
      </w:r>
    </w:p>
    <w:p w:rsidR="0014723A" w:rsidRPr="0014723A" w:rsidRDefault="0014723A" w:rsidP="0014723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lastRenderedPageBreak/>
        <w:t xml:space="preserve">           «1.1. Общий объем доходов в сумме </w:t>
      </w:r>
      <w:r w:rsidRPr="0014723A">
        <w:rPr>
          <w:rFonts w:ascii="Arial" w:hAnsi="Arial" w:cs="Arial"/>
          <w:b/>
          <w:bCs/>
        </w:rPr>
        <w:t xml:space="preserve">4 582 985,3 </w:t>
      </w:r>
      <w:r w:rsidRPr="0014723A">
        <w:rPr>
          <w:rFonts w:ascii="Arial" w:hAnsi="Arial" w:cs="Arial"/>
        </w:rPr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Pr="0014723A">
        <w:rPr>
          <w:rFonts w:ascii="Arial" w:hAnsi="Arial" w:cs="Arial"/>
          <w:b/>
        </w:rPr>
        <w:t xml:space="preserve">2 652 084,7 </w:t>
      </w:r>
      <w:r w:rsidRPr="0014723A">
        <w:rPr>
          <w:rFonts w:ascii="Arial" w:hAnsi="Arial" w:cs="Arial"/>
        </w:rPr>
        <w:t>тыс. рублей.</w:t>
      </w:r>
    </w:p>
    <w:p w:rsidR="0014723A" w:rsidRPr="0014723A" w:rsidRDefault="0014723A" w:rsidP="0014723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t xml:space="preserve">1.2. Общий объем расходов в сумме </w:t>
      </w:r>
      <w:r w:rsidRPr="0014723A">
        <w:rPr>
          <w:rFonts w:ascii="Arial" w:hAnsi="Arial" w:cs="Arial"/>
          <w:b/>
          <w:bCs/>
        </w:rPr>
        <w:t xml:space="preserve">4 832 903,0 </w:t>
      </w:r>
      <w:r w:rsidRPr="0014723A">
        <w:rPr>
          <w:rFonts w:ascii="Arial" w:hAnsi="Arial" w:cs="Arial"/>
        </w:rPr>
        <w:t>тыс. рублей.</w:t>
      </w:r>
    </w:p>
    <w:p w:rsidR="0014723A" w:rsidRPr="0014723A" w:rsidRDefault="0014723A" w:rsidP="0014723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t xml:space="preserve">1.3. Установить размер дефицита бюджета городского округа Долгопрудный на 2020 год в сумме </w:t>
      </w:r>
      <w:bookmarkStart w:id="0" w:name="_Hlk22287271"/>
      <w:r w:rsidRPr="0014723A">
        <w:rPr>
          <w:rFonts w:ascii="Arial" w:hAnsi="Arial" w:cs="Arial"/>
          <w:b/>
        </w:rPr>
        <w:t>249 917,7</w:t>
      </w:r>
      <w:r w:rsidRPr="0014723A">
        <w:rPr>
          <w:rFonts w:ascii="Arial" w:hAnsi="Arial" w:cs="Arial"/>
        </w:rPr>
        <w:t xml:space="preserve"> </w:t>
      </w:r>
      <w:bookmarkEnd w:id="0"/>
      <w:r w:rsidRPr="0014723A">
        <w:rPr>
          <w:rFonts w:ascii="Arial" w:hAnsi="Arial" w:cs="Arial"/>
        </w:rPr>
        <w:t>тыс. рублей.</w:t>
      </w:r>
    </w:p>
    <w:p w:rsidR="0014723A" w:rsidRPr="0014723A" w:rsidRDefault="0014723A" w:rsidP="0014723A">
      <w:pPr>
        <w:autoSpaceDE w:val="0"/>
        <w:autoSpaceDN w:val="0"/>
        <w:adjustRightInd w:val="0"/>
        <w:spacing w:line="360" w:lineRule="auto"/>
        <w:ind w:firstLine="737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t>Направить на погашение дефицита</w:t>
      </w:r>
      <w:r w:rsidRPr="0014723A">
        <w:rPr>
          <w:rFonts w:ascii="Arial" w:hAnsi="Arial" w:cs="Arial"/>
          <w:b/>
        </w:rPr>
        <w:t xml:space="preserve"> </w:t>
      </w:r>
      <w:r w:rsidRPr="0014723A">
        <w:rPr>
          <w:rFonts w:ascii="Arial" w:hAnsi="Arial" w:cs="Arial"/>
        </w:rPr>
        <w:t>бюджета городского округа Долгопрудный в 2020 году поступления из источников внутреннего финансирования дефицита</w:t>
      </w:r>
      <w:r w:rsidRPr="0014723A">
        <w:rPr>
          <w:rFonts w:ascii="Arial" w:hAnsi="Arial" w:cs="Arial"/>
          <w:b/>
        </w:rPr>
        <w:t xml:space="preserve"> </w:t>
      </w:r>
      <w:r w:rsidRPr="0014723A">
        <w:rPr>
          <w:rFonts w:ascii="Arial" w:hAnsi="Arial" w:cs="Arial"/>
        </w:rPr>
        <w:t xml:space="preserve">бюджета городского округа Долгопрудный в сумме </w:t>
      </w:r>
      <w:r w:rsidRPr="0014723A">
        <w:rPr>
          <w:rFonts w:ascii="Arial" w:hAnsi="Arial" w:cs="Arial"/>
          <w:b/>
        </w:rPr>
        <w:t>249 917,7</w:t>
      </w:r>
      <w:r w:rsidRPr="0014723A">
        <w:rPr>
          <w:rFonts w:ascii="Arial" w:hAnsi="Arial" w:cs="Arial"/>
          <w:sz w:val="20"/>
          <w:szCs w:val="20"/>
        </w:rPr>
        <w:t xml:space="preserve"> </w:t>
      </w:r>
      <w:r w:rsidRPr="0014723A">
        <w:rPr>
          <w:rFonts w:ascii="Arial" w:hAnsi="Arial" w:cs="Arial"/>
        </w:rPr>
        <w:t>тыс. рублей.»;</w:t>
      </w:r>
    </w:p>
    <w:p w:rsidR="0014723A" w:rsidRPr="0014723A" w:rsidRDefault="0014723A" w:rsidP="0014723A">
      <w:pPr>
        <w:autoSpaceDE w:val="0"/>
        <w:autoSpaceDN w:val="0"/>
        <w:adjustRightInd w:val="0"/>
        <w:spacing w:line="360" w:lineRule="auto"/>
        <w:ind w:right="-15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t xml:space="preserve">          2) в абзаце 1 пункта 3 статьи 1 Решения цифры и слова «на 2020 год в сумме                        </w:t>
      </w:r>
      <w:r w:rsidRPr="0014723A">
        <w:rPr>
          <w:rFonts w:ascii="Arial" w:hAnsi="Arial" w:cs="Arial"/>
          <w:b/>
          <w:bCs/>
        </w:rPr>
        <w:t>10 062,0</w:t>
      </w:r>
      <w:r w:rsidRPr="0014723A">
        <w:rPr>
          <w:rFonts w:ascii="Arial" w:hAnsi="Arial" w:cs="Arial"/>
        </w:rPr>
        <w:t xml:space="preserve"> тыс. рублей» заменить цифрами и словами «на 2020 год в сумме </w:t>
      </w:r>
      <w:r w:rsidRPr="0014723A">
        <w:rPr>
          <w:rFonts w:ascii="Arial" w:hAnsi="Arial" w:cs="Arial"/>
          <w:b/>
          <w:bCs/>
        </w:rPr>
        <w:t>9 120,0</w:t>
      </w:r>
      <w:r w:rsidRPr="0014723A">
        <w:rPr>
          <w:rFonts w:ascii="Arial" w:hAnsi="Arial" w:cs="Arial"/>
        </w:rPr>
        <w:t xml:space="preserve"> тыс. рублей»;</w:t>
      </w:r>
    </w:p>
    <w:p w:rsidR="0014723A" w:rsidRPr="0014723A" w:rsidRDefault="0014723A" w:rsidP="0014723A">
      <w:pPr>
        <w:autoSpaceDE w:val="0"/>
        <w:autoSpaceDN w:val="0"/>
        <w:adjustRightInd w:val="0"/>
        <w:spacing w:line="360" w:lineRule="auto"/>
        <w:ind w:right="-15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t xml:space="preserve">          3) в абзаце 2 пункта 3 статьи 1 Решения цифры и слова «на 2020 год </w:t>
      </w:r>
      <w:r>
        <w:rPr>
          <w:rFonts w:ascii="Arial" w:hAnsi="Arial" w:cs="Arial"/>
        </w:rPr>
        <w:t xml:space="preserve">                                   - </w:t>
      </w:r>
      <w:r w:rsidRPr="0014723A">
        <w:rPr>
          <w:rFonts w:ascii="Arial" w:hAnsi="Arial" w:cs="Arial"/>
          <w:b/>
        </w:rPr>
        <w:t>4 030,0</w:t>
      </w:r>
      <w:r w:rsidRPr="0014723A">
        <w:rPr>
          <w:rFonts w:ascii="Arial" w:hAnsi="Arial" w:cs="Arial"/>
        </w:rPr>
        <w:t xml:space="preserve"> тыс. рублей» заменить цифрами и словами «на 2020 год – </w:t>
      </w:r>
      <w:r w:rsidRPr="0014723A">
        <w:rPr>
          <w:rFonts w:ascii="Arial" w:hAnsi="Arial" w:cs="Arial"/>
          <w:b/>
          <w:bCs/>
        </w:rPr>
        <w:t>3 795,0</w:t>
      </w:r>
      <w:r w:rsidRPr="0014723A">
        <w:rPr>
          <w:rFonts w:ascii="Arial" w:hAnsi="Arial" w:cs="Arial"/>
        </w:rPr>
        <w:t xml:space="preserve"> тыс. рублей»;</w:t>
      </w:r>
    </w:p>
    <w:p w:rsidR="0014723A" w:rsidRPr="0014723A" w:rsidRDefault="0014723A" w:rsidP="0014723A">
      <w:pPr>
        <w:autoSpaceDE w:val="0"/>
        <w:autoSpaceDN w:val="0"/>
        <w:adjustRightInd w:val="0"/>
        <w:spacing w:line="360" w:lineRule="auto"/>
        <w:ind w:right="-15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t xml:space="preserve">          4) в абзаце 3 пункта 3 статьи 1 Решения цифры и слова «на 2020 год</w:t>
      </w:r>
      <w:r>
        <w:rPr>
          <w:rFonts w:ascii="Arial" w:hAnsi="Arial" w:cs="Arial"/>
        </w:rPr>
        <w:t xml:space="preserve">                         - </w:t>
      </w:r>
      <w:r w:rsidRPr="0014723A">
        <w:rPr>
          <w:rFonts w:ascii="Arial" w:hAnsi="Arial" w:cs="Arial"/>
          <w:b/>
          <w:bCs/>
        </w:rPr>
        <w:t>317,0</w:t>
      </w:r>
      <w:r w:rsidRPr="0014723A">
        <w:rPr>
          <w:rFonts w:ascii="Arial" w:hAnsi="Arial" w:cs="Arial"/>
        </w:rPr>
        <w:t xml:space="preserve"> тыс. рублей» заменить цифрами и словами «на 2020 год – </w:t>
      </w:r>
      <w:bookmarkStart w:id="1" w:name="_Hlk57974648"/>
      <w:r w:rsidRPr="0014723A">
        <w:rPr>
          <w:rFonts w:ascii="Arial" w:hAnsi="Arial" w:cs="Arial"/>
          <w:b/>
          <w:bCs/>
        </w:rPr>
        <w:t>80,0</w:t>
      </w:r>
      <w:r w:rsidRPr="0014723A">
        <w:rPr>
          <w:rFonts w:ascii="Arial" w:hAnsi="Arial" w:cs="Arial"/>
        </w:rPr>
        <w:t xml:space="preserve"> </w:t>
      </w:r>
      <w:bookmarkEnd w:id="1"/>
      <w:r w:rsidRPr="0014723A">
        <w:rPr>
          <w:rFonts w:ascii="Arial" w:hAnsi="Arial" w:cs="Arial"/>
        </w:rPr>
        <w:t>тыс. рублей»;</w:t>
      </w:r>
    </w:p>
    <w:p w:rsidR="0014723A" w:rsidRPr="0014723A" w:rsidRDefault="0014723A" w:rsidP="0014723A">
      <w:pPr>
        <w:autoSpaceDE w:val="0"/>
        <w:autoSpaceDN w:val="0"/>
        <w:adjustRightInd w:val="0"/>
        <w:spacing w:line="360" w:lineRule="auto"/>
        <w:ind w:right="-15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t xml:space="preserve">          5) в абзаце 4 пункта 3 статьи 1 Решения цифры и слова «на 2020 год </w:t>
      </w:r>
      <w:r>
        <w:rPr>
          <w:rFonts w:ascii="Arial" w:hAnsi="Arial" w:cs="Arial"/>
        </w:rPr>
        <w:t xml:space="preserve">                                      </w:t>
      </w:r>
      <w:r w:rsidRPr="0014723A">
        <w:rPr>
          <w:rFonts w:ascii="Arial" w:hAnsi="Arial" w:cs="Arial"/>
        </w:rPr>
        <w:t xml:space="preserve">-  </w:t>
      </w:r>
      <w:r w:rsidRPr="0014723A">
        <w:rPr>
          <w:rFonts w:ascii="Arial" w:hAnsi="Arial" w:cs="Arial"/>
          <w:b/>
          <w:bCs/>
        </w:rPr>
        <w:t>350,0</w:t>
      </w:r>
      <w:r w:rsidRPr="0014723A">
        <w:rPr>
          <w:rFonts w:ascii="Arial" w:hAnsi="Arial" w:cs="Arial"/>
        </w:rPr>
        <w:t xml:space="preserve"> тыс. рублей» заменить цифрами и словами «на 2020 год - </w:t>
      </w:r>
      <w:r w:rsidRPr="0014723A">
        <w:rPr>
          <w:rFonts w:ascii="Arial" w:hAnsi="Arial" w:cs="Arial"/>
          <w:b/>
          <w:bCs/>
        </w:rPr>
        <w:t>200,0</w:t>
      </w:r>
      <w:r w:rsidRPr="0014723A">
        <w:rPr>
          <w:rFonts w:ascii="Arial" w:hAnsi="Arial" w:cs="Arial"/>
        </w:rPr>
        <w:t xml:space="preserve"> тыс. рублей»;</w:t>
      </w:r>
    </w:p>
    <w:p w:rsidR="0014723A" w:rsidRPr="0014723A" w:rsidRDefault="0014723A" w:rsidP="0014723A">
      <w:pPr>
        <w:autoSpaceDE w:val="0"/>
        <w:autoSpaceDN w:val="0"/>
        <w:adjustRightInd w:val="0"/>
        <w:spacing w:line="360" w:lineRule="auto"/>
        <w:ind w:right="-15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t xml:space="preserve">           6) в абзаце 7 пункта 3 статьи 1 Решения цифры и слова «на 2020 год </w:t>
      </w:r>
      <w:r>
        <w:rPr>
          <w:rFonts w:ascii="Arial" w:hAnsi="Arial" w:cs="Arial"/>
        </w:rPr>
        <w:t xml:space="preserve">                                    </w:t>
      </w:r>
      <w:r w:rsidRPr="0014723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14723A">
        <w:rPr>
          <w:rFonts w:ascii="Arial" w:hAnsi="Arial" w:cs="Arial"/>
          <w:b/>
          <w:bCs/>
        </w:rPr>
        <w:t xml:space="preserve">2 545,0 </w:t>
      </w:r>
      <w:r w:rsidRPr="0014723A">
        <w:rPr>
          <w:rFonts w:ascii="Arial" w:hAnsi="Arial" w:cs="Arial"/>
        </w:rPr>
        <w:t xml:space="preserve">тыс. рублей» заменить цифрами и словами «на 2020 год – </w:t>
      </w:r>
      <w:r w:rsidRPr="0014723A">
        <w:rPr>
          <w:rFonts w:ascii="Arial" w:hAnsi="Arial" w:cs="Arial"/>
          <w:b/>
          <w:bCs/>
        </w:rPr>
        <w:t>2 225,0</w:t>
      </w:r>
      <w:r w:rsidRPr="0014723A">
        <w:rPr>
          <w:rFonts w:ascii="Arial" w:hAnsi="Arial" w:cs="Arial"/>
        </w:rPr>
        <w:t xml:space="preserve"> тыс. рублей»;</w:t>
      </w:r>
    </w:p>
    <w:p w:rsidR="0014723A" w:rsidRPr="0014723A" w:rsidRDefault="0014723A" w:rsidP="0014723A">
      <w:pPr>
        <w:autoSpaceDE w:val="0"/>
        <w:autoSpaceDN w:val="0"/>
        <w:adjustRightInd w:val="0"/>
        <w:spacing w:line="360" w:lineRule="auto"/>
        <w:ind w:right="-15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t xml:space="preserve">           7) пункт 1 статьи 6 решения дополнить словами «муниципальной программы городского округа Долгопрудный «Экология и окружающая среда», муниципальной программы городского округа Долгопрудный «Управление имуществом и муниципальными финансами»;</w:t>
      </w:r>
    </w:p>
    <w:p w:rsidR="0014723A" w:rsidRPr="0014723A" w:rsidRDefault="0014723A" w:rsidP="0014723A">
      <w:pPr>
        <w:autoSpaceDE w:val="0"/>
        <w:autoSpaceDN w:val="0"/>
        <w:adjustRightInd w:val="0"/>
        <w:spacing w:line="360" w:lineRule="auto"/>
        <w:ind w:right="-15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t xml:space="preserve">            8) дополнить решение статьей 6.1 следующего содержания:</w:t>
      </w:r>
    </w:p>
    <w:p w:rsidR="0014723A" w:rsidRPr="0014723A" w:rsidRDefault="0014723A" w:rsidP="0014723A">
      <w:pPr>
        <w:autoSpaceDE w:val="0"/>
        <w:autoSpaceDN w:val="0"/>
        <w:adjustRightInd w:val="0"/>
        <w:spacing w:line="360" w:lineRule="auto"/>
        <w:ind w:right="-15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t xml:space="preserve">          «1. Утвердить объем бюджетных ассигнований, направляемых на увеличение уставного фонда МУП «ДГБ» на 2020 год в размере </w:t>
      </w:r>
      <w:r w:rsidRPr="0014723A">
        <w:rPr>
          <w:rFonts w:ascii="Arial" w:hAnsi="Arial" w:cs="Arial"/>
          <w:b/>
        </w:rPr>
        <w:t>2 500,0</w:t>
      </w:r>
      <w:r w:rsidRPr="0014723A">
        <w:rPr>
          <w:rFonts w:ascii="Arial" w:hAnsi="Arial" w:cs="Arial"/>
        </w:rPr>
        <w:t xml:space="preserve"> тыс. рублей.»;</w:t>
      </w:r>
    </w:p>
    <w:p w:rsidR="0014723A" w:rsidRPr="0014723A" w:rsidRDefault="0014723A" w:rsidP="0014723A">
      <w:pPr>
        <w:autoSpaceDE w:val="0"/>
        <w:autoSpaceDN w:val="0"/>
        <w:adjustRightInd w:val="0"/>
        <w:spacing w:line="360" w:lineRule="auto"/>
        <w:ind w:right="-15"/>
        <w:jc w:val="both"/>
        <w:rPr>
          <w:rFonts w:ascii="Arial" w:hAnsi="Arial" w:cs="Arial"/>
        </w:rPr>
      </w:pPr>
      <w:r w:rsidRPr="0014723A">
        <w:rPr>
          <w:rFonts w:ascii="Arial" w:hAnsi="Arial" w:cs="Arial"/>
          <w:b/>
          <w:bCs/>
        </w:rPr>
        <w:t xml:space="preserve">            </w:t>
      </w:r>
      <w:r w:rsidRPr="0014723A">
        <w:rPr>
          <w:rFonts w:ascii="Arial" w:hAnsi="Arial" w:cs="Arial"/>
          <w:bCs/>
        </w:rPr>
        <w:t>9</w:t>
      </w:r>
      <w:r w:rsidRPr="0014723A">
        <w:rPr>
          <w:rFonts w:ascii="Arial" w:hAnsi="Arial" w:cs="Arial"/>
        </w:rPr>
        <w:t>) изложить в новой редакции следующие приложения к Решению:</w:t>
      </w:r>
    </w:p>
    <w:p w:rsidR="0014723A" w:rsidRPr="0014723A" w:rsidRDefault="0014723A" w:rsidP="0014723A">
      <w:pPr>
        <w:spacing w:line="360" w:lineRule="auto"/>
        <w:ind w:firstLine="708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t xml:space="preserve">- № 1 «Поступление доходов в бюджет городского округа Долгопрудный на 2020 год» согласно </w:t>
      </w:r>
      <w:r w:rsidRPr="0014723A">
        <w:rPr>
          <w:rFonts w:ascii="Arial" w:hAnsi="Arial" w:cs="Arial"/>
          <w:b/>
        </w:rPr>
        <w:t>Приложению № 1</w:t>
      </w:r>
      <w:r w:rsidRPr="0014723A">
        <w:rPr>
          <w:rFonts w:ascii="Arial" w:hAnsi="Arial" w:cs="Arial"/>
        </w:rPr>
        <w:t xml:space="preserve"> к настоящему Решению; </w:t>
      </w:r>
    </w:p>
    <w:p w:rsidR="0014723A" w:rsidRPr="0014723A" w:rsidRDefault="0014723A" w:rsidP="0014723A">
      <w:pPr>
        <w:spacing w:line="360" w:lineRule="auto"/>
        <w:ind w:firstLine="708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t xml:space="preserve">- № 2 «Перечень главных администраторов доходов бюджета городского округа Долгопрудный на 2020 год» согласно </w:t>
      </w:r>
      <w:r w:rsidRPr="0014723A">
        <w:rPr>
          <w:rFonts w:ascii="Arial" w:hAnsi="Arial" w:cs="Arial"/>
          <w:b/>
        </w:rPr>
        <w:t>Приложению № 2</w:t>
      </w:r>
      <w:r w:rsidRPr="0014723A">
        <w:rPr>
          <w:rFonts w:ascii="Arial" w:hAnsi="Arial" w:cs="Arial"/>
        </w:rPr>
        <w:t xml:space="preserve"> к настоящему Решению;</w:t>
      </w:r>
    </w:p>
    <w:p w:rsidR="0014723A" w:rsidRPr="0014723A" w:rsidRDefault="0014723A" w:rsidP="0014723A">
      <w:pPr>
        <w:spacing w:line="360" w:lineRule="auto"/>
        <w:ind w:firstLine="708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lastRenderedPageBreak/>
        <w:t xml:space="preserve">- № 3 «Ведомственная структура расходов бюджета городского округа Долгопрудный на 2020 год» согласно </w:t>
      </w:r>
      <w:r w:rsidRPr="0014723A">
        <w:rPr>
          <w:rFonts w:ascii="Arial" w:hAnsi="Arial" w:cs="Arial"/>
          <w:b/>
        </w:rPr>
        <w:t>Приложению № 3</w:t>
      </w:r>
      <w:r w:rsidRPr="0014723A">
        <w:rPr>
          <w:rFonts w:ascii="Arial" w:hAnsi="Arial" w:cs="Arial"/>
        </w:rPr>
        <w:t xml:space="preserve"> к настоящему Решению;</w:t>
      </w:r>
    </w:p>
    <w:p w:rsidR="0014723A" w:rsidRPr="0014723A" w:rsidRDefault="0014723A" w:rsidP="0014723A">
      <w:pPr>
        <w:spacing w:line="360" w:lineRule="auto"/>
        <w:ind w:firstLine="708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t xml:space="preserve">- № 4 «Расходы бюджета городского округа Долгопрудный на 2020 год по целевым статьям (муниципальным программам городского округа Долгопрудный и непрограммным направлениям деятельности), группам и подгруппам видов расходов классификации расходов бюджетов» согласно </w:t>
      </w:r>
      <w:r w:rsidRPr="0014723A">
        <w:rPr>
          <w:rFonts w:ascii="Arial" w:hAnsi="Arial" w:cs="Arial"/>
          <w:b/>
        </w:rPr>
        <w:t>Приложению</w:t>
      </w:r>
      <w:r w:rsidRPr="0014723A">
        <w:rPr>
          <w:rFonts w:ascii="Arial" w:hAnsi="Arial" w:cs="Arial"/>
        </w:rPr>
        <w:t xml:space="preserve"> </w:t>
      </w:r>
      <w:r w:rsidRPr="0014723A">
        <w:rPr>
          <w:rFonts w:ascii="Arial" w:hAnsi="Arial" w:cs="Arial"/>
          <w:b/>
        </w:rPr>
        <w:t xml:space="preserve">№ 4 </w:t>
      </w:r>
      <w:r>
        <w:rPr>
          <w:rFonts w:ascii="Arial" w:hAnsi="Arial" w:cs="Arial"/>
          <w:b/>
        </w:rPr>
        <w:t xml:space="preserve">                               </w:t>
      </w:r>
      <w:r w:rsidRPr="0014723A">
        <w:rPr>
          <w:rFonts w:ascii="Arial" w:hAnsi="Arial" w:cs="Arial"/>
        </w:rPr>
        <w:t>к настоящему Решению;</w:t>
      </w:r>
    </w:p>
    <w:p w:rsidR="0014723A" w:rsidRPr="0014723A" w:rsidRDefault="0014723A" w:rsidP="0014723A">
      <w:pPr>
        <w:spacing w:line="360" w:lineRule="auto"/>
        <w:ind w:firstLine="708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t xml:space="preserve">- № 5 «Распределение средств, направленных на исполнение расходных обязательств городского округа Долгопрудный за счет субвенций из бюджета Московской области для осуществления отдельных государственных полномочий на 2020 год» согласно </w:t>
      </w:r>
      <w:r w:rsidRPr="0014723A">
        <w:rPr>
          <w:rFonts w:ascii="Arial" w:hAnsi="Arial" w:cs="Arial"/>
          <w:b/>
        </w:rPr>
        <w:t>Приложению</w:t>
      </w:r>
      <w:r w:rsidRPr="0014723A">
        <w:rPr>
          <w:rFonts w:ascii="Arial" w:hAnsi="Arial" w:cs="Arial"/>
        </w:rPr>
        <w:t xml:space="preserve"> </w:t>
      </w:r>
      <w:r w:rsidRPr="0014723A">
        <w:rPr>
          <w:rFonts w:ascii="Arial" w:hAnsi="Arial" w:cs="Arial"/>
          <w:b/>
        </w:rPr>
        <w:t xml:space="preserve">№ 5 </w:t>
      </w:r>
      <w:r w:rsidRPr="0014723A">
        <w:rPr>
          <w:rFonts w:ascii="Arial" w:hAnsi="Arial" w:cs="Arial"/>
        </w:rPr>
        <w:t>к настоящему Решению;</w:t>
      </w:r>
    </w:p>
    <w:p w:rsidR="0014723A" w:rsidRPr="0014723A" w:rsidRDefault="0014723A" w:rsidP="0014723A">
      <w:pPr>
        <w:spacing w:line="360" w:lineRule="auto"/>
        <w:ind w:firstLine="708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t xml:space="preserve">- № 6 «Распределение средств, направленных на исполнение расходных обязательств городского округа Долгопрудный за счет субсидий из бюджета Московской области на 2020 год» согласно </w:t>
      </w:r>
      <w:r w:rsidRPr="0014723A">
        <w:rPr>
          <w:rFonts w:ascii="Arial" w:hAnsi="Arial" w:cs="Arial"/>
          <w:b/>
        </w:rPr>
        <w:t>Приложению</w:t>
      </w:r>
      <w:r w:rsidRPr="0014723A">
        <w:rPr>
          <w:rFonts w:ascii="Arial" w:hAnsi="Arial" w:cs="Arial"/>
        </w:rPr>
        <w:t xml:space="preserve"> </w:t>
      </w:r>
      <w:r w:rsidRPr="0014723A">
        <w:rPr>
          <w:rFonts w:ascii="Arial" w:hAnsi="Arial" w:cs="Arial"/>
          <w:b/>
        </w:rPr>
        <w:t xml:space="preserve">№ 6 </w:t>
      </w:r>
      <w:r w:rsidRPr="0014723A">
        <w:rPr>
          <w:rFonts w:ascii="Arial" w:hAnsi="Arial" w:cs="Arial"/>
        </w:rPr>
        <w:t>к настоящему Решению;</w:t>
      </w:r>
    </w:p>
    <w:p w:rsidR="0014723A" w:rsidRPr="0014723A" w:rsidRDefault="0014723A" w:rsidP="0014723A">
      <w:pPr>
        <w:spacing w:line="360" w:lineRule="auto"/>
        <w:ind w:firstLine="708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t xml:space="preserve">- № 7 «Источники внутреннего финансирования дефицита бюджета городского округа Долгопрудный на 2020 год» согласно </w:t>
      </w:r>
      <w:r w:rsidRPr="0014723A">
        <w:rPr>
          <w:rFonts w:ascii="Arial" w:hAnsi="Arial" w:cs="Arial"/>
          <w:b/>
        </w:rPr>
        <w:t>Приложению</w:t>
      </w:r>
      <w:r w:rsidRPr="0014723A">
        <w:rPr>
          <w:rFonts w:ascii="Arial" w:hAnsi="Arial" w:cs="Arial"/>
        </w:rPr>
        <w:t xml:space="preserve"> </w:t>
      </w:r>
      <w:r w:rsidRPr="0014723A">
        <w:rPr>
          <w:rFonts w:ascii="Arial" w:hAnsi="Arial" w:cs="Arial"/>
          <w:b/>
        </w:rPr>
        <w:t>№ 7</w:t>
      </w:r>
      <w:r w:rsidRPr="0014723A">
        <w:rPr>
          <w:rFonts w:ascii="Arial" w:hAnsi="Arial" w:cs="Arial"/>
        </w:rPr>
        <w:t xml:space="preserve"> к настоящему Решению.</w:t>
      </w:r>
    </w:p>
    <w:p w:rsidR="0014723A" w:rsidRPr="0014723A" w:rsidRDefault="0014723A" w:rsidP="0014723A">
      <w:pPr>
        <w:spacing w:line="360" w:lineRule="auto"/>
        <w:ind w:right="-144" w:firstLine="720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t xml:space="preserve">2. Опубликовать настоящее решение в официальном печатном средстве массовой информации городского округа Долгопрудный «Вестник «Долгопрудный». </w:t>
      </w:r>
    </w:p>
    <w:p w:rsidR="0014723A" w:rsidRPr="0014723A" w:rsidRDefault="0014723A" w:rsidP="0014723A">
      <w:pPr>
        <w:spacing w:line="360" w:lineRule="auto"/>
        <w:ind w:right="-144" w:firstLine="720"/>
        <w:jc w:val="both"/>
        <w:rPr>
          <w:rFonts w:ascii="Arial" w:hAnsi="Arial" w:cs="Arial"/>
        </w:rPr>
      </w:pPr>
      <w:r w:rsidRPr="0014723A">
        <w:rPr>
          <w:rFonts w:ascii="Arial" w:hAnsi="Arial" w:cs="Arial"/>
        </w:rPr>
        <w:t xml:space="preserve"> 3. Настоящее решение вступает в силу со дня его официального опубликования в официальном печатном средстве массовой информации городского округа Долгопрудный «Вестник «Долгопрудный».</w:t>
      </w:r>
    </w:p>
    <w:p w:rsidR="005E4A2D" w:rsidRDefault="005E4A2D" w:rsidP="00106319"/>
    <w:p w:rsidR="00222F1F" w:rsidRDefault="00222F1F" w:rsidP="00106319"/>
    <w:p w:rsidR="00260697" w:rsidRPr="001F0B20" w:rsidRDefault="00260697" w:rsidP="00106319"/>
    <w:p w:rsidR="00560DC3" w:rsidRDefault="00560DC3" w:rsidP="00560DC3">
      <w:pPr>
        <w:ind w:right="-144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Г</w:t>
      </w:r>
      <w:r w:rsidR="00106319">
        <w:rPr>
          <w:rFonts w:ascii="Arial" w:hAnsi="Arial"/>
          <w:b/>
          <w:bCs/>
        </w:rPr>
        <w:t>лав</w:t>
      </w:r>
      <w:r>
        <w:rPr>
          <w:rFonts w:ascii="Arial" w:hAnsi="Arial"/>
          <w:b/>
          <w:bCs/>
        </w:rPr>
        <w:t>а</w:t>
      </w:r>
      <w:r w:rsidR="00106319">
        <w:rPr>
          <w:rFonts w:ascii="Arial" w:hAnsi="Arial"/>
          <w:b/>
          <w:bCs/>
        </w:rPr>
        <w:t xml:space="preserve"> городского округа</w:t>
      </w:r>
      <w:r>
        <w:rPr>
          <w:rFonts w:ascii="Arial" w:hAnsi="Arial"/>
          <w:b/>
          <w:bCs/>
        </w:rPr>
        <w:t xml:space="preserve"> </w:t>
      </w:r>
      <w:r w:rsidR="00106319">
        <w:rPr>
          <w:rFonts w:ascii="Arial" w:hAnsi="Arial"/>
          <w:b/>
          <w:bCs/>
        </w:rPr>
        <w:t>Долгопрудный</w:t>
      </w:r>
    </w:p>
    <w:p w:rsidR="00106319" w:rsidRDefault="00106319" w:rsidP="00560DC3">
      <w:pPr>
        <w:ind w:right="-144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Московской области                                     </w:t>
      </w:r>
      <w:r w:rsidR="00FD566F"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 xml:space="preserve"> </w:t>
      </w:r>
      <w:r w:rsidR="00560DC3">
        <w:rPr>
          <w:rFonts w:ascii="Arial" w:hAnsi="Arial"/>
          <w:b/>
          <w:bCs/>
        </w:rPr>
        <w:t xml:space="preserve">                      В.Ю. Юдин</w:t>
      </w:r>
    </w:p>
    <w:p w:rsidR="00106319" w:rsidRPr="00485C78" w:rsidRDefault="00106319" w:rsidP="00106319">
      <w:pPr>
        <w:ind w:right="-144"/>
        <w:jc w:val="both"/>
        <w:rPr>
          <w:rFonts w:ascii="Arial" w:hAnsi="Arial" w:cs="Arial"/>
          <w:b/>
          <w:bCs/>
        </w:rPr>
      </w:pPr>
    </w:p>
    <w:p w:rsidR="00106319" w:rsidRDefault="00BB6418" w:rsidP="00106319">
      <w:pPr>
        <w:pStyle w:val="2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0E30D4">
        <w:rPr>
          <w:rFonts w:ascii="Arial" w:hAnsi="Arial" w:cs="Arial"/>
        </w:rPr>
        <w:t>18</w:t>
      </w:r>
      <w:r w:rsidR="00106319" w:rsidRPr="00C72040">
        <w:rPr>
          <w:rFonts w:ascii="Arial" w:hAnsi="Arial" w:cs="Arial"/>
        </w:rPr>
        <w:t>»</w:t>
      </w:r>
      <w:r w:rsidR="000E30D4">
        <w:rPr>
          <w:rFonts w:ascii="Arial" w:hAnsi="Arial" w:cs="Arial"/>
        </w:rPr>
        <w:t xml:space="preserve"> декабря </w:t>
      </w:r>
      <w:bookmarkStart w:id="2" w:name="_GoBack"/>
      <w:bookmarkEnd w:id="2"/>
      <w:r w:rsidR="00106319" w:rsidRPr="00C72040">
        <w:rPr>
          <w:rFonts w:ascii="Arial" w:hAnsi="Arial" w:cs="Arial"/>
        </w:rPr>
        <w:t>20</w:t>
      </w:r>
      <w:r w:rsidR="00106319">
        <w:rPr>
          <w:rFonts w:ascii="Arial" w:hAnsi="Arial" w:cs="Arial"/>
        </w:rPr>
        <w:t>20</w:t>
      </w:r>
      <w:r w:rsidR="00106319" w:rsidRPr="00C72040">
        <w:rPr>
          <w:rFonts w:ascii="Arial" w:hAnsi="Arial" w:cs="Arial"/>
        </w:rPr>
        <w:t xml:space="preserve"> года</w:t>
      </w:r>
    </w:p>
    <w:p w:rsidR="005E4A2D" w:rsidRPr="00224111" w:rsidRDefault="005E4A2D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sz w:val="28"/>
        </w:rPr>
      </w:pPr>
    </w:p>
    <w:p w:rsidR="00106319" w:rsidRPr="005722F1" w:rsidRDefault="00106319" w:rsidP="00106319">
      <w:pPr>
        <w:pStyle w:val="ac"/>
        <w:tabs>
          <w:tab w:val="left" w:pos="4140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Председатель Совета депутатов</w:t>
      </w:r>
    </w:p>
    <w:p w:rsidR="00106319" w:rsidRPr="005722F1" w:rsidRDefault="00106319" w:rsidP="00106319">
      <w:pPr>
        <w:pStyle w:val="ac"/>
        <w:tabs>
          <w:tab w:val="left" w:pos="4140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городского округа Долгопрудный</w:t>
      </w:r>
    </w:p>
    <w:p w:rsidR="00106319" w:rsidRDefault="00106319" w:rsidP="00106319">
      <w:pPr>
        <w:pStyle w:val="ac"/>
        <w:tabs>
          <w:tab w:val="left" w:pos="4140"/>
          <w:tab w:val="left" w:pos="7371"/>
        </w:tabs>
        <w:rPr>
          <w:rFonts w:ascii="Arial" w:hAnsi="Arial" w:cs="Arial"/>
          <w:b/>
        </w:rPr>
      </w:pPr>
      <w:r w:rsidRPr="005722F1">
        <w:rPr>
          <w:rFonts w:ascii="Arial" w:hAnsi="Arial" w:cs="Arial"/>
          <w:b/>
        </w:rPr>
        <w:t>Московской области</w:t>
      </w:r>
      <w:r>
        <w:rPr>
          <w:rFonts w:ascii="Arial" w:hAnsi="Arial" w:cs="Arial"/>
          <w:b/>
        </w:rPr>
        <w:t xml:space="preserve">                                                                          </w:t>
      </w:r>
      <w:r w:rsidR="005E4A2D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Д.В. Балабанов</w:t>
      </w:r>
    </w:p>
    <w:p w:rsidR="00106319" w:rsidRDefault="00106319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106319" w:rsidRDefault="00106319" w:rsidP="00106319">
      <w:pPr>
        <w:pStyle w:val="ac"/>
        <w:tabs>
          <w:tab w:val="left" w:pos="4140"/>
        </w:tabs>
        <w:spacing w:line="276" w:lineRule="auto"/>
        <w:rPr>
          <w:rFonts w:ascii="Arial" w:hAnsi="Arial" w:cs="Arial"/>
          <w:b/>
          <w:sz w:val="18"/>
        </w:rPr>
      </w:pP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 xml:space="preserve">Принято на заседании Совета депутатов </w:t>
      </w: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>городского округа Долгопрудный</w:t>
      </w:r>
    </w:p>
    <w:p w:rsidR="00106319" w:rsidRPr="00073F2B" w:rsidRDefault="00106319" w:rsidP="00106319">
      <w:pPr>
        <w:pStyle w:val="ac"/>
        <w:tabs>
          <w:tab w:val="left" w:pos="4140"/>
        </w:tabs>
        <w:rPr>
          <w:rFonts w:ascii="Arial" w:hAnsi="Arial" w:cs="Arial"/>
          <w:sz w:val="22"/>
          <w:szCs w:val="24"/>
        </w:rPr>
      </w:pPr>
      <w:r w:rsidRPr="00073F2B">
        <w:rPr>
          <w:rFonts w:ascii="Arial" w:hAnsi="Arial" w:cs="Arial"/>
          <w:sz w:val="22"/>
          <w:szCs w:val="24"/>
        </w:rPr>
        <w:t xml:space="preserve">Московской области </w:t>
      </w:r>
    </w:p>
    <w:p w:rsidR="006815FC" w:rsidRPr="00863862" w:rsidRDefault="00560DC3" w:rsidP="0014723A">
      <w:pPr>
        <w:pStyle w:val="ac"/>
        <w:tabs>
          <w:tab w:val="left" w:pos="4140"/>
        </w:tabs>
      </w:pPr>
      <w:r>
        <w:rPr>
          <w:rFonts w:ascii="Arial" w:hAnsi="Arial" w:cs="Arial"/>
          <w:sz w:val="22"/>
          <w:szCs w:val="24"/>
        </w:rPr>
        <w:t>«</w:t>
      </w:r>
      <w:r w:rsidR="00222F1F">
        <w:rPr>
          <w:rFonts w:ascii="Arial" w:hAnsi="Arial" w:cs="Arial"/>
          <w:sz w:val="22"/>
          <w:szCs w:val="24"/>
        </w:rPr>
        <w:t>16</w:t>
      </w:r>
      <w:r w:rsidR="00106319" w:rsidRPr="00073F2B">
        <w:rPr>
          <w:rFonts w:ascii="Arial" w:hAnsi="Arial" w:cs="Arial"/>
          <w:sz w:val="22"/>
          <w:szCs w:val="24"/>
        </w:rPr>
        <w:t xml:space="preserve">» </w:t>
      </w:r>
      <w:r w:rsidR="00222F1F">
        <w:rPr>
          <w:rFonts w:ascii="Arial" w:hAnsi="Arial" w:cs="Arial"/>
          <w:sz w:val="22"/>
          <w:szCs w:val="24"/>
        </w:rPr>
        <w:t>декабря</w:t>
      </w:r>
      <w:r w:rsidR="00106319" w:rsidRPr="00073F2B">
        <w:rPr>
          <w:rFonts w:ascii="Arial" w:hAnsi="Arial" w:cs="Arial"/>
          <w:sz w:val="22"/>
          <w:szCs w:val="24"/>
        </w:rPr>
        <w:t xml:space="preserve"> 2020 года </w:t>
      </w:r>
    </w:p>
    <w:sectPr w:rsidR="006815FC" w:rsidRPr="00863862" w:rsidSect="00260697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0B4" w:rsidRDefault="008750B4" w:rsidP="00183965">
      <w:r>
        <w:separator/>
      </w:r>
    </w:p>
  </w:endnote>
  <w:endnote w:type="continuationSeparator" w:id="0">
    <w:p w:rsidR="008750B4" w:rsidRDefault="008750B4" w:rsidP="0018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0B4" w:rsidRDefault="008750B4" w:rsidP="00183965">
      <w:r>
        <w:separator/>
      </w:r>
    </w:p>
  </w:footnote>
  <w:footnote w:type="continuationSeparator" w:id="0">
    <w:p w:rsidR="008750B4" w:rsidRDefault="008750B4" w:rsidP="00183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E2"/>
    <w:rsid w:val="000358E2"/>
    <w:rsid w:val="00042003"/>
    <w:rsid w:val="00046617"/>
    <w:rsid w:val="00072F0A"/>
    <w:rsid w:val="00073F2B"/>
    <w:rsid w:val="000A1E19"/>
    <w:rsid w:val="000B2D81"/>
    <w:rsid w:val="000C2FC6"/>
    <w:rsid w:val="000D57B2"/>
    <w:rsid w:val="000E112F"/>
    <w:rsid w:val="000E30D4"/>
    <w:rsid w:val="000F0F61"/>
    <w:rsid w:val="00101C06"/>
    <w:rsid w:val="0010529F"/>
    <w:rsid w:val="00105717"/>
    <w:rsid w:val="00106319"/>
    <w:rsid w:val="00112118"/>
    <w:rsid w:val="001177A6"/>
    <w:rsid w:val="00121003"/>
    <w:rsid w:val="00123C8B"/>
    <w:rsid w:val="00133079"/>
    <w:rsid w:val="00140121"/>
    <w:rsid w:val="00141923"/>
    <w:rsid w:val="0014723A"/>
    <w:rsid w:val="00183965"/>
    <w:rsid w:val="00190C01"/>
    <w:rsid w:val="001A563A"/>
    <w:rsid w:val="001A5DC3"/>
    <w:rsid w:val="001E2CA6"/>
    <w:rsid w:val="001E52E4"/>
    <w:rsid w:val="001F69A7"/>
    <w:rsid w:val="00222F1F"/>
    <w:rsid w:val="00224482"/>
    <w:rsid w:val="00231878"/>
    <w:rsid w:val="00247529"/>
    <w:rsid w:val="00256465"/>
    <w:rsid w:val="00260697"/>
    <w:rsid w:val="002642FD"/>
    <w:rsid w:val="00271A8E"/>
    <w:rsid w:val="00277AB0"/>
    <w:rsid w:val="00284563"/>
    <w:rsid w:val="00290888"/>
    <w:rsid w:val="002A2222"/>
    <w:rsid w:val="002A5D0D"/>
    <w:rsid w:val="002A6C82"/>
    <w:rsid w:val="002C629D"/>
    <w:rsid w:val="003149C8"/>
    <w:rsid w:val="003173E2"/>
    <w:rsid w:val="00336C97"/>
    <w:rsid w:val="003659EA"/>
    <w:rsid w:val="003738B5"/>
    <w:rsid w:val="00393E00"/>
    <w:rsid w:val="003A3432"/>
    <w:rsid w:val="003B4674"/>
    <w:rsid w:val="003C3684"/>
    <w:rsid w:val="003D721A"/>
    <w:rsid w:val="00421B9B"/>
    <w:rsid w:val="00432AC2"/>
    <w:rsid w:val="0043670A"/>
    <w:rsid w:val="00445ACF"/>
    <w:rsid w:val="00450685"/>
    <w:rsid w:val="00450C65"/>
    <w:rsid w:val="0047173A"/>
    <w:rsid w:val="00472B12"/>
    <w:rsid w:val="00477982"/>
    <w:rsid w:val="00496DC4"/>
    <w:rsid w:val="004C07CB"/>
    <w:rsid w:val="004C7C51"/>
    <w:rsid w:val="004D1E98"/>
    <w:rsid w:val="004E0DE3"/>
    <w:rsid w:val="004E2CAD"/>
    <w:rsid w:val="004F2B23"/>
    <w:rsid w:val="004F2DA9"/>
    <w:rsid w:val="0050691E"/>
    <w:rsid w:val="00514774"/>
    <w:rsid w:val="005373C6"/>
    <w:rsid w:val="00537535"/>
    <w:rsid w:val="005408D4"/>
    <w:rsid w:val="00545B1B"/>
    <w:rsid w:val="00556858"/>
    <w:rsid w:val="00560DC3"/>
    <w:rsid w:val="00574A65"/>
    <w:rsid w:val="00584DF1"/>
    <w:rsid w:val="005856FE"/>
    <w:rsid w:val="005B0D58"/>
    <w:rsid w:val="005C7C0A"/>
    <w:rsid w:val="005D7C1E"/>
    <w:rsid w:val="005E1CB1"/>
    <w:rsid w:val="005E4A2D"/>
    <w:rsid w:val="005F24C9"/>
    <w:rsid w:val="00614AB1"/>
    <w:rsid w:val="00615103"/>
    <w:rsid w:val="00630718"/>
    <w:rsid w:val="00646D31"/>
    <w:rsid w:val="006534C2"/>
    <w:rsid w:val="00654F1C"/>
    <w:rsid w:val="006576E1"/>
    <w:rsid w:val="006607E2"/>
    <w:rsid w:val="006721F9"/>
    <w:rsid w:val="00673C6B"/>
    <w:rsid w:val="006815FC"/>
    <w:rsid w:val="006A78CF"/>
    <w:rsid w:val="006C4DA9"/>
    <w:rsid w:val="006D283B"/>
    <w:rsid w:val="006E0430"/>
    <w:rsid w:val="006E7B65"/>
    <w:rsid w:val="00724E1B"/>
    <w:rsid w:val="00735F0E"/>
    <w:rsid w:val="0073676C"/>
    <w:rsid w:val="0075021C"/>
    <w:rsid w:val="0076027B"/>
    <w:rsid w:val="00762AA1"/>
    <w:rsid w:val="00772048"/>
    <w:rsid w:val="007819F4"/>
    <w:rsid w:val="007963BD"/>
    <w:rsid w:val="007A630F"/>
    <w:rsid w:val="007C6AFE"/>
    <w:rsid w:val="007E2664"/>
    <w:rsid w:val="007E75C3"/>
    <w:rsid w:val="008471C3"/>
    <w:rsid w:val="00863862"/>
    <w:rsid w:val="008750B4"/>
    <w:rsid w:val="00882C31"/>
    <w:rsid w:val="00885FAA"/>
    <w:rsid w:val="00892146"/>
    <w:rsid w:val="008940E4"/>
    <w:rsid w:val="008B1948"/>
    <w:rsid w:val="008B2CE7"/>
    <w:rsid w:val="008C00B9"/>
    <w:rsid w:val="008C7589"/>
    <w:rsid w:val="008E065D"/>
    <w:rsid w:val="00902001"/>
    <w:rsid w:val="00913564"/>
    <w:rsid w:val="00921D10"/>
    <w:rsid w:val="009515E3"/>
    <w:rsid w:val="0096159E"/>
    <w:rsid w:val="009660DF"/>
    <w:rsid w:val="009779BF"/>
    <w:rsid w:val="009A7882"/>
    <w:rsid w:val="009B16ED"/>
    <w:rsid w:val="009B17FA"/>
    <w:rsid w:val="009C0DEB"/>
    <w:rsid w:val="009C27D7"/>
    <w:rsid w:val="009D1E86"/>
    <w:rsid w:val="00A2097F"/>
    <w:rsid w:val="00A26CDC"/>
    <w:rsid w:val="00A57BBF"/>
    <w:rsid w:val="00A57D5D"/>
    <w:rsid w:val="00A61D95"/>
    <w:rsid w:val="00A73B84"/>
    <w:rsid w:val="00A96295"/>
    <w:rsid w:val="00AA022C"/>
    <w:rsid w:val="00AA55C8"/>
    <w:rsid w:val="00AD3AFA"/>
    <w:rsid w:val="00AE1397"/>
    <w:rsid w:val="00B34DDD"/>
    <w:rsid w:val="00B374CB"/>
    <w:rsid w:val="00B46054"/>
    <w:rsid w:val="00B529A6"/>
    <w:rsid w:val="00B576DF"/>
    <w:rsid w:val="00B77DAD"/>
    <w:rsid w:val="00BB6418"/>
    <w:rsid w:val="00BB6661"/>
    <w:rsid w:val="00BD1EDF"/>
    <w:rsid w:val="00BF637D"/>
    <w:rsid w:val="00C01066"/>
    <w:rsid w:val="00C3620D"/>
    <w:rsid w:val="00C37279"/>
    <w:rsid w:val="00C63E23"/>
    <w:rsid w:val="00C825C4"/>
    <w:rsid w:val="00C8295A"/>
    <w:rsid w:val="00C8508A"/>
    <w:rsid w:val="00C852A2"/>
    <w:rsid w:val="00C93ED6"/>
    <w:rsid w:val="00CB4032"/>
    <w:rsid w:val="00CC35C3"/>
    <w:rsid w:val="00CD25B0"/>
    <w:rsid w:val="00CD52B1"/>
    <w:rsid w:val="00CD5697"/>
    <w:rsid w:val="00CF3BB8"/>
    <w:rsid w:val="00CF78C1"/>
    <w:rsid w:val="00CF7DC6"/>
    <w:rsid w:val="00D00DBC"/>
    <w:rsid w:val="00D01789"/>
    <w:rsid w:val="00D0566F"/>
    <w:rsid w:val="00D056DC"/>
    <w:rsid w:val="00D10064"/>
    <w:rsid w:val="00D112E7"/>
    <w:rsid w:val="00D246CE"/>
    <w:rsid w:val="00D57E34"/>
    <w:rsid w:val="00D71F6B"/>
    <w:rsid w:val="00D872B9"/>
    <w:rsid w:val="00D9435C"/>
    <w:rsid w:val="00DB4CFE"/>
    <w:rsid w:val="00DF07A5"/>
    <w:rsid w:val="00E1587E"/>
    <w:rsid w:val="00E21BD7"/>
    <w:rsid w:val="00E22E1B"/>
    <w:rsid w:val="00E2675F"/>
    <w:rsid w:val="00E400A6"/>
    <w:rsid w:val="00E40478"/>
    <w:rsid w:val="00E67698"/>
    <w:rsid w:val="00EB369F"/>
    <w:rsid w:val="00EB37C1"/>
    <w:rsid w:val="00EC16DE"/>
    <w:rsid w:val="00EE155D"/>
    <w:rsid w:val="00F02038"/>
    <w:rsid w:val="00F03F31"/>
    <w:rsid w:val="00F055C2"/>
    <w:rsid w:val="00F158B0"/>
    <w:rsid w:val="00F21A3B"/>
    <w:rsid w:val="00F32B82"/>
    <w:rsid w:val="00F47185"/>
    <w:rsid w:val="00F602EE"/>
    <w:rsid w:val="00F70627"/>
    <w:rsid w:val="00F71809"/>
    <w:rsid w:val="00F764E4"/>
    <w:rsid w:val="00FA462C"/>
    <w:rsid w:val="00FD566F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D323"/>
  <w15:docId w15:val="{9244633C-5D25-4E6F-844F-91266B98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82"/>
    <w:pPr>
      <w:keepNext/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3E2"/>
    <w:rPr>
      <w:color w:val="0000FF"/>
      <w:u w:val="single"/>
    </w:rPr>
  </w:style>
  <w:style w:type="character" w:customStyle="1" w:styleId="to-user">
    <w:name w:val="to-user"/>
    <w:basedOn w:val="a0"/>
    <w:rsid w:val="006607E2"/>
  </w:style>
  <w:style w:type="paragraph" w:styleId="a4">
    <w:name w:val="List Paragraph"/>
    <w:basedOn w:val="a"/>
    <w:uiPriority w:val="34"/>
    <w:qFormat/>
    <w:rsid w:val="00F21A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C7C0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18396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83965"/>
  </w:style>
  <w:style w:type="paragraph" w:styleId="a8">
    <w:name w:val="footer"/>
    <w:basedOn w:val="a"/>
    <w:link w:val="a9"/>
    <w:uiPriority w:val="99"/>
    <w:semiHidden/>
    <w:unhideWhenUsed/>
    <w:rsid w:val="001839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3965"/>
  </w:style>
  <w:style w:type="character" w:customStyle="1" w:styleId="cplacet">
    <w:name w:val="cplacet"/>
    <w:basedOn w:val="a0"/>
    <w:rsid w:val="005856FE"/>
  </w:style>
  <w:style w:type="paragraph" w:styleId="aa">
    <w:name w:val="Balloon Text"/>
    <w:basedOn w:val="a"/>
    <w:link w:val="ab"/>
    <w:uiPriority w:val="99"/>
    <w:semiHidden/>
    <w:unhideWhenUsed/>
    <w:rsid w:val="00C829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295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2A6C82"/>
    <w:rPr>
      <w:rFonts w:ascii="Arial" w:eastAsia="Times New Roman" w:hAnsi="Arial" w:cs="Arial"/>
      <w:b/>
      <w:szCs w:val="20"/>
      <w:lang w:eastAsia="ru-RU"/>
    </w:rPr>
  </w:style>
  <w:style w:type="paragraph" w:styleId="ac">
    <w:name w:val="Body Text"/>
    <w:basedOn w:val="a"/>
    <w:link w:val="ad"/>
    <w:semiHidden/>
    <w:rsid w:val="002A6C82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semiHidden/>
    <w:rsid w:val="002A6C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rsid w:val="002A6C82"/>
  </w:style>
  <w:style w:type="paragraph" w:customStyle="1" w:styleId="ConsPlusNormal">
    <w:name w:val="ConsPlusNormal"/>
    <w:rsid w:val="00F70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1177A6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063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06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783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1598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8511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none" w:sz="0" w:space="0" w:color="auto"/>
              </w:divBdr>
              <w:divsChild>
                <w:div w:id="9537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1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FA249-6F36-43B9-9BDA-0048C6A5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2020-12-17T08:06:00Z</cp:lastPrinted>
  <dcterms:created xsi:type="dcterms:W3CDTF">2020-12-17T08:06:00Z</dcterms:created>
  <dcterms:modified xsi:type="dcterms:W3CDTF">2020-12-18T08:32:00Z</dcterms:modified>
</cp:coreProperties>
</file>