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48C" w:rsidRPr="0068448C" w:rsidRDefault="00B00B9C" w:rsidP="00842DFA">
      <w:pPr>
        <w:spacing w:after="0" w:line="240" w:lineRule="auto"/>
        <w:jc w:val="center"/>
        <w:rPr>
          <w:rFonts w:ascii="Arial" w:hAnsi="Arial" w:cs="Arial"/>
          <w:color w:val="000000" w:themeColor="text1"/>
        </w:rPr>
      </w:pPr>
      <w:r w:rsidRPr="0068448C">
        <w:rPr>
          <w:rFonts w:ascii="Arial" w:hAnsi="Arial" w:cs="Arial"/>
          <w:color w:val="000000" w:themeColor="text1"/>
        </w:rPr>
        <w:t>ГОРОДСКОЙ ОКРУГ ДОЛГОПРУДНЫЙ</w:t>
      </w:r>
    </w:p>
    <w:p w:rsidR="00B00B9C" w:rsidRPr="0068448C" w:rsidRDefault="00B00B9C" w:rsidP="00842DFA">
      <w:pPr>
        <w:spacing w:after="0" w:line="240" w:lineRule="auto"/>
        <w:jc w:val="center"/>
        <w:rPr>
          <w:rFonts w:ascii="Arial" w:hAnsi="Arial" w:cs="Arial"/>
          <w:color w:val="000000" w:themeColor="text1"/>
        </w:rPr>
      </w:pPr>
      <w:r w:rsidRPr="0068448C">
        <w:rPr>
          <w:rFonts w:ascii="Arial" w:hAnsi="Arial" w:cs="Arial"/>
          <w:color w:val="000000" w:themeColor="text1"/>
        </w:rPr>
        <w:t xml:space="preserve"> МОСКОВСКОЙ ОБЛАСТИ</w:t>
      </w:r>
    </w:p>
    <w:p w:rsidR="00B00B9C" w:rsidRPr="0068448C" w:rsidRDefault="00B00B9C" w:rsidP="00842DFA">
      <w:pPr>
        <w:spacing w:after="0" w:line="240" w:lineRule="auto"/>
        <w:jc w:val="center"/>
        <w:rPr>
          <w:rFonts w:ascii="Arial" w:hAnsi="Arial" w:cs="Arial"/>
          <w:color w:val="000000" w:themeColor="text1"/>
        </w:rPr>
      </w:pPr>
      <w:r w:rsidRPr="0068448C">
        <w:rPr>
          <w:rFonts w:ascii="Arial" w:hAnsi="Arial" w:cs="Arial"/>
          <w:color w:val="000000" w:themeColor="text1"/>
        </w:rPr>
        <w:t xml:space="preserve">АДМИНИСТРАЦИЯ </w:t>
      </w:r>
    </w:p>
    <w:p w:rsidR="00B00B9C" w:rsidRPr="0068448C" w:rsidRDefault="00B00B9C" w:rsidP="00842DFA">
      <w:pPr>
        <w:spacing w:after="0" w:line="240" w:lineRule="auto"/>
        <w:jc w:val="center"/>
        <w:rPr>
          <w:rFonts w:ascii="Arial" w:hAnsi="Arial" w:cs="Arial"/>
          <w:color w:val="000000" w:themeColor="text1"/>
        </w:rPr>
      </w:pPr>
      <w:r w:rsidRPr="0068448C">
        <w:rPr>
          <w:rFonts w:ascii="Arial" w:hAnsi="Arial" w:cs="Arial"/>
          <w:color w:val="000000" w:themeColor="text1"/>
        </w:rPr>
        <w:t>ПОСТАНОВЛЕНИЕ </w:t>
      </w:r>
    </w:p>
    <w:p w:rsidR="00B00B9C" w:rsidRPr="0068448C" w:rsidRDefault="00B00B9C" w:rsidP="00842DFA">
      <w:pPr>
        <w:spacing w:after="0" w:line="240" w:lineRule="auto"/>
        <w:jc w:val="center"/>
        <w:rPr>
          <w:rFonts w:ascii="Arial" w:hAnsi="Arial" w:cs="Arial"/>
          <w:color w:val="000000" w:themeColor="text1"/>
        </w:rPr>
      </w:pPr>
      <w:r w:rsidRPr="0068448C">
        <w:rPr>
          <w:rFonts w:ascii="Arial" w:hAnsi="Arial" w:cs="Arial"/>
          <w:color w:val="000000" w:themeColor="text1"/>
        </w:rPr>
        <w:t xml:space="preserve">от </w:t>
      </w:r>
      <w:r w:rsidR="008A3D09" w:rsidRPr="0068448C">
        <w:rPr>
          <w:rFonts w:ascii="Arial" w:hAnsi="Arial" w:cs="Arial"/>
          <w:color w:val="000000" w:themeColor="text1"/>
        </w:rPr>
        <w:t>19.01.2021</w:t>
      </w:r>
      <w:r w:rsidRPr="0068448C">
        <w:rPr>
          <w:rFonts w:ascii="Arial" w:hAnsi="Arial" w:cs="Arial"/>
          <w:color w:val="000000" w:themeColor="text1"/>
        </w:rPr>
        <w:t xml:space="preserve"> № </w:t>
      </w:r>
      <w:r w:rsidR="008A3D09" w:rsidRPr="0068448C">
        <w:rPr>
          <w:rFonts w:ascii="Arial" w:hAnsi="Arial" w:cs="Arial"/>
          <w:color w:val="000000" w:themeColor="text1"/>
        </w:rPr>
        <w:t>07</w:t>
      </w:r>
      <w:r w:rsidRPr="0068448C">
        <w:rPr>
          <w:rFonts w:ascii="Arial" w:hAnsi="Arial" w:cs="Arial"/>
          <w:color w:val="000000" w:themeColor="text1"/>
        </w:rPr>
        <w:t>-ПА</w:t>
      </w:r>
      <w:r w:rsidR="00F96F6A" w:rsidRPr="0068448C">
        <w:rPr>
          <w:rFonts w:ascii="Arial" w:hAnsi="Arial" w:cs="Arial"/>
          <w:color w:val="000000" w:themeColor="text1"/>
        </w:rPr>
        <w:t>/н</w:t>
      </w:r>
    </w:p>
    <w:p w:rsidR="00B077BD" w:rsidRPr="0068448C" w:rsidRDefault="00B077BD" w:rsidP="00842DFA">
      <w:pPr>
        <w:spacing w:after="0" w:line="240" w:lineRule="auto"/>
        <w:contextualSpacing/>
        <w:jc w:val="both"/>
        <w:rPr>
          <w:rFonts w:ascii="Arial" w:hAnsi="Arial" w:cs="Arial"/>
          <w:color w:val="000000" w:themeColor="text1"/>
        </w:rPr>
      </w:pPr>
    </w:p>
    <w:p w:rsidR="00E43009" w:rsidRPr="0068448C" w:rsidRDefault="00E43009" w:rsidP="00842DFA">
      <w:pPr>
        <w:spacing w:after="0" w:line="240" w:lineRule="auto"/>
        <w:ind w:right="4534"/>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О создании </w:t>
      </w:r>
      <w:r w:rsidR="004452E2" w:rsidRPr="0068448C">
        <w:rPr>
          <w:rFonts w:ascii="Arial" w:eastAsia="Times New Roman" w:hAnsi="Arial" w:cs="Arial"/>
          <w:color w:val="000000" w:themeColor="text1"/>
          <w:lang w:eastAsia="ru-RU"/>
        </w:rPr>
        <w:t>М</w:t>
      </w:r>
      <w:r w:rsidRPr="0068448C">
        <w:rPr>
          <w:rFonts w:ascii="Arial" w:eastAsia="Times New Roman" w:hAnsi="Arial" w:cs="Arial"/>
          <w:color w:val="000000" w:themeColor="text1"/>
          <w:lang w:eastAsia="ru-RU"/>
        </w:rPr>
        <w:t>ежведомственной комиссии городского округа Долгопрудный Московской области по признанию помещения жилым помещением, жилого помещения непригодным для проживания</w:t>
      </w:r>
      <w:r w:rsidR="004452E2"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 xml:space="preserve"> многоквартирного дома аварийным и подлежащим сносу или реконструкции</w:t>
      </w:r>
    </w:p>
    <w:p w:rsidR="00E43009" w:rsidRPr="0068448C" w:rsidRDefault="00E43009" w:rsidP="00842DFA">
      <w:pPr>
        <w:spacing w:after="0" w:line="240" w:lineRule="auto"/>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 соответствии с Жилищным кодексом Российской Федерации, Федеральным законом от 06.10.2003 № 131-ФЗ</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Об общих принципах организации местного самоуправления в Российской Федерации</w:t>
      </w:r>
      <w:r w:rsidR="00506017"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 постановлением Правительства Российской Федерации от 28.01.2006 № 47</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00F96F6A" w:rsidRPr="0068448C">
        <w:rPr>
          <w:rFonts w:ascii="Arial" w:eastAsia="Times New Roman" w:hAnsi="Arial" w:cs="Arial"/>
          <w:color w:val="000000" w:themeColor="text1"/>
          <w:lang w:eastAsia="ru-RU"/>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506017" w:rsidRPr="0068448C">
        <w:rPr>
          <w:rFonts w:ascii="Arial" w:eastAsia="Times New Roman" w:hAnsi="Arial" w:cs="Arial"/>
          <w:color w:val="000000" w:themeColor="text1"/>
          <w:lang w:eastAsia="ru-RU"/>
        </w:rPr>
        <w:t xml:space="preserve">» </w:t>
      </w:r>
      <w:r w:rsidR="00B548CF" w:rsidRPr="0068448C">
        <w:rPr>
          <w:rFonts w:ascii="Arial" w:eastAsia="Times New Roman" w:hAnsi="Arial" w:cs="Arial"/>
          <w:color w:val="000000" w:themeColor="text1"/>
          <w:lang w:eastAsia="ru-RU"/>
        </w:rPr>
        <w:t>(далее - постановление № 47)</w:t>
      </w:r>
      <w:r w:rsidRPr="0068448C">
        <w:rPr>
          <w:rFonts w:ascii="Arial" w:eastAsia="Times New Roman" w:hAnsi="Arial" w:cs="Arial"/>
          <w:color w:val="000000" w:themeColor="text1"/>
          <w:lang w:eastAsia="ru-RU"/>
        </w:rPr>
        <w:t>, на основании Устава городского округа Долгопрудный Московской области, в целях рассмотрения вопросов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w:t>
      </w:r>
      <w:r w:rsidR="003A2AC4" w:rsidRPr="0068448C">
        <w:rPr>
          <w:rFonts w:ascii="Arial" w:eastAsia="Times New Roman" w:hAnsi="Arial" w:cs="Arial"/>
          <w:color w:val="000000" w:themeColor="text1"/>
          <w:lang w:eastAsia="ru-RU"/>
        </w:rPr>
        <w:t>ского округа</w:t>
      </w:r>
      <w:r w:rsidRPr="0068448C">
        <w:rPr>
          <w:rFonts w:ascii="Arial" w:eastAsia="Times New Roman" w:hAnsi="Arial" w:cs="Arial"/>
          <w:color w:val="000000" w:themeColor="text1"/>
          <w:lang w:eastAsia="ru-RU"/>
        </w:rPr>
        <w:t xml:space="preserve"> Долгопрудн</w:t>
      </w:r>
      <w:r w:rsidR="003A2AC4" w:rsidRPr="0068448C">
        <w:rPr>
          <w:rFonts w:ascii="Arial" w:eastAsia="Times New Roman" w:hAnsi="Arial" w:cs="Arial"/>
          <w:color w:val="000000" w:themeColor="text1"/>
          <w:lang w:eastAsia="ru-RU"/>
        </w:rPr>
        <w:t>ый Московской области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E43009" w:rsidP="00842DFA">
      <w:pPr>
        <w:spacing w:after="0" w:line="240" w:lineRule="auto"/>
        <w:ind w:firstLine="567"/>
        <w:contextualSpacing/>
        <w:jc w:val="center"/>
        <w:rPr>
          <w:rFonts w:ascii="Arial" w:hAnsi="Arial" w:cs="Arial"/>
          <w:color w:val="000000" w:themeColor="text1"/>
        </w:rPr>
      </w:pPr>
      <w:r w:rsidRPr="0068448C">
        <w:rPr>
          <w:rFonts w:ascii="Arial" w:hAnsi="Arial" w:cs="Arial"/>
          <w:color w:val="000000" w:themeColor="text1"/>
        </w:rPr>
        <w:t>П О С Т А Н О В Л Я Ю:</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1.</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Создать Межведомственную комиссию городского округа Долгопрудный Московской области по признанию помещения жилым помещением, жилого помещен</w:t>
      </w:r>
      <w:r w:rsidR="0080568E" w:rsidRPr="0068448C">
        <w:rPr>
          <w:rFonts w:ascii="Arial" w:eastAsia="Times New Roman" w:hAnsi="Arial" w:cs="Arial"/>
          <w:color w:val="000000" w:themeColor="text1"/>
          <w:lang w:eastAsia="ru-RU"/>
        </w:rPr>
        <w:t xml:space="preserve">ия непригодным для проживания, </w:t>
      </w:r>
      <w:r w:rsidR="00E43009" w:rsidRPr="0068448C">
        <w:rPr>
          <w:rFonts w:ascii="Arial" w:eastAsia="Times New Roman" w:hAnsi="Arial" w:cs="Arial"/>
          <w:color w:val="000000" w:themeColor="text1"/>
          <w:lang w:eastAsia="ru-RU"/>
        </w:rPr>
        <w:t>многоквартирного дома аварийным и подл</w:t>
      </w:r>
      <w:r w:rsidR="00B077BD" w:rsidRPr="0068448C">
        <w:rPr>
          <w:rFonts w:ascii="Arial" w:eastAsia="Times New Roman" w:hAnsi="Arial" w:cs="Arial"/>
          <w:color w:val="000000" w:themeColor="text1"/>
          <w:lang w:eastAsia="ru-RU"/>
        </w:rPr>
        <w:t xml:space="preserve">ежащим сносу или реконструкции </w:t>
      </w:r>
      <w:r w:rsidR="00E43009" w:rsidRPr="0068448C">
        <w:rPr>
          <w:rFonts w:ascii="Arial" w:eastAsia="Times New Roman" w:hAnsi="Arial" w:cs="Arial"/>
          <w:color w:val="000000" w:themeColor="text1"/>
          <w:lang w:eastAsia="ru-RU"/>
        </w:rPr>
        <w:t>и утвердить ее состав (приложе</w:t>
      </w:r>
      <w:r w:rsidR="00BA05A2" w:rsidRPr="0068448C">
        <w:rPr>
          <w:rFonts w:ascii="Arial" w:eastAsia="Times New Roman" w:hAnsi="Arial" w:cs="Arial"/>
          <w:color w:val="000000" w:themeColor="text1"/>
          <w:lang w:eastAsia="ru-RU"/>
        </w:rPr>
        <w:t>ние</w:t>
      </w:r>
      <w:r w:rsidR="00E43009" w:rsidRPr="0068448C">
        <w:rPr>
          <w:rFonts w:ascii="Arial" w:eastAsia="Times New Roman" w:hAnsi="Arial" w:cs="Arial"/>
          <w:color w:val="000000" w:themeColor="text1"/>
          <w:lang w:eastAsia="ru-RU"/>
        </w:rPr>
        <w:t xml:space="preserve"> 1).</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2.</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Утвердить Положение о Межведомственной комиссии городского округа Долгопрудный Московской области по признанию помещения жилым помещением, жилого помещен</w:t>
      </w:r>
      <w:r w:rsidR="0080568E" w:rsidRPr="0068448C">
        <w:rPr>
          <w:rFonts w:ascii="Arial" w:eastAsia="Times New Roman" w:hAnsi="Arial" w:cs="Arial"/>
          <w:color w:val="000000" w:themeColor="text1"/>
          <w:lang w:eastAsia="ru-RU"/>
        </w:rPr>
        <w:t xml:space="preserve">ия непригодным для проживания, </w:t>
      </w:r>
      <w:r w:rsidR="00E43009" w:rsidRPr="0068448C">
        <w:rPr>
          <w:rFonts w:ascii="Arial" w:eastAsia="Times New Roman" w:hAnsi="Arial" w:cs="Arial"/>
          <w:color w:val="000000" w:themeColor="text1"/>
          <w:lang w:eastAsia="ru-RU"/>
        </w:rPr>
        <w:t>многоквартирного дома аварийным и подл</w:t>
      </w:r>
      <w:r w:rsidR="00B077BD" w:rsidRPr="0068448C">
        <w:rPr>
          <w:rFonts w:ascii="Arial" w:eastAsia="Times New Roman" w:hAnsi="Arial" w:cs="Arial"/>
          <w:color w:val="000000" w:themeColor="text1"/>
          <w:lang w:eastAsia="ru-RU"/>
        </w:rPr>
        <w:t xml:space="preserve">ежащим сносу или реконструкции </w:t>
      </w:r>
      <w:r w:rsidR="00BA05A2" w:rsidRPr="0068448C">
        <w:rPr>
          <w:rFonts w:ascii="Arial" w:eastAsia="Times New Roman" w:hAnsi="Arial" w:cs="Arial"/>
          <w:color w:val="000000" w:themeColor="text1"/>
          <w:lang w:eastAsia="ru-RU"/>
        </w:rPr>
        <w:t>(приложение</w:t>
      </w:r>
      <w:r w:rsidR="00E43009" w:rsidRPr="0068448C">
        <w:rPr>
          <w:rFonts w:ascii="Arial" w:eastAsia="Times New Roman" w:hAnsi="Arial" w:cs="Arial"/>
          <w:color w:val="000000" w:themeColor="text1"/>
          <w:lang w:eastAsia="ru-RU"/>
        </w:rPr>
        <w:t xml:space="preserve"> 2).</w:t>
      </w:r>
    </w:p>
    <w:p w:rsidR="00E2787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3.</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Признать утратившим</w:t>
      </w:r>
      <w:r w:rsidR="00E27879" w:rsidRPr="0068448C">
        <w:rPr>
          <w:rFonts w:ascii="Arial" w:eastAsia="Times New Roman" w:hAnsi="Arial" w:cs="Arial"/>
          <w:color w:val="000000" w:themeColor="text1"/>
          <w:lang w:eastAsia="ru-RU"/>
        </w:rPr>
        <w:t>и</w:t>
      </w:r>
      <w:r w:rsidR="00E43009" w:rsidRPr="0068448C">
        <w:rPr>
          <w:rFonts w:ascii="Arial" w:eastAsia="Times New Roman" w:hAnsi="Arial" w:cs="Arial"/>
          <w:color w:val="000000" w:themeColor="text1"/>
          <w:lang w:eastAsia="ru-RU"/>
        </w:rPr>
        <w:t xml:space="preserve"> силу </w:t>
      </w:r>
      <w:r w:rsidR="00E27879" w:rsidRPr="0068448C">
        <w:rPr>
          <w:rFonts w:ascii="Arial" w:eastAsia="Times New Roman" w:hAnsi="Arial" w:cs="Arial"/>
          <w:color w:val="000000" w:themeColor="text1"/>
          <w:lang w:eastAsia="ru-RU"/>
        </w:rPr>
        <w:t xml:space="preserve">следующие </w:t>
      </w:r>
      <w:r w:rsidR="00E43009" w:rsidRPr="0068448C">
        <w:rPr>
          <w:rFonts w:ascii="Arial" w:eastAsia="Times New Roman" w:hAnsi="Arial" w:cs="Arial"/>
          <w:color w:val="000000" w:themeColor="text1"/>
          <w:lang w:eastAsia="ru-RU"/>
        </w:rPr>
        <w:t>постановлени</w:t>
      </w:r>
      <w:r w:rsidR="00E27879" w:rsidRPr="0068448C">
        <w:rPr>
          <w:rFonts w:ascii="Arial" w:eastAsia="Times New Roman" w:hAnsi="Arial" w:cs="Arial"/>
          <w:color w:val="000000" w:themeColor="text1"/>
          <w:lang w:eastAsia="ru-RU"/>
        </w:rPr>
        <w:t>я</w:t>
      </w:r>
      <w:r w:rsidR="00E43009" w:rsidRPr="0068448C">
        <w:rPr>
          <w:rFonts w:ascii="Arial" w:eastAsia="Times New Roman" w:hAnsi="Arial" w:cs="Arial"/>
          <w:color w:val="000000" w:themeColor="text1"/>
          <w:lang w:eastAsia="ru-RU"/>
        </w:rPr>
        <w:t xml:space="preserve"> администрации города Долгопрудного</w:t>
      </w:r>
      <w:r w:rsidR="00E27879" w:rsidRPr="0068448C">
        <w:rPr>
          <w:rFonts w:ascii="Arial" w:eastAsia="Times New Roman" w:hAnsi="Arial" w:cs="Arial"/>
          <w:color w:val="000000" w:themeColor="text1"/>
          <w:lang w:eastAsia="ru-RU"/>
        </w:rPr>
        <w:t>:</w:t>
      </w:r>
      <w:r w:rsidR="00E43009" w:rsidRPr="0068448C">
        <w:rPr>
          <w:rFonts w:ascii="Arial" w:eastAsia="Times New Roman" w:hAnsi="Arial" w:cs="Arial"/>
          <w:color w:val="000000" w:themeColor="text1"/>
          <w:lang w:eastAsia="ru-RU"/>
        </w:rPr>
        <w:t xml:space="preserve"> </w:t>
      </w:r>
    </w:p>
    <w:p w:rsidR="00E27879" w:rsidRPr="0068448C" w:rsidRDefault="00E2787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1) </w:t>
      </w:r>
      <w:r w:rsidR="00E43009" w:rsidRPr="0068448C">
        <w:rPr>
          <w:rFonts w:ascii="Arial" w:eastAsia="Times New Roman" w:hAnsi="Arial" w:cs="Arial"/>
          <w:color w:val="000000" w:themeColor="text1"/>
          <w:lang w:eastAsia="ru-RU"/>
        </w:rPr>
        <w:t>от 06.08.2015 № 492-ПА/н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00FF6959" w:rsidRPr="0068448C">
        <w:rPr>
          <w:rFonts w:ascii="Arial" w:eastAsia="Times New Roman" w:hAnsi="Arial" w:cs="Arial"/>
          <w:color w:val="000000" w:themeColor="text1"/>
          <w:lang w:eastAsia="ru-RU"/>
        </w:rPr>
        <w:t>О создании межведомственной комиссии городского округа Долгопрудный Московской области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переводу жилых помещений в нежилые и нежилых помещений в жилые</w:t>
      </w:r>
      <w:r w:rsidR="00636D6E" w:rsidRPr="0068448C">
        <w:rPr>
          <w:rFonts w:ascii="Arial" w:eastAsia="Times New Roman" w:hAnsi="Arial" w:cs="Arial"/>
          <w:color w:val="000000" w:themeColor="text1"/>
          <w:lang w:eastAsia="ru-RU"/>
        </w:rPr>
        <w:t>»</w:t>
      </w:r>
      <w:r w:rsidR="00760EE4" w:rsidRPr="0068448C">
        <w:rPr>
          <w:rFonts w:ascii="Arial" w:eastAsia="Times New Roman" w:hAnsi="Arial" w:cs="Arial"/>
          <w:color w:val="000000" w:themeColor="text1"/>
          <w:lang w:eastAsia="ru-RU"/>
        </w:rPr>
        <w:t>;</w:t>
      </w:r>
      <w:r w:rsidR="00FF6959" w:rsidRPr="0068448C">
        <w:rPr>
          <w:rFonts w:ascii="Arial" w:eastAsia="Times New Roman" w:hAnsi="Arial" w:cs="Arial"/>
          <w:color w:val="000000" w:themeColor="text1"/>
          <w:lang w:eastAsia="ru-RU"/>
        </w:rPr>
        <w:t xml:space="preserve"> </w:t>
      </w:r>
    </w:p>
    <w:p w:rsidR="00760EE4" w:rsidRPr="0068448C" w:rsidRDefault="00E2787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2) </w:t>
      </w:r>
      <w:r w:rsidR="00FF6959" w:rsidRPr="0068448C">
        <w:rPr>
          <w:rFonts w:ascii="Arial" w:eastAsia="Times New Roman" w:hAnsi="Arial" w:cs="Arial"/>
          <w:color w:val="000000" w:themeColor="text1"/>
          <w:lang w:eastAsia="ru-RU"/>
        </w:rPr>
        <w:t>от 21.12.2015 № 884-ПА/н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О внесении изменений в постановление администрации города Долгопрудного от 06.08.2015 № 492-ПА/н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О создании межведомственной комиссии городского округа Долгопрудный Московской области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переводу жилых помещений в нежилые и нежилых помещений в жилые</w:t>
      </w:r>
      <w:r w:rsidR="00636D6E" w:rsidRPr="0068448C">
        <w:rPr>
          <w:rFonts w:ascii="Arial" w:eastAsia="Times New Roman" w:hAnsi="Arial" w:cs="Arial"/>
          <w:color w:val="000000" w:themeColor="text1"/>
          <w:lang w:eastAsia="ru-RU"/>
        </w:rPr>
        <w:t>»</w:t>
      </w:r>
      <w:r w:rsidR="00760EE4" w:rsidRPr="0068448C">
        <w:rPr>
          <w:rFonts w:ascii="Arial" w:eastAsia="Times New Roman" w:hAnsi="Arial" w:cs="Arial"/>
          <w:color w:val="000000" w:themeColor="text1"/>
          <w:lang w:eastAsia="ru-RU"/>
        </w:rPr>
        <w:t>;</w:t>
      </w:r>
    </w:p>
    <w:p w:rsidR="00760EE4" w:rsidRPr="0068448C" w:rsidRDefault="00760EE4"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3) от 21.01.2016 № 07-ПА/н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О внесении изменений в постановление администрации города Долгопрудного от 06.08.2015 № 492-ПА/н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О создании межведомственной комиссии городского округа Долгопрудный Московской области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переводу жилых помещений в нежилые и нежилых помещений в жилые</w:t>
      </w:r>
      <w:r w:rsidR="00636D6E"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w:t>
      </w:r>
      <w:r w:rsidR="00FF6959" w:rsidRPr="0068448C">
        <w:rPr>
          <w:rFonts w:ascii="Arial" w:eastAsia="Times New Roman" w:hAnsi="Arial" w:cs="Arial"/>
          <w:color w:val="000000" w:themeColor="text1"/>
          <w:lang w:eastAsia="ru-RU"/>
        </w:rPr>
        <w:t xml:space="preserve"> </w:t>
      </w:r>
    </w:p>
    <w:p w:rsidR="00760EE4" w:rsidRPr="0068448C" w:rsidRDefault="00760EE4"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 от 06.07.2017 № 461-ПА</w:t>
      </w:r>
      <w:r w:rsidR="006B5D41" w:rsidRPr="0068448C">
        <w:rPr>
          <w:rFonts w:ascii="Arial" w:eastAsia="Times New Roman" w:hAnsi="Arial" w:cs="Arial"/>
          <w:color w:val="000000" w:themeColor="text1"/>
          <w:lang w:eastAsia="ru-RU"/>
        </w:rPr>
        <w:t>/н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О внесении изменений в постановление администрации города Долгопрудного от 06.08.2015 № 492-ПА/н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 xml:space="preserve">О создании межведомственной комиссии </w:t>
      </w:r>
      <w:r w:rsidRPr="0068448C">
        <w:rPr>
          <w:rFonts w:ascii="Arial" w:eastAsia="Times New Roman" w:hAnsi="Arial" w:cs="Arial"/>
          <w:color w:val="000000" w:themeColor="text1"/>
          <w:lang w:eastAsia="ru-RU"/>
        </w:rPr>
        <w:lastRenderedPageBreak/>
        <w:t>городского округа Долгопрудный Московской области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переводу жилых помещений в нежилые и нежилых помещений в жилые</w:t>
      </w:r>
      <w:r w:rsidR="00636D6E"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w:t>
      </w:r>
      <w:r w:rsidR="00FF6959" w:rsidRPr="0068448C">
        <w:rPr>
          <w:rFonts w:ascii="Arial" w:eastAsia="Times New Roman" w:hAnsi="Arial" w:cs="Arial"/>
          <w:color w:val="000000" w:themeColor="text1"/>
          <w:lang w:eastAsia="ru-RU"/>
        </w:rPr>
        <w:t xml:space="preserve"> </w:t>
      </w:r>
    </w:p>
    <w:p w:rsidR="00760EE4" w:rsidRPr="0068448C" w:rsidRDefault="00760EE4"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5) от 20.11.2017 № 791-ПА/н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О внесении изменений в постановление администрации города Долгопрудного от 06.08.2015 № 492-ПА/н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О создании межведомственной комиссии городского округа Долгопрудный Московской области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переводу жилых помещений в нежилые и нежилых помещений в жилые</w:t>
      </w:r>
      <w:r w:rsidR="00636D6E"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w:t>
      </w:r>
    </w:p>
    <w:p w:rsidR="00760EE4" w:rsidRPr="0068448C" w:rsidRDefault="00FF695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 </w:t>
      </w:r>
      <w:r w:rsidR="00760EE4" w:rsidRPr="0068448C">
        <w:rPr>
          <w:rFonts w:ascii="Arial" w:eastAsia="Times New Roman" w:hAnsi="Arial" w:cs="Arial"/>
          <w:color w:val="000000" w:themeColor="text1"/>
          <w:lang w:eastAsia="ru-RU"/>
        </w:rPr>
        <w:t xml:space="preserve">6) </w:t>
      </w:r>
      <w:r w:rsidRPr="0068448C">
        <w:rPr>
          <w:rFonts w:ascii="Arial" w:eastAsia="Times New Roman" w:hAnsi="Arial" w:cs="Arial"/>
          <w:color w:val="000000" w:themeColor="text1"/>
          <w:lang w:eastAsia="ru-RU"/>
        </w:rPr>
        <w:t>о</w:t>
      </w:r>
      <w:r w:rsidR="00760EE4" w:rsidRPr="0068448C">
        <w:rPr>
          <w:rFonts w:ascii="Arial" w:eastAsia="Times New Roman" w:hAnsi="Arial" w:cs="Arial"/>
          <w:color w:val="000000" w:themeColor="text1"/>
          <w:lang w:eastAsia="ru-RU"/>
        </w:rPr>
        <w:t>т 29.12.2018 № 780-ПА/н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00760EE4" w:rsidRPr="0068448C">
        <w:rPr>
          <w:rFonts w:ascii="Arial" w:eastAsia="Times New Roman" w:hAnsi="Arial" w:cs="Arial"/>
          <w:color w:val="000000" w:themeColor="text1"/>
          <w:lang w:eastAsia="ru-RU"/>
        </w:rPr>
        <w:t>О внесении изменений в постановление администрации города Долгопрудного от 06.08.2015 № 492-ПА/н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00760EE4" w:rsidRPr="0068448C">
        <w:rPr>
          <w:rFonts w:ascii="Arial" w:eastAsia="Times New Roman" w:hAnsi="Arial" w:cs="Arial"/>
          <w:color w:val="000000" w:themeColor="text1"/>
          <w:lang w:eastAsia="ru-RU"/>
        </w:rPr>
        <w:t>О создании межведомственной комиссии городского округа Долгопрудный Московской области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переводу жилых помещений в нежилые и нежилых помещений в жилые</w:t>
      </w:r>
      <w:r w:rsidR="00636D6E" w:rsidRPr="0068448C">
        <w:rPr>
          <w:rFonts w:ascii="Arial" w:eastAsia="Times New Roman" w:hAnsi="Arial" w:cs="Arial"/>
          <w:color w:val="000000" w:themeColor="text1"/>
          <w:lang w:eastAsia="ru-RU"/>
        </w:rPr>
        <w:t>»</w:t>
      </w:r>
      <w:r w:rsidR="00760EE4" w:rsidRPr="0068448C">
        <w:rPr>
          <w:rFonts w:ascii="Arial" w:eastAsia="Times New Roman" w:hAnsi="Arial" w:cs="Arial"/>
          <w:color w:val="000000" w:themeColor="text1"/>
          <w:lang w:eastAsia="ru-RU"/>
        </w:rPr>
        <w:t>;</w:t>
      </w:r>
    </w:p>
    <w:p w:rsidR="00E43009" w:rsidRPr="0068448C" w:rsidRDefault="00760EE4"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7) от 19.09.2019 № 544-ПА/н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О внесении изменений в постановление администрации города Долгопрудного от 06.08.2015 № 492-ПА/н</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О создании межведомственной комиссии городского округа Долгопрудный Московской области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переводу жилых помещений в нежилые и нежилых помещений в жилые</w:t>
      </w:r>
      <w:r w:rsidR="00636D6E"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w:t>
      </w:r>
    </w:p>
    <w:p w:rsidR="00FF695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w:t>
      </w:r>
      <w:r w:rsidRPr="0068448C">
        <w:rPr>
          <w:rFonts w:ascii="Arial" w:eastAsia="Times New Roman" w:hAnsi="Arial" w:cs="Arial"/>
          <w:color w:val="000000" w:themeColor="text1"/>
          <w:lang w:eastAsia="ru-RU"/>
        </w:rPr>
        <w:tab/>
      </w:r>
      <w:r w:rsidR="00FF6959" w:rsidRPr="0068448C">
        <w:rPr>
          <w:rFonts w:ascii="Arial" w:eastAsia="Times New Roman" w:hAnsi="Arial" w:cs="Arial"/>
          <w:color w:val="000000" w:themeColor="text1"/>
          <w:lang w:eastAsia="ru-RU"/>
        </w:rPr>
        <w:t xml:space="preserve">МАУ </w:t>
      </w:r>
      <w:r w:rsidR="00235055" w:rsidRPr="0068448C">
        <w:rPr>
          <w:rFonts w:ascii="Arial" w:eastAsia="Times New Roman" w:hAnsi="Arial" w:cs="Arial"/>
          <w:color w:val="000000" w:themeColor="text1"/>
          <w:lang w:eastAsia="ru-RU"/>
        </w:rPr>
        <w:t>«</w:t>
      </w:r>
      <w:r w:rsidR="00FF6959" w:rsidRPr="0068448C">
        <w:rPr>
          <w:rFonts w:ascii="Arial" w:eastAsia="Times New Roman" w:hAnsi="Arial" w:cs="Arial"/>
          <w:color w:val="000000" w:themeColor="text1"/>
          <w:lang w:eastAsia="ru-RU"/>
        </w:rPr>
        <w:t xml:space="preserve">Медиацентр </w:t>
      </w:r>
      <w:r w:rsidR="00235055" w:rsidRPr="0068448C">
        <w:rPr>
          <w:rFonts w:ascii="Arial" w:eastAsia="Times New Roman" w:hAnsi="Arial" w:cs="Arial"/>
          <w:color w:val="000000" w:themeColor="text1"/>
          <w:lang w:eastAsia="ru-RU"/>
        </w:rPr>
        <w:t>«</w:t>
      </w:r>
      <w:r w:rsidR="00FF6959" w:rsidRPr="0068448C">
        <w:rPr>
          <w:rFonts w:ascii="Arial" w:eastAsia="Times New Roman" w:hAnsi="Arial" w:cs="Arial"/>
          <w:color w:val="000000" w:themeColor="text1"/>
          <w:lang w:eastAsia="ru-RU"/>
        </w:rPr>
        <w:t>Долгопрудный</w:t>
      </w:r>
      <w:r w:rsidR="00636D6E" w:rsidRPr="0068448C">
        <w:rPr>
          <w:rFonts w:ascii="Arial" w:eastAsia="Times New Roman" w:hAnsi="Arial" w:cs="Arial"/>
          <w:color w:val="000000" w:themeColor="text1"/>
          <w:lang w:eastAsia="ru-RU"/>
        </w:rPr>
        <w:t xml:space="preserve">» </w:t>
      </w:r>
      <w:r w:rsidR="00FF6959" w:rsidRPr="0068448C">
        <w:rPr>
          <w:rFonts w:ascii="Arial" w:eastAsia="Times New Roman" w:hAnsi="Arial" w:cs="Arial"/>
          <w:color w:val="000000" w:themeColor="text1"/>
          <w:lang w:eastAsia="ru-RU"/>
        </w:rPr>
        <w:t>(</w:t>
      </w:r>
      <w:r w:rsidR="00636D6E" w:rsidRPr="0068448C">
        <w:rPr>
          <w:rFonts w:ascii="Arial" w:eastAsia="Times New Roman" w:hAnsi="Arial" w:cs="Arial"/>
          <w:color w:val="000000" w:themeColor="text1"/>
          <w:lang w:eastAsia="ru-RU"/>
        </w:rPr>
        <w:t>Пахомов А.В.</w:t>
      </w:r>
      <w:r w:rsidR="00FF6959" w:rsidRPr="0068448C">
        <w:rPr>
          <w:rFonts w:ascii="Arial" w:eastAsia="Times New Roman" w:hAnsi="Arial" w:cs="Arial"/>
          <w:color w:val="000000" w:themeColor="text1"/>
          <w:lang w:eastAsia="ru-RU"/>
        </w:rPr>
        <w:t>) опубликовать настоящее постановление с приложени</w:t>
      </w:r>
      <w:r w:rsidR="006B5D41" w:rsidRPr="0068448C">
        <w:rPr>
          <w:rFonts w:ascii="Arial" w:eastAsia="Times New Roman" w:hAnsi="Arial" w:cs="Arial"/>
          <w:color w:val="000000" w:themeColor="text1"/>
          <w:lang w:eastAsia="ru-RU"/>
        </w:rPr>
        <w:t>ями</w:t>
      </w:r>
      <w:r w:rsidR="00FF6959" w:rsidRPr="0068448C">
        <w:rPr>
          <w:rFonts w:ascii="Arial" w:eastAsia="Times New Roman" w:hAnsi="Arial" w:cs="Arial"/>
          <w:color w:val="000000" w:themeColor="text1"/>
          <w:lang w:eastAsia="ru-RU"/>
        </w:rPr>
        <w:t xml:space="preserve"> в официальном печатном средстве массовой информации городского округа Долгопрудный </w:t>
      </w:r>
      <w:r w:rsidR="00235055" w:rsidRPr="0068448C">
        <w:rPr>
          <w:rFonts w:ascii="Arial" w:eastAsia="Times New Roman" w:hAnsi="Arial" w:cs="Arial"/>
          <w:color w:val="000000" w:themeColor="text1"/>
          <w:lang w:eastAsia="ru-RU"/>
        </w:rPr>
        <w:t>«</w:t>
      </w:r>
      <w:r w:rsidR="00FF6959" w:rsidRPr="0068448C">
        <w:rPr>
          <w:rFonts w:ascii="Arial" w:eastAsia="Times New Roman" w:hAnsi="Arial" w:cs="Arial"/>
          <w:color w:val="000000" w:themeColor="text1"/>
          <w:lang w:eastAsia="ru-RU"/>
        </w:rPr>
        <w:t xml:space="preserve">Вестник </w:t>
      </w:r>
      <w:r w:rsidR="00235055" w:rsidRPr="0068448C">
        <w:rPr>
          <w:rFonts w:ascii="Arial" w:eastAsia="Times New Roman" w:hAnsi="Arial" w:cs="Arial"/>
          <w:color w:val="000000" w:themeColor="text1"/>
          <w:lang w:eastAsia="ru-RU"/>
        </w:rPr>
        <w:t>«</w:t>
      </w:r>
      <w:r w:rsidR="00FF6959" w:rsidRPr="0068448C">
        <w:rPr>
          <w:rFonts w:ascii="Arial" w:eastAsia="Times New Roman" w:hAnsi="Arial" w:cs="Arial"/>
          <w:color w:val="000000" w:themeColor="text1"/>
          <w:lang w:eastAsia="ru-RU"/>
        </w:rPr>
        <w:t>Долгопрудный</w:t>
      </w:r>
      <w:r w:rsidR="00636D6E" w:rsidRPr="0068448C">
        <w:rPr>
          <w:rFonts w:ascii="Arial" w:eastAsia="Times New Roman" w:hAnsi="Arial" w:cs="Arial"/>
          <w:color w:val="000000" w:themeColor="text1"/>
          <w:lang w:eastAsia="ru-RU"/>
        </w:rPr>
        <w:t xml:space="preserve">» </w:t>
      </w:r>
      <w:r w:rsidR="00FF6959" w:rsidRPr="0068448C">
        <w:rPr>
          <w:rFonts w:ascii="Arial" w:eastAsia="Times New Roman" w:hAnsi="Arial" w:cs="Arial"/>
          <w:color w:val="000000" w:themeColor="text1"/>
          <w:lang w:eastAsia="ru-RU"/>
        </w:rPr>
        <w:t>и разместить его на официальном сайте администрации городского округа Долгопрудный.</w:t>
      </w:r>
    </w:p>
    <w:p w:rsidR="00FF695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5</w:t>
      </w:r>
      <w:r w:rsidR="00FF6959"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ab/>
      </w:r>
      <w:r w:rsidR="00FF6959" w:rsidRPr="0068448C">
        <w:rPr>
          <w:rFonts w:ascii="Arial" w:eastAsia="Times New Roman" w:hAnsi="Arial" w:cs="Arial"/>
          <w:color w:val="000000" w:themeColor="text1"/>
          <w:lang w:eastAsia="ru-RU"/>
        </w:rPr>
        <w:t xml:space="preserve">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w:t>
      </w:r>
      <w:r w:rsidR="00235055" w:rsidRPr="0068448C">
        <w:rPr>
          <w:rFonts w:ascii="Arial" w:eastAsia="Times New Roman" w:hAnsi="Arial" w:cs="Arial"/>
          <w:color w:val="000000" w:themeColor="text1"/>
          <w:lang w:eastAsia="ru-RU"/>
        </w:rPr>
        <w:t>«</w:t>
      </w:r>
      <w:r w:rsidR="00FF6959" w:rsidRPr="0068448C">
        <w:rPr>
          <w:rFonts w:ascii="Arial" w:eastAsia="Times New Roman" w:hAnsi="Arial" w:cs="Arial"/>
          <w:color w:val="000000" w:themeColor="text1"/>
          <w:lang w:eastAsia="ru-RU"/>
        </w:rPr>
        <w:t xml:space="preserve">Вестник </w:t>
      </w:r>
      <w:r w:rsidR="00235055" w:rsidRPr="0068448C">
        <w:rPr>
          <w:rFonts w:ascii="Arial" w:eastAsia="Times New Roman" w:hAnsi="Arial" w:cs="Arial"/>
          <w:color w:val="000000" w:themeColor="text1"/>
          <w:lang w:eastAsia="ru-RU"/>
        </w:rPr>
        <w:t>«</w:t>
      </w:r>
      <w:r w:rsidR="00636D6E" w:rsidRPr="0068448C">
        <w:rPr>
          <w:rFonts w:ascii="Arial" w:eastAsia="Times New Roman" w:hAnsi="Arial" w:cs="Arial"/>
          <w:color w:val="000000" w:themeColor="text1"/>
          <w:lang w:eastAsia="ru-RU"/>
        </w:rPr>
        <w:t>Долгопрудный»</w:t>
      </w:r>
      <w:r w:rsidR="00FF6959" w:rsidRPr="0068448C">
        <w:rPr>
          <w:rFonts w:ascii="Arial" w:eastAsia="Times New Roman" w:hAnsi="Arial" w:cs="Arial"/>
          <w:color w:val="000000" w:themeColor="text1"/>
          <w:lang w:eastAsia="ru-RU"/>
        </w:rPr>
        <w:t>.</w:t>
      </w:r>
    </w:p>
    <w:p w:rsidR="00FF695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6.</w:t>
      </w:r>
      <w:r w:rsidRPr="0068448C">
        <w:rPr>
          <w:rFonts w:ascii="Arial" w:eastAsia="Times New Roman" w:hAnsi="Arial" w:cs="Arial"/>
          <w:color w:val="000000" w:themeColor="text1"/>
          <w:lang w:eastAsia="ru-RU"/>
        </w:rPr>
        <w:tab/>
      </w:r>
      <w:r w:rsidR="00FF6959" w:rsidRPr="0068448C">
        <w:rPr>
          <w:rFonts w:ascii="Arial" w:eastAsia="Times New Roman" w:hAnsi="Arial" w:cs="Arial"/>
          <w:color w:val="000000" w:themeColor="text1"/>
          <w:lang w:eastAsia="ru-RU"/>
        </w:rPr>
        <w:t>Контроль за исполнением настоящего постановления возложить на</w:t>
      </w:r>
      <w:r w:rsidR="00FF6959" w:rsidRPr="0068448C">
        <w:rPr>
          <w:rFonts w:ascii="Arial" w:eastAsia="Times New Roman" w:hAnsi="Arial" w:cs="Arial"/>
          <w:color w:val="000000" w:themeColor="text1"/>
          <w:lang w:eastAsia="ru-RU"/>
        </w:rPr>
        <w:br/>
      </w:r>
      <w:r w:rsidR="00F96F6A" w:rsidRPr="0068448C">
        <w:rPr>
          <w:rFonts w:ascii="Arial" w:eastAsia="Times New Roman" w:hAnsi="Arial" w:cs="Arial"/>
          <w:color w:val="000000" w:themeColor="text1"/>
          <w:lang w:eastAsia="ru-RU"/>
        </w:rPr>
        <w:t>Кульчицкого И.И.</w:t>
      </w:r>
      <w:r w:rsidR="00FF6959" w:rsidRPr="0068448C">
        <w:rPr>
          <w:rFonts w:ascii="Arial" w:eastAsia="Times New Roman" w:hAnsi="Arial" w:cs="Arial"/>
          <w:color w:val="000000" w:themeColor="text1"/>
          <w:lang w:eastAsia="ru-RU"/>
        </w:rPr>
        <w:t xml:space="preserve"> – заместителя главы администрации.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p>
    <w:p w:rsidR="00B861B6" w:rsidRPr="0068448C" w:rsidRDefault="00B861B6" w:rsidP="00842DFA">
      <w:pPr>
        <w:spacing w:after="0" w:line="240" w:lineRule="auto"/>
        <w:ind w:firstLine="567"/>
        <w:jc w:val="both"/>
        <w:rPr>
          <w:rFonts w:ascii="Arial" w:eastAsia="Times New Roman" w:hAnsi="Arial" w:cs="Arial"/>
          <w:color w:val="000000" w:themeColor="text1"/>
          <w:lang w:eastAsia="ru-RU"/>
        </w:rPr>
      </w:pPr>
    </w:p>
    <w:p w:rsidR="00B861B6" w:rsidRPr="0068448C" w:rsidRDefault="00B861B6" w:rsidP="00842DFA">
      <w:pPr>
        <w:spacing w:after="0" w:line="240" w:lineRule="auto"/>
        <w:ind w:firstLine="567"/>
        <w:rPr>
          <w:rFonts w:ascii="Arial" w:hAnsi="Arial" w:cs="Arial"/>
          <w:color w:val="000000" w:themeColor="text1"/>
        </w:rPr>
      </w:pPr>
      <w:r w:rsidRPr="0068448C">
        <w:rPr>
          <w:rFonts w:ascii="Arial" w:hAnsi="Arial" w:cs="Arial"/>
          <w:bCs/>
          <w:color w:val="000000" w:themeColor="text1"/>
        </w:rPr>
        <w:t>Глава городского округа</w:t>
      </w:r>
      <w:r w:rsidR="00F96F6A" w:rsidRPr="0068448C">
        <w:rPr>
          <w:rFonts w:ascii="Arial" w:hAnsi="Arial" w:cs="Arial"/>
          <w:bCs/>
          <w:color w:val="000000" w:themeColor="text1"/>
        </w:rPr>
        <w:tab/>
      </w:r>
      <w:r w:rsidR="00F96F6A" w:rsidRPr="0068448C">
        <w:rPr>
          <w:rFonts w:ascii="Arial" w:hAnsi="Arial" w:cs="Arial"/>
          <w:bCs/>
          <w:color w:val="000000" w:themeColor="text1"/>
        </w:rPr>
        <w:tab/>
      </w:r>
      <w:r w:rsidRPr="0068448C">
        <w:rPr>
          <w:rFonts w:ascii="Arial" w:hAnsi="Arial" w:cs="Arial"/>
          <w:bCs/>
          <w:color w:val="000000" w:themeColor="text1"/>
        </w:rPr>
        <w:t xml:space="preserve"> </w:t>
      </w:r>
      <w:r w:rsidRPr="0068448C">
        <w:rPr>
          <w:rFonts w:ascii="Arial" w:hAnsi="Arial" w:cs="Arial"/>
          <w:bCs/>
          <w:color w:val="000000" w:themeColor="text1"/>
        </w:rPr>
        <w:tab/>
      </w:r>
      <w:r w:rsidRPr="0068448C">
        <w:rPr>
          <w:rFonts w:ascii="Arial" w:hAnsi="Arial" w:cs="Arial"/>
          <w:bCs/>
          <w:color w:val="000000" w:themeColor="text1"/>
        </w:rPr>
        <w:tab/>
      </w:r>
      <w:r w:rsidRPr="0068448C">
        <w:rPr>
          <w:rFonts w:ascii="Arial" w:hAnsi="Arial" w:cs="Arial"/>
          <w:bCs/>
          <w:color w:val="000000" w:themeColor="text1"/>
        </w:rPr>
        <w:tab/>
      </w:r>
      <w:r w:rsidRPr="0068448C">
        <w:rPr>
          <w:rFonts w:ascii="Arial" w:hAnsi="Arial" w:cs="Arial"/>
          <w:bCs/>
          <w:color w:val="000000" w:themeColor="text1"/>
        </w:rPr>
        <w:tab/>
      </w:r>
      <w:r w:rsidRPr="0068448C">
        <w:rPr>
          <w:rFonts w:ascii="Arial" w:hAnsi="Arial" w:cs="Arial"/>
          <w:bCs/>
          <w:color w:val="000000" w:themeColor="text1"/>
        </w:rPr>
        <w:tab/>
      </w:r>
      <w:r w:rsidRPr="0068448C">
        <w:rPr>
          <w:rFonts w:ascii="Arial" w:hAnsi="Arial" w:cs="Arial"/>
          <w:bCs/>
          <w:color w:val="000000" w:themeColor="text1"/>
        </w:rPr>
        <w:tab/>
      </w:r>
      <w:r w:rsidRPr="0068448C">
        <w:rPr>
          <w:rFonts w:ascii="Arial" w:hAnsi="Arial" w:cs="Arial"/>
          <w:color w:val="000000" w:themeColor="text1"/>
        </w:rPr>
        <w:t>В.Ю. Юдин</w:t>
      </w:r>
    </w:p>
    <w:p w:rsidR="00B861B6" w:rsidRPr="0068448C" w:rsidRDefault="00B861B6" w:rsidP="00842DFA">
      <w:pPr>
        <w:spacing w:after="0" w:line="240" w:lineRule="auto"/>
        <w:ind w:firstLine="567"/>
        <w:rPr>
          <w:rFonts w:ascii="Arial" w:hAnsi="Arial" w:cs="Arial"/>
          <w:color w:val="000000" w:themeColor="text1"/>
        </w:rPr>
      </w:pPr>
    </w:p>
    <w:p w:rsidR="006825AA" w:rsidRPr="0068448C" w:rsidRDefault="006825AA" w:rsidP="00842DFA">
      <w:pPr>
        <w:spacing w:after="0" w:line="240" w:lineRule="auto"/>
        <w:ind w:firstLine="567"/>
        <w:rPr>
          <w:rFonts w:ascii="Arial" w:hAnsi="Arial" w:cs="Arial"/>
          <w:color w:val="000000" w:themeColor="text1"/>
        </w:rPr>
      </w:pPr>
    </w:p>
    <w:p w:rsidR="006825AA" w:rsidRPr="0068448C" w:rsidRDefault="006825AA" w:rsidP="00842DFA">
      <w:pPr>
        <w:spacing w:after="0" w:line="240" w:lineRule="auto"/>
        <w:ind w:firstLine="567"/>
        <w:rPr>
          <w:rFonts w:ascii="Arial" w:hAnsi="Arial" w:cs="Arial"/>
          <w:color w:val="000000" w:themeColor="text1"/>
        </w:rPr>
      </w:pPr>
    </w:p>
    <w:p w:rsidR="00235EFE" w:rsidRPr="0068448C" w:rsidRDefault="00235EFE" w:rsidP="00842DFA">
      <w:pPr>
        <w:spacing w:after="0" w:line="240" w:lineRule="auto"/>
        <w:ind w:firstLine="567"/>
        <w:rPr>
          <w:rFonts w:ascii="Arial" w:hAnsi="Arial" w:cs="Arial"/>
          <w:color w:val="000000" w:themeColor="text1"/>
        </w:rPr>
      </w:pPr>
    </w:p>
    <w:p w:rsidR="00235EFE" w:rsidRPr="0068448C" w:rsidRDefault="00235EFE" w:rsidP="00842DFA">
      <w:pPr>
        <w:spacing w:after="0" w:line="240" w:lineRule="auto"/>
        <w:ind w:firstLine="567"/>
        <w:rPr>
          <w:rFonts w:ascii="Arial" w:hAnsi="Arial" w:cs="Arial"/>
          <w:color w:val="000000" w:themeColor="text1"/>
        </w:rPr>
      </w:pPr>
    </w:p>
    <w:p w:rsidR="00621175" w:rsidRPr="0068448C" w:rsidRDefault="00621175" w:rsidP="00842DFA">
      <w:pPr>
        <w:spacing w:after="0" w:line="240" w:lineRule="auto"/>
        <w:ind w:firstLine="567"/>
        <w:rPr>
          <w:rFonts w:ascii="Arial" w:hAnsi="Arial" w:cs="Arial"/>
          <w:color w:val="000000" w:themeColor="text1"/>
        </w:rPr>
      </w:pPr>
    </w:p>
    <w:p w:rsidR="00621175" w:rsidRPr="0068448C" w:rsidRDefault="00621175" w:rsidP="00842DFA">
      <w:pPr>
        <w:spacing w:after="0" w:line="240" w:lineRule="auto"/>
        <w:ind w:firstLine="567"/>
        <w:rPr>
          <w:rFonts w:ascii="Arial" w:hAnsi="Arial" w:cs="Arial"/>
          <w:color w:val="000000" w:themeColor="text1"/>
        </w:rPr>
      </w:pPr>
    </w:p>
    <w:p w:rsidR="00621175" w:rsidRPr="0068448C" w:rsidRDefault="00621175" w:rsidP="00842DFA">
      <w:pPr>
        <w:spacing w:after="0" w:line="240" w:lineRule="auto"/>
        <w:ind w:firstLine="567"/>
        <w:rPr>
          <w:rFonts w:ascii="Arial" w:hAnsi="Arial" w:cs="Arial"/>
          <w:color w:val="000000" w:themeColor="text1"/>
        </w:rPr>
      </w:pPr>
    </w:p>
    <w:p w:rsidR="00621175" w:rsidRPr="0068448C" w:rsidRDefault="00621175" w:rsidP="00842DFA">
      <w:pPr>
        <w:spacing w:after="0" w:line="240" w:lineRule="auto"/>
        <w:ind w:firstLine="567"/>
        <w:rPr>
          <w:rFonts w:ascii="Arial" w:hAnsi="Arial" w:cs="Arial"/>
          <w:color w:val="000000" w:themeColor="text1"/>
        </w:rPr>
      </w:pPr>
    </w:p>
    <w:p w:rsidR="00621175" w:rsidRPr="0068448C" w:rsidRDefault="00621175" w:rsidP="00842DFA">
      <w:pPr>
        <w:spacing w:after="0" w:line="240" w:lineRule="auto"/>
        <w:ind w:firstLine="567"/>
        <w:rPr>
          <w:rFonts w:ascii="Arial" w:hAnsi="Arial" w:cs="Arial"/>
          <w:color w:val="000000" w:themeColor="text1"/>
        </w:rPr>
      </w:pPr>
    </w:p>
    <w:p w:rsidR="00621175" w:rsidRPr="0068448C" w:rsidRDefault="00621175" w:rsidP="00842DFA">
      <w:pPr>
        <w:spacing w:after="0" w:line="240" w:lineRule="auto"/>
        <w:ind w:firstLine="567"/>
        <w:rPr>
          <w:rFonts w:ascii="Arial" w:hAnsi="Arial" w:cs="Arial"/>
          <w:color w:val="000000" w:themeColor="text1"/>
        </w:rPr>
      </w:pPr>
    </w:p>
    <w:p w:rsidR="00B077BD" w:rsidRPr="0068448C" w:rsidRDefault="00B077BD" w:rsidP="00842DFA">
      <w:pPr>
        <w:spacing w:after="0" w:line="240" w:lineRule="auto"/>
        <w:ind w:firstLine="567"/>
        <w:rPr>
          <w:rFonts w:ascii="Arial" w:hAnsi="Arial" w:cs="Arial"/>
          <w:color w:val="000000" w:themeColor="text1"/>
        </w:rPr>
      </w:pPr>
    </w:p>
    <w:p w:rsidR="00B861B6" w:rsidRPr="0068448C" w:rsidRDefault="00B861B6" w:rsidP="00842DFA">
      <w:pPr>
        <w:spacing w:after="0" w:line="240" w:lineRule="auto"/>
        <w:ind w:firstLine="567"/>
        <w:jc w:val="both"/>
        <w:rPr>
          <w:rFonts w:ascii="Arial" w:hAnsi="Arial" w:cs="Arial"/>
          <w:color w:val="000000" w:themeColor="text1"/>
          <w:sz w:val="20"/>
          <w:szCs w:val="20"/>
        </w:rPr>
        <w:sectPr w:rsidR="00B861B6" w:rsidRPr="0068448C" w:rsidSect="00842DFA">
          <w:pgSz w:w="11906" w:h="16838" w:code="9"/>
          <w:pgMar w:top="1134" w:right="851" w:bottom="1134" w:left="1418" w:header="709" w:footer="709" w:gutter="0"/>
          <w:cols w:space="708"/>
          <w:docGrid w:linePitch="360"/>
        </w:sectPr>
      </w:pPr>
    </w:p>
    <w:p w:rsidR="00E43009" w:rsidRPr="0068448C" w:rsidRDefault="00BA05A2" w:rsidP="00842DFA">
      <w:pPr>
        <w:spacing w:after="0" w:line="240" w:lineRule="auto"/>
        <w:ind w:left="5103"/>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lastRenderedPageBreak/>
        <w:t>Приложение</w:t>
      </w:r>
      <w:r w:rsidR="00E43009" w:rsidRPr="0068448C">
        <w:rPr>
          <w:rFonts w:ascii="Arial" w:eastAsia="Times New Roman" w:hAnsi="Arial" w:cs="Arial"/>
          <w:color w:val="000000" w:themeColor="text1"/>
          <w:lang w:eastAsia="ru-RU"/>
        </w:rPr>
        <w:t xml:space="preserve"> 1</w:t>
      </w:r>
    </w:p>
    <w:p w:rsidR="00E43009" w:rsidRPr="0068448C" w:rsidRDefault="00E43009" w:rsidP="00842DFA">
      <w:pPr>
        <w:spacing w:after="0" w:line="240" w:lineRule="auto"/>
        <w:ind w:left="5103"/>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к постановлению администрации</w:t>
      </w:r>
    </w:p>
    <w:p w:rsidR="00E43009" w:rsidRPr="0068448C" w:rsidRDefault="00E43009" w:rsidP="00842DFA">
      <w:pPr>
        <w:spacing w:after="0" w:line="240" w:lineRule="auto"/>
        <w:ind w:left="5103"/>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город</w:t>
      </w:r>
      <w:r w:rsidR="006825AA" w:rsidRPr="0068448C">
        <w:rPr>
          <w:rFonts w:ascii="Arial" w:eastAsia="Times New Roman" w:hAnsi="Arial" w:cs="Arial"/>
          <w:color w:val="000000" w:themeColor="text1"/>
          <w:lang w:eastAsia="ru-RU"/>
        </w:rPr>
        <w:t>ского округа</w:t>
      </w:r>
      <w:r w:rsidRPr="0068448C">
        <w:rPr>
          <w:rFonts w:ascii="Arial" w:eastAsia="Times New Roman" w:hAnsi="Arial" w:cs="Arial"/>
          <w:color w:val="000000" w:themeColor="text1"/>
          <w:lang w:eastAsia="ru-RU"/>
        </w:rPr>
        <w:t xml:space="preserve"> Долгопрудн</w:t>
      </w:r>
      <w:r w:rsidR="006825AA" w:rsidRPr="0068448C">
        <w:rPr>
          <w:rFonts w:ascii="Arial" w:eastAsia="Times New Roman" w:hAnsi="Arial" w:cs="Arial"/>
          <w:color w:val="000000" w:themeColor="text1"/>
          <w:lang w:eastAsia="ru-RU"/>
        </w:rPr>
        <w:t>ый</w:t>
      </w:r>
    </w:p>
    <w:p w:rsidR="00E43009" w:rsidRPr="0068448C" w:rsidRDefault="00E43009" w:rsidP="00842DFA">
      <w:pPr>
        <w:spacing w:after="0" w:line="240" w:lineRule="auto"/>
        <w:ind w:left="5103"/>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от</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0068448C" w:rsidRPr="0068448C">
        <w:rPr>
          <w:rFonts w:ascii="Arial" w:eastAsia="Times New Roman" w:hAnsi="Arial" w:cs="Arial"/>
          <w:color w:val="000000" w:themeColor="text1"/>
          <w:lang w:eastAsia="ru-RU"/>
        </w:rPr>
        <w:t>19</w:t>
      </w:r>
      <w:r w:rsidR="00506017"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 xml:space="preserve"> </w:t>
      </w:r>
      <w:r w:rsidR="0068448C" w:rsidRPr="0068448C">
        <w:rPr>
          <w:rFonts w:ascii="Arial" w:eastAsia="Times New Roman" w:hAnsi="Arial" w:cs="Arial"/>
          <w:color w:val="000000" w:themeColor="text1"/>
          <w:lang w:eastAsia="ru-RU"/>
        </w:rPr>
        <w:t xml:space="preserve">01. </w:t>
      </w:r>
      <w:r w:rsidRPr="0068448C">
        <w:rPr>
          <w:rFonts w:ascii="Arial" w:eastAsia="Times New Roman" w:hAnsi="Arial" w:cs="Arial"/>
          <w:color w:val="000000" w:themeColor="text1"/>
          <w:lang w:eastAsia="ru-RU"/>
        </w:rPr>
        <w:t xml:space="preserve"> 20</w:t>
      </w:r>
      <w:r w:rsidR="006825AA" w:rsidRPr="0068448C">
        <w:rPr>
          <w:rFonts w:ascii="Arial" w:eastAsia="Times New Roman" w:hAnsi="Arial" w:cs="Arial"/>
          <w:color w:val="000000" w:themeColor="text1"/>
          <w:lang w:eastAsia="ru-RU"/>
        </w:rPr>
        <w:t>2</w:t>
      </w:r>
      <w:r w:rsidR="001E43EA" w:rsidRPr="0068448C">
        <w:rPr>
          <w:rFonts w:ascii="Arial" w:eastAsia="Times New Roman" w:hAnsi="Arial" w:cs="Arial"/>
          <w:color w:val="000000" w:themeColor="text1"/>
          <w:lang w:eastAsia="ru-RU"/>
        </w:rPr>
        <w:t>1</w:t>
      </w:r>
      <w:r w:rsidR="006825AA" w:rsidRPr="0068448C">
        <w:rPr>
          <w:rFonts w:ascii="Arial" w:eastAsia="Times New Roman" w:hAnsi="Arial" w:cs="Arial"/>
          <w:color w:val="000000" w:themeColor="text1"/>
          <w:lang w:eastAsia="ru-RU"/>
        </w:rPr>
        <w:t xml:space="preserve"> </w:t>
      </w:r>
      <w:r w:rsidRPr="0068448C">
        <w:rPr>
          <w:rFonts w:ascii="Arial" w:eastAsia="Times New Roman" w:hAnsi="Arial" w:cs="Arial"/>
          <w:color w:val="000000" w:themeColor="text1"/>
          <w:lang w:eastAsia="ru-RU"/>
        </w:rPr>
        <w:t xml:space="preserve">№ </w:t>
      </w:r>
      <w:r w:rsidR="0068448C" w:rsidRPr="0068448C">
        <w:rPr>
          <w:rFonts w:ascii="Arial" w:eastAsia="Times New Roman" w:hAnsi="Arial" w:cs="Arial"/>
          <w:color w:val="000000" w:themeColor="text1"/>
          <w:lang w:eastAsia="ru-RU"/>
        </w:rPr>
        <w:t>07</w:t>
      </w:r>
      <w:r w:rsidR="00F96F6A" w:rsidRPr="0068448C">
        <w:rPr>
          <w:rFonts w:ascii="Arial" w:eastAsia="Times New Roman" w:hAnsi="Arial" w:cs="Arial"/>
          <w:color w:val="000000" w:themeColor="text1"/>
          <w:lang w:eastAsia="ru-RU"/>
        </w:rPr>
        <w:t>-ПА</w:t>
      </w:r>
      <w:r w:rsidR="0080568E" w:rsidRPr="0068448C">
        <w:rPr>
          <w:rFonts w:ascii="Arial" w:eastAsia="Times New Roman" w:hAnsi="Arial" w:cs="Arial"/>
          <w:color w:val="000000" w:themeColor="text1"/>
          <w:lang w:eastAsia="ru-RU"/>
        </w:rPr>
        <w:t>/</w:t>
      </w:r>
      <w:proofErr w:type="spellStart"/>
      <w:r w:rsidR="0080568E" w:rsidRPr="0068448C">
        <w:rPr>
          <w:rFonts w:ascii="Arial" w:eastAsia="Times New Roman" w:hAnsi="Arial" w:cs="Arial"/>
          <w:color w:val="000000" w:themeColor="text1"/>
          <w:lang w:eastAsia="ru-RU"/>
        </w:rPr>
        <w:t>н</w:t>
      </w:r>
      <w:proofErr w:type="spellEnd"/>
    </w:p>
    <w:p w:rsidR="00E43009" w:rsidRPr="0068448C" w:rsidRDefault="00E43009"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E43009" w:rsidP="00842DFA">
      <w:pPr>
        <w:spacing w:after="0" w:line="240" w:lineRule="auto"/>
        <w:jc w:val="center"/>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СОСТАВ</w:t>
      </w:r>
    </w:p>
    <w:p w:rsidR="00E43009" w:rsidRPr="0068448C" w:rsidRDefault="00BA05A2" w:rsidP="00842DFA">
      <w:pPr>
        <w:spacing w:after="0" w:line="240" w:lineRule="auto"/>
        <w:ind w:firstLine="567"/>
        <w:jc w:val="center"/>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М</w:t>
      </w:r>
      <w:r w:rsidR="00F96F6A" w:rsidRPr="0068448C">
        <w:rPr>
          <w:rFonts w:ascii="Arial" w:eastAsia="Times New Roman" w:hAnsi="Arial" w:cs="Arial"/>
          <w:color w:val="000000" w:themeColor="text1"/>
          <w:lang w:eastAsia="ru-RU"/>
        </w:rPr>
        <w:t>ежведомственной комиссии городского округа Долгопрудный Московской области по признанию помещения жилым помещением, жилого помеще</w:t>
      </w:r>
      <w:r w:rsidR="0080568E" w:rsidRPr="0068448C">
        <w:rPr>
          <w:rFonts w:ascii="Arial" w:eastAsia="Times New Roman" w:hAnsi="Arial" w:cs="Arial"/>
          <w:color w:val="000000" w:themeColor="text1"/>
          <w:lang w:eastAsia="ru-RU"/>
        </w:rPr>
        <w:t>ния непригодным для проживания,</w:t>
      </w:r>
      <w:r w:rsidR="00F96F6A" w:rsidRPr="0068448C">
        <w:rPr>
          <w:rFonts w:ascii="Arial" w:eastAsia="Times New Roman" w:hAnsi="Arial" w:cs="Arial"/>
          <w:color w:val="000000" w:themeColor="text1"/>
          <w:lang w:eastAsia="ru-RU"/>
        </w:rPr>
        <w:t xml:space="preserve"> многоквартирного дома аварийным и подлежащим сносу или реконструкции</w:t>
      </w:r>
      <w:r w:rsidR="00B077BD" w:rsidRPr="0068448C">
        <w:rPr>
          <w:rFonts w:ascii="Arial" w:eastAsia="Times New Roman" w:hAnsi="Arial" w:cs="Arial"/>
          <w:color w:val="000000" w:themeColor="text1"/>
          <w:lang w:eastAsia="ru-RU"/>
        </w:rPr>
        <w:t xml:space="preserve"> </w:t>
      </w:r>
    </w:p>
    <w:p w:rsidR="00E43009" w:rsidRPr="0068448C" w:rsidRDefault="00E43009" w:rsidP="00842DFA">
      <w:pPr>
        <w:spacing w:after="0" w:line="240" w:lineRule="auto"/>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56"/>
        <w:gridCol w:w="2767"/>
      </w:tblGrid>
      <w:tr w:rsidR="00E26726" w:rsidRPr="0068448C" w:rsidTr="00270639">
        <w:trPr>
          <w:trHeight w:val="595"/>
        </w:trPr>
        <w:tc>
          <w:tcPr>
            <w:tcW w:w="5000" w:type="pct"/>
            <w:gridSpan w:val="2"/>
            <w:shd w:val="clear" w:color="auto" w:fill="auto"/>
            <w:vAlign w:val="center"/>
            <w:hideMark/>
          </w:tcPr>
          <w:p w:rsidR="009F2992" w:rsidRPr="0068448C" w:rsidRDefault="009F2992"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Председатель комиссии:</w:t>
            </w:r>
          </w:p>
        </w:tc>
      </w:tr>
      <w:tr w:rsidR="0080568E" w:rsidRPr="0068448C" w:rsidTr="00417A9B">
        <w:trPr>
          <w:trHeight w:val="595"/>
        </w:trPr>
        <w:tc>
          <w:tcPr>
            <w:tcW w:w="3577" w:type="pct"/>
            <w:shd w:val="clear" w:color="auto" w:fill="auto"/>
            <w:hideMark/>
          </w:tcPr>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Заместитель главы администрации</w:t>
            </w:r>
          </w:p>
        </w:tc>
        <w:tc>
          <w:tcPr>
            <w:tcW w:w="1423" w:type="pct"/>
            <w:shd w:val="clear" w:color="auto" w:fill="auto"/>
            <w:hideMark/>
          </w:tcPr>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И.И. Кульчицкий</w:t>
            </w:r>
          </w:p>
        </w:tc>
      </w:tr>
      <w:tr w:rsidR="0080568E" w:rsidRPr="0068448C" w:rsidTr="00270639">
        <w:trPr>
          <w:trHeight w:val="595"/>
        </w:trPr>
        <w:tc>
          <w:tcPr>
            <w:tcW w:w="5000" w:type="pct"/>
            <w:gridSpan w:val="2"/>
            <w:shd w:val="clear" w:color="auto" w:fill="auto"/>
            <w:vAlign w:val="center"/>
            <w:hideMark/>
          </w:tcPr>
          <w:p w:rsidR="0080568E" w:rsidRPr="0068448C" w:rsidRDefault="00F177B5"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Заместитель</w:t>
            </w:r>
            <w:r w:rsidR="0080568E" w:rsidRPr="0068448C">
              <w:rPr>
                <w:rFonts w:ascii="Arial" w:eastAsia="Times New Roman" w:hAnsi="Arial" w:cs="Arial"/>
                <w:color w:val="000000" w:themeColor="text1"/>
                <w:lang w:eastAsia="ru-RU"/>
              </w:rPr>
              <w:t xml:space="preserve"> Председателя комиссии:</w:t>
            </w:r>
          </w:p>
        </w:tc>
      </w:tr>
      <w:tr w:rsidR="00B077BD" w:rsidRPr="0068448C" w:rsidTr="002F40FA">
        <w:trPr>
          <w:trHeight w:val="595"/>
        </w:trPr>
        <w:tc>
          <w:tcPr>
            <w:tcW w:w="3577" w:type="pct"/>
            <w:shd w:val="clear" w:color="auto" w:fill="auto"/>
            <w:vAlign w:val="bottom"/>
            <w:hideMark/>
          </w:tcPr>
          <w:p w:rsidR="00B077BD" w:rsidRPr="0068448C" w:rsidRDefault="00B077BD" w:rsidP="00842DFA">
            <w:pPr>
              <w:pStyle w:val="a8"/>
              <w:rPr>
                <w:rFonts w:ascii="Arial" w:hAnsi="Arial" w:cs="Arial"/>
                <w:color w:val="000000" w:themeColor="text1"/>
                <w:lang w:eastAsia="ru-RU"/>
              </w:rPr>
            </w:pPr>
            <w:r w:rsidRPr="0068448C">
              <w:rPr>
                <w:rFonts w:ascii="Arial" w:hAnsi="Arial" w:cs="Arial"/>
                <w:color w:val="000000" w:themeColor="text1"/>
              </w:rPr>
              <w:t>Начальник Управления жилищно-коммунального хозяйства и благоустройства</w:t>
            </w:r>
          </w:p>
        </w:tc>
        <w:tc>
          <w:tcPr>
            <w:tcW w:w="1423" w:type="pct"/>
            <w:shd w:val="clear" w:color="auto" w:fill="auto"/>
            <w:vAlign w:val="bottom"/>
            <w:hideMark/>
          </w:tcPr>
          <w:p w:rsidR="00B077BD" w:rsidRPr="0068448C" w:rsidRDefault="00B077BD" w:rsidP="00842DFA">
            <w:pPr>
              <w:pStyle w:val="a8"/>
              <w:rPr>
                <w:rFonts w:ascii="Arial" w:hAnsi="Arial" w:cs="Arial"/>
                <w:color w:val="000000" w:themeColor="text1"/>
                <w:lang w:eastAsia="ru-RU"/>
              </w:rPr>
            </w:pPr>
            <w:r w:rsidRPr="0068448C">
              <w:rPr>
                <w:rFonts w:ascii="Arial" w:hAnsi="Arial" w:cs="Arial"/>
                <w:color w:val="000000" w:themeColor="text1"/>
              </w:rPr>
              <w:t xml:space="preserve">Л.Б. Баранова </w:t>
            </w:r>
          </w:p>
        </w:tc>
      </w:tr>
      <w:tr w:rsidR="0080568E" w:rsidRPr="0068448C" w:rsidTr="00270639">
        <w:trPr>
          <w:trHeight w:val="595"/>
        </w:trPr>
        <w:tc>
          <w:tcPr>
            <w:tcW w:w="5000" w:type="pct"/>
            <w:gridSpan w:val="2"/>
            <w:shd w:val="clear" w:color="auto" w:fill="auto"/>
            <w:vAlign w:val="center"/>
            <w:hideMark/>
          </w:tcPr>
          <w:p w:rsidR="0080568E" w:rsidRPr="0068448C" w:rsidRDefault="00B077BD"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Секретарь</w:t>
            </w:r>
            <w:r w:rsidR="0080568E" w:rsidRPr="0068448C">
              <w:rPr>
                <w:rFonts w:ascii="Arial" w:eastAsia="Times New Roman" w:hAnsi="Arial" w:cs="Arial"/>
                <w:color w:val="000000" w:themeColor="text1"/>
                <w:lang w:eastAsia="ru-RU"/>
              </w:rPr>
              <w:t xml:space="preserve"> комиссии:</w:t>
            </w:r>
          </w:p>
        </w:tc>
      </w:tr>
      <w:tr w:rsidR="0080568E" w:rsidRPr="0068448C" w:rsidTr="00417A9B">
        <w:trPr>
          <w:trHeight w:val="595"/>
        </w:trPr>
        <w:tc>
          <w:tcPr>
            <w:tcW w:w="3577" w:type="pct"/>
            <w:shd w:val="clear" w:color="auto" w:fill="auto"/>
            <w:hideMark/>
          </w:tcPr>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Главный специалист отдела развития жилищно-коммунального хозяйства Управления жилищно-коммунального хозяйства и благоустройства</w:t>
            </w:r>
          </w:p>
        </w:tc>
        <w:tc>
          <w:tcPr>
            <w:tcW w:w="1423" w:type="pct"/>
            <w:shd w:val="clear" w:color="auto" w:fill="auto"/>
            <w:hideMark/>
          </w:tcPr>
          <w:p w:rsidR="0080568E" w:rsidRPr="0068448C" w:rsidRDefault="0080568E" w:rsidP="00842DFA">
            <w:pPr>
              <w:spacing w:after="0" w:line="240" w:lineRule="auto"/>
              <w:rPr>
                <w:rFonts w:ascii="Arial" w:eastAsia="Times New Roman" w:hAnsi="Arial" w:cs="Arial"/>
                <w:color w:val="000000" w:themeColor="text1"/>
                <w:lang w:eastAsia="ru-RU"/>
              </w:rPr>
            </w:pPr>
          </w:p>
          <w:p w:rsidR="0080568E" w:rsidRPr="0068448C" w:rsidRDefault="0080568E" w:rsidP="00842DFA">
            <w:pPr>
              <w:spacing w:after="0" w:line="240" w:lineRule="auto"/>
              <w:rPr>
                <w:rFonts w:ascii="Arial" w:eastAsia="Times New Roman" w:hAnsi="Arial" w:cs="Arial"/>
                <w:color w:val="000000" w:themeColor="text1"/>
                <w:lang w:eastAsia="ru-RU"/>
              </w:rPr>
            </w:pPr>
          </w:p>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О.А. Полякова</w:t>
            </w:r>
          </w:p>
        </w:tc>
      </w:tr>
      <w:tr w:rsidR="0080568E" w:rsidRPr="0068448C" w:rsidTr="00270639">
        <w:trPr>
          <w:trHeight w:val="497"/>
        </w:trPr>
        <w:tc>
          <w:tcPr>
            <w:tcW w:w="5000" w:type="pct"/>
            <w:gridSpan w:val="2"/>
            <w:shd w:val="clear" w:color="auto" w:fill="auto"/>
            <w:vAlign w:val="center"/>
            <w:hideMark/>
          </w:tcPr>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Члены комиссии:</w:t>
            </w:r>
          </w:p>
        </w:tc>
      </w:tr>
      <w:tr w:rsidR="00540D27" w:rsidRPr="0068448C" w:rsidTr="00270639">
        <w:trPr>
          <w:trHeight w:val="595"/>
        </w:trPr>
        <w:tc>
          <w:tcPr>
            <w:tcW w:w="3577" w:type="pct"/>
            <w:shd w:val="clear" w:color="auto" w:fill="auto"/>
            <w:vAlign w:val="bottom"/>
          </w:tcPr>
          <w:p w:rsidR="00540D27" w:rsidRPr="0068448C" w:rsidRDefault="00ED7FC8" w:rsidP="00842DFA">
            <w:pPr>
              <w:pStyle w:val="a8"/>
              <w:rPr>
                <w:rFonts w:ascii="Arial" w:hAnsi="Arial" w:cs="Arial"/>
                <w:color w:val="000000" w:themeColor="text1"/>
                <w:lang w:eastAsia="ru-RU"/>
              </w:rPr>
            </w:pPr>
            <w:r w:rsidRPr="0068448C">
              <w:rPr>
                <w:rFonts w:ascii="Arial" w:hAnsi="Arial" w:cs="Arial"/>
                <w:color w:val="000000" w:themeColor="text1"/>
              </w:rPr>
              <w:t xml:space="preserve">Начальник отдела формирования муниципальной собственности </w:t>
            </w:r>
            <w:r w:rsidR="00540D27" w:rsidRPr="0068448C">
              <w:rPr>
                <w:rFonts w:ascii="Arial" w:hAnsi="Arial" w:cs="Arial"/>
                <w:color w:val="000000" w:themeColor="text1"/>
              </w:rPr>
              <w:t xml:space="preserve">Управления земельно-имущественных отношений </w:t>
            </w:r>
          </w:p>
        </w:tc>
        <w:tc>
          <w:tcPr>
            <w:tcW w:w="1423" w:type="pct"/>
            <w:shd w:val="clear" w:color="auto" w:fill="auto"/>
            <w:vAlign w:val="bottom"/>
          </w:tcPr>
          <w:p w:rsidR="00540D27" w:rsidRPr="0068448C" w:rsidRDefault="00540D27" w:rsidP="00842DFA">
            <w:pPr>
              <w:pStyle w:val="a8"/>
              <w:rPr>
                <w:rFonts w:ascii="Arial" w:hAnsi="Arial" w:cs="Arial"/>
                <w:color w:val="000000" w:themeColor="text1"/>
                <w:lang w:eastAsia="ru-RU"/>
              </w:rPr>
            </w:pPr>
            <w:r w:rsidRPr="0068448C">
              <w:rPr>
                <w:rFonts w:ascii="Arial" w:hAnsi="Arial" w:cs="Arial"/>
                <w:color w:val="000000" w:themeColor="text1"/>
              </w:rPr>
              <w:t xml:space="preserve">О.А. </w:t>
            </w:r>
            <w:proofErr w:type="spellStart"/>
            <w:r w:rsidRPr="0068448C">
              <w:rPr>
                <w:rFonts w:ascii="Arial" w:hAnsi="Arial" w:cs="Arial"/>
                <w:color w:val="000000" w:themeColor="text1"/>
              </w:rPr>
              <w:t>Катулина</w:t>
            </w:r>
            <w:proofErr w:type="spellEnd"/>
          </w:p>
        </w:tc>
      </w:tr>
      <w:tr w:rsidR="00540D27" w:rsidRPr="0068448C" w:rsidTr="00270639">
        <w:trPr>
          <w:trHeight w:val="595"/>
        </w:trPr>
        <w:tc>
          <w:tcPr>
            <w:tcW w:w="3577" w:type="pct"/>
            <w:shd w:val="clear" w:color="auto" w:fill="auto"/>
            <w:vAlign w:val="bottom"/>
            <w:hideMark/>
          </w:tcPr>
          <w:p w:rsidR="00540D27" w:rsidRPr="0068448C" w:rsidRDefault="00540D27" w:rsidP="00842DFA">
            <w:pPr>
              <w:pStyle w:val="a8"/>
              <w:rPr>
                <w:rFonts w:ascii="Arial" w:hAnsi="Arial" w:cs="Arial"/>
                <w:color w:val="000000" w:themeColor="text1"/>
                <w:lang w:eastAsia="ru-RU"/>
              </w:rPr>
            </w:pPr>
            <w:r w:rsidRPr="0068448C">
              <w:rPr>
                <w:rFonts w:ascii="Arial" w:hAnsi="Arial" w:cs="Arial"/>
                <w:color w:val="000000" w:themeColor="text1"/>
              </w:rPr>
              <w:t xml:space="preserve">Начальник отдела по вопросам строительства и архитектуры Управления по строительству, транспорту, архитектуре </w:t>
            </w:r>
          </w:p>
        </w:tc>
        <w:tc>
          <w:tcPr>
            <w:tcW w:w="1423" w:type="pct"/>
            <w:shd w:val="clear" w:color="auto" w:fill="auto"/>
            <w:vAlign w:val="bottom"/>
            <w:hideMark/>
          </w:tcPr>
          <w:p w:rsidR="00540D27" w:rsidRPr="0068448C" w:rsidRDefault="00540D27" w:rsidP="00842DFA">
            <w:pPr>
              <w:pStyle w:val="a8"/>
              <w:rPr>
                <w:rFonts w:ascii="Arial" w:hAnsi="Arial" w:cs="Arial"/>
                <w:color w:val="000000" w:themeColor="text1"/>
                <w:lang w:eastAsia="ru-RU"/>
              </w:rPr>
            </w:pPr>
            <w:r w:rsidRPr="0068448C">
              <w:rPr>
                <w:rFonts w:ascii="Arial" w:hAnsi="Arial" w:cs="Arial"/>
                <w:color w:val="000000" w:themeColor="text1"/>
              </w:rPr>
              <w:t>Н.Ю. Гринева</w:t>
            </w:r>
          </w:p>
        </w:tc>
      </w:tr>
      <w:tr w:rsidR="00540D27" w:rsidRPr="0068448C" w:rsidTr="00270639">
        <w:trPr>
          <w:trHeight w:val="132"/>
        </w:trPr>
        <w:tc>
          <w:tcPr>
            <w:tcW w:w="3577" w:type="pct"/>
            <w:shd w:val="clear" w:color="auto" w:fill="auto"/>
            <w:vAlign w:val="bottom"/>
            <w:hideMark/>
          </w:tcPr>
          <w:p w:rsidR="00540D27" w:rsidRPr="0068448C" w:rsidRDefault="00540D27" w:rsidP="00842DFA">
            <w:pPr>
              <w:pStyle w:val="a8"/>
              <w:rPr>
                <w:rFonts w:ascii="Arial" w:hAnsi="Arial" w:cs="Arial"/>
                <w:color w:val="000000" w:themeColor="text1"/>
                <w:lang w:eastAsia="ru-RU"/>
              </w:rPr>
            </w:pPr>
            <w:r w:rsidRPr="0068448C">
              <w:rPr>
                <w:rFonts w:ascii="Arial" w:hAnsi="Arial" w:cs="Arial"/>
                <w:color w:val="000000" w:themeColor="text1"/>
              </w:rPr>
              <w:t xml:space="preserve">Начальник отдела земельных отношений Управления земельно-имущественных отношений  </w:t>
            </w:r>
          </w:p>
        </w:tc>
        <w:tc>
          <w:tcPr>
            <w:tcW w:w="1423" w:type="pct"/>
            <w:shd w:val="clear" w:color="auto" w:fill="auto"/>
            <w:vAlign w:val="bottom"/>
            <w:hideMark/>
          </w:tcPr>
          <w:p w:rsidR="00540D27" w:rsidRPr="0068448C" w:rsidRDefault="00540D27" w:rsidP="00842DFA">
            <w:pPr>
              <w:pStyle w:val="a8"/>
              <w:rPr>
                <w:rFonts w:ascii="Arial" w:hAnsi="Arial" w:cs="Arial"/>
                <w:color w:val="000000" w:themeColor="text1"/>
                <w:lang w:eastAsia="ru-RU"/>
              </w:rPr>
            </w:pPr>
            <w:r w:rsidRPr="0068448C">
              <w:rPr>
                <w:rFonts w:ascii="Arial" w:hAnsi="Arial" w:cs="Arial"/>
                <w:color w:val="000000" w:themeColor="text1"/>
              </w:rPr>
              <w:t xml:space="preserve">С.А. </w:t>
            </w:r>
            <w:proofErr w:type="spellStart"/>
            <w:r w:rsidRPr="0068448C">
              <w:rPr>
                <w:rFonts w:ascii="Arial" w:hAnsi="Arial" w:cs="Arial"/>
                <w:color w:val="000000" w:themeColor="text1"/>
              </w:rPr>
              <w:t>Степенников</w:t>
            </w:r>
            <w:proofErr w:type="spellEnd"/>
          </w:p>
        </w:tc>
      </w:tr>
      <w:tr w:rsidR="00540D27" w:rsidRPr="0068448C" w:rsidTr="00270639">
        <w:trPr>
          <w:trHeight w:val="595"/>
        </w:trPr>
        <w:tc>
          <w:tcPr>
            <w:tcW w:w="3577" w:type="pct"/>
            <w:shd w:val="clear" w:color="auto" w:fill="auto"/>
            <w:vAlign w:val="bottom"/>
            <w:hideMark/>
          </w:tcPr>
          <w:p w:rsidR="00540D27" w:rsidRPr="0068448C" w:rsidRDefault="00540D27" w:rsidP="00842DFA">
            <w:pPr>
              <w:pStyle w:val="a8"/>
              <w:rPr>
                <w:rFonts w:ascii="Arial" w:hAnsi="Arial" w:cs="Arial"/>
                <w:color w:val="000000" w:themeColor="text1"/>
                <w:lang w:eastAsia="ru-RU"/>
              </w:rPr>
            </w:pPr>
            <w:r w:rsidRPr="0068448C">
              <w:rPr>
                <w:rFonts w:ascii="Arial" w:hAnsi="Arial" w:cs="Arial"/>
                <w:color w:val="000000" w:themeColor="text1"/>
              </w:rPr>
              <w:t>Начальник отдела развития жилищно-коммунального хозяйства Управления жилищно-коммунального хозяйства и благоустройства</w:t>
            </w:r>
          </w:p>
        </w:tc>
        <w:tc>
          <w:tcPr>
            <w:tcW w:w="1423" w:type="pct"/>
            <w:shd w:val="clear" w:color="auto" w:fill="auto"/>
            <w:vAlign w:val="bottom"/>
            <w:hideMark/>
          </w:tcPr>
          <w:p w:rsidR="00540D27" w:rsidRPr="0068448C" w:rsidRDefault="00540D27" w:rsidP="00842DFA">
            <w:pPr>
              <w:pStyle w:val="a8"/>
              <w:rPr>
                <w:rFonts w:ascii="Arial" w:hAnsi="Arial" w:cs="Arial"/>
                <w:color w:val="000000" w:themeColor="text1"/>
                <w:lang w:eastAsia="ru-RU"/>
              </w:rPr>
            </w:pPr>
            <w:r w:rsidRPr="0068448C">
              <w:rPr>
                <w:rFonts w:ascii="Arial" w:hAnsi="Arial" w:cs="Arial"/>
                <w:color w:val="000000" w:themeColor="text1"/>
              </w:rPr>
              <w:t>Ю.В. Рукина</w:t>
            </w:r>
          </w:p>
        </w:tc>
      </w:tr>
      <w:tr w:rsidR="001E43EA" w:rsidRPr="0068448C" w:rsidTr="00270639">
        <w:trPr>
          <w:trHeight w:val="595"/>
        </w:trPr>
        <w:tc>
          <w:tcPr>
            <w:tcW w:w="3577" w:type="pct"/>
            <w:shd w:val="clear" w:color="auto" w:fill="auto"/>
            <w:vAlign w:val="bottom"/>
          </w:tcPr>
          <w:p w:rsidR="001E43EA" w:rsidRPr="0068448C" w:rsidRDefault="001E43EA" w:rsidP="00842DFA">
            <w:pPr>
              <w:pStyle w:val="a8"/>
              <w:rPr>
                <w:rFonts w:ascii="Arial" w:hAnsi="Arial" w:cs="Arial"/>
                <w:color w:val="000000" w:themeColor="text1"/>
              </w:rPr>
            </w:pPr>
            <w:r w:rsidRPr="0068448C">
              <w:rPr>
                <w:rFonts w:ascii="Arial" w:hAnsi="Arial" w:cs="Arial"/>
                <w:color w:val="000000" w:themeColor="text1"/>
              </w:rPr>
              <w:t>Начальник отдела муниципального контроля Нормативно-правового управления</w:t>
            </w:r>
          </w:p>
        </w:tc>
        <w:tc>
          <w:tcPr>
            <w:tcW w:w="1423" w:type="pct"/>
            <w:shd w:val="clear" w:color="auto" w:fill="auto"/>
            <w:vAlign w:val="bottom"/>
          </w:tcPr>
          <w:p w:rsidR="001E43EA" w:rsidRPr="0068448C" w:rsidRDefault="001E43EA" w:rsidP="00842DFA">
            <w:pPr>
              <w:pStyle w:val="a8"/>
              <w:rPr>
                <w:rFonts w:ascii="Arial" w:hAnsi="Arial" w:cs="Arial"/>
                <w:color w:val="000000" w:themeColor="text1"/>
              </w:rPr>
            </w:pPr>
            <w:r w:rsidRPr="0068448C">
              <w:rPr>
                <w:rFonts w:ascii="Arial" w:hAnsi="Arial" w:cs="Arial"/>
                <w:color w:val="000000" w:themeColor="text1"/>
              </w:rPr>
              <w:t>А.В. Сафронова</w:t>
            </w:r>
          </w:p>
        </w:tc>
      </w:tr>
      <w:tr w:rsidR="00540D27" w:rsidRPr="0068448C" w:rsidTr="00270639">
        <w:trPr>
          <w:trHeight w:val="595"/>
        </w:trPr>
        <w:tc>
          <w:tcPr>
            <w:tcW w:w="3577" w:type="pct"/>
            <w:shd w:val="clear" w:color="auto" w:fill="auto"/>
            <w:vAlign w:val="bottom"/>
            <w:hideMark/>
          </w:tcPr>
          <w:p w:rsidR="004605EB" w:rsidRPr="0068448C" w:rsidRDefault="00540D27" w:rsidP="00842DFA">
            <w:pPr>
              <w:pStyle w:val="a8"/>
              <w:rPr>
                <w:rFonts w:ascii="Arial" w:hAnsi="Arial" w:cs="Arial"/>
                <w:color w:val="000000" w:themeColor="text1"/>
                <w:lang w:eastAsia="ru-RU"/>
              </w:rPr>
            </w:pPr>
            <w:r w:rsidRPr="0068448C">
              <w:rPr>
                <w:rFonts w:ascii="Arial" w:hAnsi="Arial" w:cs="Arial"/>
                <w:color w:val="000000" w:themeColor="text1"/>
              </w:rPr>
              <w:t xml:space="preserve">Начальник жилищного отдела </w:t>
            </w:r>
          </w:p>
        </w:tc>
        <w:tc>
          <w:tcPr>
            <w:tcW w:w="1423" w:type="pct"/>
            <w:shd w:val="clear" w:color="auto" w:fill="auto"/>
            <w:vAlign w:val="bottom"/>
            <w:hideMark/>
          </w:tcPr>
          <w:p w:rsidR="004605EB" w:rsidRPr="0068448C" w:rsidRDefault="00540D27" w:rsidP="00842DFA">
            <w:pPr>
              <w:pStyle w:val="a8"/>
              <w:rPr>
                <w:rFonts w:ascii="Arial" w:hAnsi="Arial" w:cs="Arial"/>
                <w:color w:val="000000" w:themeColor="text1"/>
                <w:lang w:eastAsia="ru-RU"/>
              </w:rPr>
            </w:pPr>
            <w:r w:rsidRPr="0068448C">
              <w:rPr>
                <w:rFonts w:ascii="Arial" w:hAnsi="Arial" w:cs="Arial"/>
                <w:color w:val="000000" w:themeColor="text1"/>
              </w:rPr>
              <w:t>Н.А. Панченко</w:t>
            </w:r>
          </w:p>
        </w:tc>
      </w:tr>
      <w:tr w:rsidR="00540D27" w:rsidRPr="0068448C" w:rsidTr="00270639">
        <w:trPr>
          <w:trHeight w:val="595"/>
        </w:trPr>
        <w:tc>
          <w:tcPr>
            <w:tcW w:w="3577" w:type="pct"/>
            <w:shd w:val="clear" w:color="auto" w:fill="auto"/>
            <w:vAlign w:val="bottom"/>
            <w:hideMark/>
          </w:tcPr>
          <w:p w:rsidR="00540D27" w:rsidRPr="0068448C" w:rsidRDefault="00540D27" w:rsidP="00842DFA">
            <w:pPr>
              <w:pStyle w:val="a8"/>
              <w:rPr>
                <w:rFonts w:ascii="Arial" w:hAnsi="Arial" w:cs="Arial"/>
                <w:color w:val="000000" w:themeColor="text1"/>
                <w:lang w:eastAsia="ru-RU"/>
              </w:rPr>
            </w:pPr>
            <w:r w:rsidRPr="0068448C">
              <w:rPr>
                <w:rFonts w:ascii="Arial" w:hAnsi="Arial" w:cs="Arial"/>
                <w:color w:val="000000" w:themeColor="text1"/>
              </w:rPr>
              <w:t xml:space="preserve">Главный специалист отдела по судебной и договорной работе Нормативно-правового управления </w:t>
            </w:r>
          </w:p>
        </w:tc>
        <w:tc>
          <w:tcPr>
            <w:tcW w:w="1423" w:type="pct"/>
            <w:shd w:val="clear" w:color="auto" w:fill="auto"/>
            <w:vAlign w:val="bottom"/>
            <w:hideMark/>
          </w:tcPr>
          <w:p w:rsidR="00540D27" w:rsidRPr="0068448C" w:rsidRDefault="00540D27" w:rsidP="00842DFA">
            <w:pPr>
              <w:pStyle w:val="a8"/>
              <w:rPr>
                <w:rFonts w:ascii="Arial" w:hAnsi="Arial" w:cs="Arial"/>
                <w:color w:val="000000" w:themeColor="text1"/>
                <w:lang w:eastAsia="ru-RU"/>
              </w:rPr>
            </w:pPr>
            <w:r w:rsidRPr="0068448C">
              <w:rPr>
                <w:rFonts w:ascii="Arial" w:hAnsi="Arial" w:cs="Arial"/>
                <w:color w:val="000000" w:themeColor="text1"/>
              </w:rPr>
              <w:t>М.А. Сарычева</w:t>
            </w:r>
          </w:p>
        </w:tc>
      </w:tr>
      <w:tr w:rsidR="0080568E" w:rsidRPr="0068448C" w:rsidTr="00417A9B">
        <w:trPr>
          <w:trHeight w:val="595"/>
        </w:trPr>
        <w:tc>
          <w:tcPr>
            <w:tcW w:w="3577" w:type="pct"/>
            <w:shd w:val="clear" w:color="auto" w:fill="auto"/>
            <w:hideMark/>
          </w:tcPr>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Представитель территориального отдела Управления Роспотребнадзора по Московской области в городах Лобня, Долгопрудный, Химки, Красногорском районе</w:t>
            </w:r>
          </w:p>
          <w:p w:rsidR="0080568E" w:rsidRPr="0068448C" w:rsidRDefault="0080568E" w:rsidP="00842DFA">
            <w:pPr>
              <w:spacing w:after="0" w:line="240" w:lineRule="auto"/>
              <w:rPr>
                <w:rFonts w:ascii="Arial" w:eastAsia="Times New Roman" w:hAnsi="Arial" w:cs="Arial"/>
                <w:color w:val="000000" w:themeColor="text1"/>
                <w:lang w:eastAsia="ru-RU"/>
              </w:rPr>
            </w:pPr>
          </w:p>
        </w:tc>
        <w:tc>
          <w:tcPr>
            <w:tcW w:w="1423" w:type="pct"/>
            <w:shd w:val="clear" w:color="auto" w:fill="auto"/>
            <w:hideMark/>
          </w:tcPr>
          <w:p w:rsidR="0080568E" w:rsidRPr="0068448C" w:rsidRDefault="0080568E" w:rsidP="00842DFA">
            <w:pPr>
              <w:spacing w:after="0" w:line="240" w:lineRule="auto"/>
              <w:rPr>
                <w:rFonts w:ascii="Arial" w:eastAsia="Times New Roman" w:hAnsi="Arial" w:cs="Arial"/>
                <w:color w:val="000000" w:themeColor="text1"/>
                <w:lang w:eastAsia="ru-RU"/>
              </w:rPr>
            </w:pPr>
          </w:p>
          <w:p w:rsidR="0080568E" w:rsidRPr="0068448C" w:rsidRDefault="0080568E" w:rsidP="00842DFA">
            <w:pPr>
              <w:spacing w:after="0" w:line="240" w:lineRule="auto"/>
              <w:rPr>
                <w:rFonts w:ascii="Arial" w:eastAsia="Times New Roman" w:hAnsi="Arial" w:cs="Arial"/>
                <w:color w:val="000000" w:themeColor="text1"/>
                <w:lang w:eastAsia="ru-RU"/>
              </w:rPr>
            </w:pPr>
          </w:p>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(по согласованию)</w:t>
            </w:r>
          </w:p>
        </w:tc>
      </w:tr>
      <w:tr w:rsidR="004605EB" w:rsidRPr="0068448C" w:rsidTr="00417A9B">
        <w:trPr>
          <w:trHeight w:val="595"/>
        </w:trPr>
        <w:tc>
          <w:tcPr>
            <w:tcW w:w="3577" w:type="pct"/>
            <w:shd w:val="clear" w:color="auto" w:fill="auto"/>
          </w:tcPr>
          <w:p w:rsidR="004605EB" w:rsidRPr="0068448C" w:rsidRDefault="004605EB"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Представитель территориального отдела Главного управления Московской области Государственная жилищная инспекция Московской области по г.о. Долгопрудный</w:t>
            </w:r>
          </w:p>
        </w:tc>
        <w:tc>
          <w:tcPr>
            <w:tcW w:w="1423" w:type="pct"/>
            <w:shd w:val="clear" w:color="auto" w:fill="auto"/>
          </w:tcPr>
          <w:p w:rsidR="004605EB" w:rsidRPr="0068448C" w:rsidRDefault="004605EB" w:rsidP="00842DFA">
            <w:pPr>
              <w:spacing w:after="0" w:line="240" w:lineRule="auto"/>
              <w:rPr>
                <w:rFonts w:ascii="Arial" w:eastAsia="Times New Roman" w:hAnsi="Arial" w:cs="Arial"/>
                <w:color w:val="000000" w:themeColor="text1"/>
                <w:lang w:eastAsia="ru-RU"/>
              </w:rPr>
            </w:pPr>
          </w:p>
          <w:p w:rsidR="004605EB" w:rsidRPr="0068448C" w:rsidRDefault="004605EB" w:rsidP="00842DFA">
            <w:pPr>
              <w:spacing w:after="0" w:line="240" w:lineRule="auto"/>
              <w:rPr>
                <w:rFonts w:ascii="Arial" w:eastAsia="Times New Roman" w:hAnsi="Arial" w:cs="Arial"/>
                <w:color w:val="000000" w:themeColor="text1"/>
                <w:lang w:eastAsia="ru-RU"/>
              </w:rPr>
            </w:pPr>
          </w:p>
          <w:p w:rsidR="004605EB" w:rsidRPr="0068448C" w:rsidRDefault="004605EB"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(по согласованию)</w:t>
            </w:r>
          </w:p>
        </w:tc>
      </w:tr>
      <w:tr w:rsidR="0080568E" w:rsidRPr="0068448C" w:rsidTr="004605EB">
        <w:trPr>
          <w:trHeight w:val="595"/>
        </w:trPr>
        <w:tc>
          <w:tcPr>
            <w:tcW w:w="3577" w:type="pct"/>
            <w:shd w:val="clear" w:color="auto" w:fill="auto"/>
            <w:vAlign w:val="bottom"/>
            <w:hideMark/>
          </w:tcPr>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Представитель Мытищинского филиала ГУП МО</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МОБТИ</w:t>
            </w:r>
            <w:r w:rsidR="00636D6E" w:rsidRPr="0068448C">
              <w:rPr>
                <w:rFonts w:ascii="Arial" w:eastAsia="Times New Roman" w:hAnsi="Arial" w:cs="Arial"/>
                <w:color w:val="000000" w:themeColor="text1"/>
                <w:lang w:eastAsia="ru-RU"/>
              </w:rPr>
              <w:t>»</w:t>
            </w:r>
          </w:p>
        </w:tc>
        <w:tc>
          <w:tcPr>
            <w:tcW w:w="1423" w:type="pct"/>
            <w:shd w:val="clear" w:color="auto" w:fill="auto"/>
            <w:vAlign w:val="bottom"/>
            <w:hideMark/>
          </w:tcPr>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(по согласованию)</w:t>
            </w:r>
          </w:p>
        </w:tc>
      </w:tr>
      <w:tr w:rsidR="0080568E" w:rsidRPr="0068448C" w:rsidTr="00050291">
        <w:trPr>
          <w:trHeight w:val="969"/>
        </w:trPr>
        <w:tc>
          <w:tcPr>
            <w:tcW w:w="3577" w:type="pct"/>
            <w:shd w:val="clear" w:color="auto" w:fill="auto"/>
            <w:hideMark/>
          </w:tcPr>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Представитель отдела надзорной деятельности по г. Долгопрудный Главного управления МЧС России по Московской области</w:t>
            </w:r>
          </w:p>
        </w:tc>
        <w:tc>
          <w:tcPr>
            <w:tcW w:w="1423" w:type="pct"/>
            <w:shd w:val="clear" w:color="auto" w:fill="auto"/>
            <w:hideMark/>
          </w:tcPr>
          <w:p w:rsidR="0080568E" w:rsidRPr="0068448C" w:rsidRDefault="0080568E" w:rsidP="00842DFA">
            <w:pPr>
              <w:spacing w:after="0" w:line="240" w:lineRule="auto"/>
              <w:rPr>
                <w:rFonts w:ascii="Arial" w:eastAsia="Times New Roman" w:hAnsi="Arial" w:cs="Arial"/>
                <w:color w:val="000000" w:themeColor="text1"/>
                <w:lang w:eastAsia="ru-RU"/>
              </w:rPr>
            </w:pPr>
          </w:p>
          <w:p w:rsidR="0080568E" w:rsidRPr="0068448C" w:rsidRDefault="0080568E" w:rsidP="00842DFA">
            <w:pPr>
              <w:spacing w:after="0" w:line="240" w:lineRule="auto"/>
              <w:rPr>
                <w:rFonts w:ascii="Arial" w:eastAsia="Times New Roman" w:hAnsi="Arial" w:cs="Arial"/>
                <w:color w:val="000000" w:themeColor="text1"/>
                <w:lang w:eastAsia="ru-RU"/>
              </w:rPr>
            </w:pPr>
          </w:p>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(по согласованию)</w:t>
            </w:r>
          </w:p>
        </w:tc>
      </w:tr>
      <w:tr w:rsidR="0080568E" w:rsidRPr="0068448C" w:rsidTr="00417A9B">
        <w:trPr>
          <w:trHeight w:val="595"/>
        </w:trPr>
        <w:tc>
          <w:tcPr>
            <w:tcW w:w="5000" w:type="pct"/>
            <w:gridSpan w:val="2"/>
            <w:shd w:val="clear" w:color="auto" w:fill="auto"/>
            <w:hideMark/>
          </w:tcPr>
          <w:p w:rsidR="0080568E" w:rsidRPr="0068448C" w:rsidRDefault="0080568E" w:rsidP="00842DFA">
            <w:pPr>
              <w:spacing w:after="0" w:line="240" w:lineRule="auto"/>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lastRenderedPageBreak/>
              <w:t>В случае проведения Комиссией оценки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w:t>
            </w:r>
          </w:p>
          <w:p w:rsidR="0080568E" w:rsidRPr="0068448C" w:rsidRDefault="0080568E" w:rsidP="00842DFA">
            <w:pPr>
              <w:spacing w:after="0" w:line="240" w:lineRule="auto"/>
              <w:jc w:val="both"/>
              <w:rPr>
                <w:rFonts w:ascii="Arial" w:eastAsia="Times New Roman" w:hAnsi="Arial" w:cs="Arial"/>
                <w:color w:val="000000" w:themeColor="text1"/>
                <w:lang w:eastAsia="ru-RU"/>
              </w:rPr>
            </w:pPr>
          </w:p>
        </w:tc>
      </w:tr>
      <w:tr w:rsidR="0080568E" w:rsidRPr="0068448C" w:rsidTr="004A15F4">
        <w:trPr>
          <w:trHeight w:val="1014"/>
        </w:trPr>
        <w:tc>
          <w:tcPr>
            <w:tcW w:w="3577" w:type="pct"/>
            <w:shd w:val="clear" w:color="auto" w:fill="auto"/>
            <w:hideMark/>
          </w:tcPr>
          <w:p w:rsidR="00522938"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Представитель федерального органа исполнительной власти, осуществляющего полномочия собственника в отношении оцениваемого имущества</w:t>
            </w:r>
          </w:p>
        </w:tc>
        <w:tc>
          <w:tcPr>
            <w:tcW w:w="1423" w:type="pct"/>
            <w:shd w:val="clear" w:color="auto" w:fill="auto"/>
            <w:hideMark/>
          </w:tcPr>
          <w:p w:rsidR="0080568E" w:rsidRPr="0068448C" w:rsidRDefault="0080568E" w:rsidP="00842DFA">
            <w:pPr>
              <w:spacing w:after="0" w:line="240" w:lineRule="auto"/>
              <w:rPr>
                <w:rFonts w:ascii="Arial" w:eastAsia="Times New Roman" w:hAnsi="Arial" w:cs="Arial"/>
                <w:color w:val="000000" w:themeColor="text1"/>
                <w:lang w:eastAsia="ru-RU"/>
              </w:rPr>
            </w:pPr>
          </w:p>
          <w:p w:rsidR="0080568E" w:rsidRPr="0068448C" w:rsidRDefault="0080568E" w:rsidP="00842DFA">
            <w:pPr>
              <w:spacing w:after="0" w:line="240" w:lineRule="auto"/>
              <w:rPr>
                <w:rFonts w:ascii="Arial" w:eastAsia="Times New Roman" w:hAnsi="Arial" w:cs="Arial"/>
                <w:color w:val="000000" w:themeColor="text1"/>
                <w:lang w:eastAsia="ru-RU"/>
              </w:rPr>
            </w:pPr>
          </w:p>
          <w:p w:rsidR="00522938"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(по согласованию)</w:t>
            </w:r>
          </w:p>
        </w:tc>
      </w:tr>
      <w:tr w:rsidR="00522938" w:rsidRPr="0068448C" w:rsidTr="00417A9B">
        <w:trPr>
          <w:trHeight w:val="595"/>
        </w:trPr>
        <w:tc>
          <w:tcPr>
            <w:tcW w:w="5000" w:type="pct"/>
            <w:gridSpan w:val="2"/>
            <w:shd w:val="clear" w:color="auto" w:fill="auto"/>
            <w:hideMark/>
          </w:tcPr>
          <w:p w:rsidR="00AC58AD" w:rsidRPr="0068448C" w:rsidRDefault="00522938" w:rsidP="00842DFA">
            <w:pPr>
              <w:spacing w:after="0" w:line="240" w:lineRule="auto"/>
              <w:jc w:val="both"/>
              <w:rPr>
                <w:rFonts w:ascii="Arial" w:eastAsia="Times New Roman" w:hAnsi="Arial" w:cs="Arial"/>
                <w:color w:val="000000" w:themeColor="text1"/>
                <w:lang w:eastAsia="ru-RU"/>
              </w:rPr>
            </w:pPr>
            <w:r w:rsidRPr="0068448C">
              <w:rPr>
                <w:rFonts w:ascii="Arial" w:hAnsi="Arial" w:cs="Arial"/>
                <w:color w:val="000000" w:themeColor="text1"/>
                <w:spacing w:val="2"/>
                <w:shd w:val="clear" w:color="auto" w:fill="FFFFFF"/>
              </w:rPr>
              <w:t xml:space="preserve">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пунктом 42 </w:t>
            </w:r>
            <w:r w:rsidRPr="0068448C">
              <w:rPr>
                <w:rFonts w:ascii="Arial" w:eastAsia="Times New Roman" w:hAnsi="Arial" w:cs="Arial"/>
                <w:color w:val="000000" w:themeColor="text1"/>
                <w:lang w:eastAsia="ru-RU"/>
              </w:rPr>
              <w:t>постановления № 47:</w:t>
            </w:r>
          </w:p>
        </w:tc>
      </w:tr>
      <w:tr w:rsidR="00522938" w:rsidRPr="0068448C" w:rsidTr="00417A9B">
        <w:trPr>
          <w:trHeight w:val="595"/>
        </w:trPr>
        <w:tc>
          <w:tcPr>
            <w:tcW w:w="3577" w:type="pct"/>
            <w:shd w:val="clear" w:color="auto" w:fill="auto"/>
            <w:hideMark/>
          </w:tcPr>
          <w:p w:rsidR="00522938" w:rsidRPr="0068448C" w:rsidRDefault="00522938" w:rsidP="00842DFA">
            <w:pPr>
              <w:spacing w:after="0" w:line="240" w:lineRule="auto"/>
              <w:rPr>
                <w:rFonts w:ascii="Arial" w:eastAsia="Times New Roman" w:hAnsi="Arial" w:cs="Arial"/>
                <w:color w:val="000000" w:themeColor="text1"/>
                <w:lang w:eastAsia="ru-RU"/>
              </w:rPr>
            </w:pPr>
            <w:r w:rsidRPr="0068448C">
              <w:rPr>
                <w:rFonts w:ascii="Arial" w:hAnsi="Arial" w:cs="Arial"/>
                <w:color w:val="000000" w:themeColor="text1"/>
                <w:spacing w:val="2"/>
                <w:shd w:val="clear" w:color="auto" w:fill="FFFFFF"/>
              </w:rPr>
              <w:t>Представитель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tc>
        <w:tc>
          <w:tcPr>
            <w:tcW w:w="1423" w:type="pct"/>
            <w:shd w:val="clear" w:color="auto" w:fill="auto"/>
            <w:hideMark/>
          </w:tcPr>
          <w:p w:rsidR="00522938" w:rsidRPr="0068448C" w:rsidRDefault="00522938" w:rsidP="00842DFA">
            <w:pPr>
              <w:spacing w:after="0" w:line="240" w:lineRule="auto"/>
              <w:rPr>
                <w:rFonts w:ascii="Arial" w:eastAsia="Times New Roman" w:hAnsi="Arial" w:cs="Arial"/>
                <w:color w:val="000000" w:themeColor="text1"/>
                <w:lang w:eastAsia="ru-RU"/>
              </w:rPr>
            </w:pPr>
          </w:p>
          <w:p w:rsidR="00522938" w:rsidRPr="0068448C" w:rsidRDefault="00522938" w:rsidP="00842DFA">
            <w:pPr>
              <w:spacing w:after="0" w:line="240" w:lineRule="auto"/>
              <w:rPr>
                <w:rFonts w:ascii="Arial" w:eastAsia="Times New Roman" w:hAnsi="Arial" w:cs="Arial"/>
                <w:color w:val="000000" w:themeColor="text1"/>
                <w:lang w:eastAsia="ru-RU"/>
              </w:rPr>
            </w:pPr>
          </w:p>
          <w:p w:rsidR="00522938" w:rsidRPr="0068448C" w:rsidRDefault="00522938" w:rsidP="00842DFA">
            <w:pPr>
              <w:spacing w:after="0" w:line="240" w:lineRule="auto"/>
              <w:rPr>
                <w:rFonts w:ascii="Arial" w:eastAsia="Times New Roman" w:hAnsi="Arial" w:cs="Arial"/>
                <w:color w:val="000000" w:themeColor="text1"/>
                <w:lang w:eastAsia="ru-RU"/>
              </w:rPr>
            </w:pPr>
          </w:p>
          <w:p w:rsidR="00522938" w:rsidRPr="0068448C" w:rsidRDefault="00522938" w:rsidP="00842DFA">
            <w:pPr>
              <w:spacing w:after="0" w:line="240" w:lineRule="auto"/>
              <w:rPr>
                <w:rFonts w:ascii="Arial" w:eastAsia="Times New Roman" w:hAnsi="Arial" w:cs="Arial"/>
                <w:color w:val="000000" w:themeColor="text1"/>
                <w:lang w:eastAsia="ru-RU"/>
              </w:rPr>
            </w:pPr>
          </w:p>
          <w:p w:rsidR="00522938" w:rsidRPr="0068448C" w:rsidRDefault="00522938"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(по согласованию)</w:t>
            </w:r>
          </w:p>
        </w:tc>
      </w:tr>
      <w:tr w:rsidR="006C2EB7" w:rsidRPr="0068448C" w:rsidTr="006C2EB7">
        <w:trPr>
          <w:trHeight w:val="595"/>
        </w:trPr>
        <w:tc>
          <w:tcPr>
            <w:tcW w:w="3577" w:type="pct"/>
            <w:shd w:val="clear" w:color="auto" w:fill="auto"/>
          </w:tcPr>
          <w:p w:rsidR="006C2EB7" w:rsidRPr="0068448C" w:rsidRDefault="006C2EB7" w:rsidP="00842DFA">
            <w:pPr>
              <w:spacing w:after="0" w:line="240" w:lineRule="auto"/>
              <w:rPr>
                <w:rFonts w:ascii="Arial" w:hAnsi="Arial" w:cs="Arial"/>
                <w:color w:val="000000" w:themeColor="text1"/>
                <w:spacing w:val="2"/>
                <w:shd w:val="clear" w:color="auto" w:fill="FFFFFF"/>
              </w:rPr>
            </w:pPr>
            <w:r w:rsidRPr="0068448C">
              <w:rPr>
                <w:rFonts w:ascii="Arial" w:hAnsi="Arial" w:cs="Arial"/>
                <w:color w:val="000000" w:themeColor="text1"/>
                <w:spacing w:val="2"/>
                <w:shd w:val="clear" w:color="auto" w:fill="FFFFFF"/>
              </w:rPr>
              <w:t>Представитель территориального органа Федеральной службы по надзору в сфере природопользования</w:t>
            </w:r>
          </w:p>
        </w:tc>
        <w:tc>
          <w:tcPr>
            <w:tcW w:w="1423" w:type="pct"/>
            <w:shd w:val="clear" w:color="auto" w:fill="auto"/>
            <w:vAlign w:val="bottom"/>
          </w:tcPr>
          <w:p w:rsidR="006C2EB7" w:rsidRPr="0068448C" w:rsidRDefault="006C2EB7"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(по согласованию)</w:t>
            </w:r>
          </w:p>
        </w:tc>
      </w:tr>
      <w:tr w:rsidR="00522938" w:rsidRPr="0068448C" w:rsidTr="00417A9B">
        <w:trPr>
          <w:trHeight w:val="595"/>
        </w:trPr>
        <w:tc>
          <w:tcPr>
            <w:tcW w:w="3577" w:type="pct"/>
            <w:shd w:val="clear" w:color="auto" w:fill="auto"/>
            <w:hideMark/>
          </w:tcPr>
          <w:p w:rsidR="00522938" w:rsidRPr="0068448C" w:rsidRDefault="00844FF0" w:rsidP="00842DFA">
            <w:pPr>
              <w:spacing w:after="0" w:line="240" w:lineRule="auto"/>
              <w:rPr>
                <w:rFonts w:ascii="Arial" w:hAnsi="Arial" w:cs="Arial"/>
                <w:color w:val="000000" w:themeColor="text1"/>
                <w:spacing w:val="2"/>
                <w:shd w:val="clear" w:color="auto" w:fill="FFFFFF"/>
              </w:rPr>
            </w:pPr>
            <w:r w:rsidRPr="0068448C">
              <w:rPr>
                <w:rFonts w:ascii="Arial" w:hAnsi="Arial" w:cs="Arial"/>
                <w:color w:val="000000" w:themeColor="text1"/>
                <w:spacing w:val="2"/>
                <w:shd w:val="clear" w:color="auto" w:fill="FFFFFF"/>
              </w:rPr>
              <w:t>С</w:t>
            </w:r>
            <w:r w:rsidR="00522938" w:rsidRPr="0068448C">
              <w:rPr>
                <w:rFonts w:ascii="Arial" w:hAnsi="Arial" w:cs="Arial"/>
                <w:color w:val="000000" w:themeColor="text1"/>
                <w:spacing w:val="2"/>
                <w:shd w:val="clear" w:color="auto" w:fill="FFFFFF"/>
              </w:rPr>
              <w:t>обственник жилого помещения, получившего повреждения в результате чрезвычайной ситуации</w:t>
            </w:r>
          </w:p>
        </w:tc>
        <w:tc>
          <w:tcPr>
            <w:tcW w:w="1423" w:type="pct"/>
            <w:shd w:val="clear" w:color="auto" w:fill="auto"/>
            <w:hideMark/>
          </w:tcPr>
          <w:p w:rsidR="00522938" w:rsidRPr="0068448C" w:rsidRDefault="00522938" w:rsidP="00842DFA">
            <w:pPr>
              <w:spacing w:after="0" w:line="240" w:lineRule="auto"/>
              <w:rPr>
                <w:rFonts w:ascii="Arial" w:eastAsia="Times New Roman" w:hAnsi="Arial" w:cs="Arial"/>
                <w:color w:val="000000" w:themeColor="text1"/>
                <w:lang w:eastAsia="ru-RU"/>
              </w:rPr>
            </w:pPr>
          </w:p>
          <w:p w:rsidR="00522938" w:rsidRPr="0068448C" w:rsidRDefault="00522938"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(по согласованию)</w:t>
            </w:r>
          </w:p>
        </w:tc>
      </w:tr>
      <w:tr w:rsidR="0080568E" w:rsidRPr="0068448C" w:rsidTr="00270639">
        <w:trPr>
          <w:trHeight w:val="441"/>
        </w:trPr>
        <w:tc>
          <w:tcPr>
            <w:tcW w:w="5000" w:type="pct"/>
            <w:gridSpan w:val="2"/>
            <w:shd w:val="clear" w:color="auto" w:fill="auto"/>
            <w:vAlign w:val="center"/>
            <w:hideMark/>
          </w:tcPr>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 состав комиссии с правом решающего голоса включается:</w:t>
            </w:r>
          </w:p>
        </w:tc>
      </w:tr>
      <w:tr w:rsidR="0080568E" w:rsidRPr="0068448C" w:rsidTr="00AC58AD">
        <w:trPr>
          <w:trHeight w:val="1549"/>
        </w:trPr>
        <w:tc>
          <w:tcPr>
            <w:tcW w:w="3577" w:type="pct"/>
            <w:shd w:val="clear" w:color="auto" w:fill="auto"/>
            <w:hideMark/>
          </w:tcPr>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Представитель государственного органа Российской Федерации или подведомственного ему предприятия (учреждения), осуществляющего полномочия в отношении оцениваемого имущества, принадлежащего на соответствующем вещном праве</w:t>
            </w:r>
          </w:p>
        </w:tc>
        <w:tc>
          <w:tcPr>
            <w:tcW w:w="1423" w:type="pct"/>
            <w:shd w:val="clear" w:color="auto" w:fill="auto"/>
            <w:hideMark/>
          </w:tcPr>
          <w:p w:rsidR="0080568E" w:rsidRPr="0068448C" w:rsidRDefault="0080568E" w:rsidP="00842DFA">
            <w:pPr>
              <w:spacing w:after="0" w:line="240" w:lineRule="auto"/>
              <w:rPr>
                <w:rFonts w:ascii="Arial" w:eastAsia="Times New Roman" w:hAnsi="Arial" w:cs="Arial"/>
                <w:color w:val="000000" w:themeColor="text1"/>
                <w:lang w:eastAsia="ru-RU"/>
              </w:rPr>
            </w:pPr>
          </w:p>
          <w:p w:rsidR="0080568E" w:rsidRPr="0068448C" w:rsidRDefault="0080568E" w:rsidP="00842DFA">
            <w:pPr>
              <w:spacing w:after="0" w:line="240" w:lineRule="auto"/>
              <w:rPr>
                <w:rFonts w:ascii="Arial" w:eastAsia="Times New Roman" w:hAnsi="Arial" w:cs="Arial"/>
                <w:color w:val="000000" w:themeColor="text1"/>
                <w:lang w:eastAsia="ru-RU"/>
              </w:rPr>
            </w:pPr>
          </w:p>
          <w:p w:rsidR="0080568E" w:rsidRPr="0068448C" w:rsidRDefault="0080568E" w:rsidP="00842DFA">
            <w:pPr>
              <w:spacing w:after="0" w:line="240" w:lineRule="auto"/>
              <w:rPr>
                <w:rFonts w:ascii="Arial" w:eastAsia="Times New Roman" w:hAnsi="Arial" w:cs="Arial"/>
                <w:color w:val="000000" w:themeColor="text1"/>
                <w:lang w:eastAsia="ru-RU"/>
              </w:rPr>
            </w:pPr>
          </w:p>
          <w:p w:rsidR="0080568E" w:rsidRPr="0068448C" w:rsidRDefault="0080568E" w:rsidP="00842DFA">
            <w:pPr>
              <w:spacing w:after="0" w:line="240" w:lineRule="auto"/>
              <w:rPr>
                <w:rFonts w:ascii="Arial" w:eastAsia="Times New Roman" w:hAnsi="Arial" w:cs="Arial"/>
                <w:color w:val="000000" w:themeColor="text1"/>
                <w:lang w:eastAsia="ru-RU"/>
              </w:rPr>
            </w:pPr>
          </w:p>
          <w:p w:rsidR="0080568E" w:rsidRPr="0068448C" w:rsidRDefault="0080568E" w:rsidP="00842DFA">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(по согласованию)</w:t>
            </w:r>
          </w:p>
        </w:tc>
      </w:tr>
      <w:tr w:rsidR="0080568E" w:rsidRPr="0068448C" w:rsidTr="00417A9B">
        <w:trPr>
          <w:trHeight w:val="595"/>
        </w:trPr>
        <w:tc>
          <w:tcPr>
            <w:tcW w:w="5000" w:type="pct"/>
            <w:gridSpan w:val="2"/>
            <w:shd w:val="clear" w:color="auto" w:fill="auto"/>
            <w:hideMark/>
          </w:tcPr>
          <w:p w:rsidR="0080568E" w:rsidRPr="0068448C" w:rsidRDefault="0080568E" w:rsidP="00842DFA">
            <w:pPr>
              <w:spacing w:after="0" w:line="240" w:lineRule="auto"/>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если указанному органу или его подведомственному предприятию (учреждению) оцениваемое имущество принадлежит на соответствующем вещном праве</w:t>
            </w:r>
          </w:p>
          <w:p w:rsidR="005755D5" w:rsidRPr="0068448C" w:rsidRDefault="005755D5" w:rsidP="00842DFA">
            <w:pPr>
              <w:spacing w:after="0" w:line="240" w:lineRule="auto"/>
              <w:jc w:val="both"/>
              <w:rPr>
                <w:rFonts w:ascii="Arial" w:eastAsia="Times New Roman" w:hAnsi="Arial" w:cs="Arial"/>
                <w:color w:val="000000" w:themeColor="text1"/>
                <w:lang w:eastAsia="ru-RU"/>
              </w:rPr>
            </w:pPr>
          </w:p>
        </w:tc>
      </w:tr>
    </w:tbl>
    <w:p w:rsidR="00820AC1" w:rsidRPr="0068448C" w:rsidRDefault="00820AC1" w:rsidP="00842DFA">
      <w:pPr>
        <w:spacing w:after="0" w:line="240" w:lineRule="auto"/>
        <w:ind w:firstLine="5387"/>
        <w:jc w:val="both"/>
        <w:rPr>
          <w:rFonts w:ascii="Arial" w:eastAsia="Times New Roman" w:hAnsi="Arial" w:cs="Arial"/>
          <w:color w:val="000000" w:themeColor="text1"/>
          <w:lang w:eastAsia="ru-RU"/>
        </w:rPr>
      </w:pPr>
    </w:p>
    <w:p w:rsidR="00820AC1" w:rsidRPr="0068448C" w:rsidRDefault="00820AC1" w:rsidP="00842DFA">
      <w:pPr>
        <w:spacing w:after="0" w:line="240" w:lineRule="auto"/>
        <w:ind w:firstLine="5387"/>
        <w:jc w:val="both"/>
        <w:rPr>
          <w:rFonts w:ascii="Arial" w:eastAsia="Times New Roman" w:hAnsi="Arial" w:cs="Arial"/>
          <w:color w:val="000000" w:themeColor="text1"/>
          <w:lang w:eastAsia="ru-RU"/>
        </w:rPr>
      </w:pPr>
    </w:p>
    <w:p w:rsidR="00820AC1" w:rsidRPr="0068448C" w:rsidRDefault="00820AC1" w:rsidP="00842DFA">
      <w:pPr>
        <w:spacing w:after="0" w:line="240" w:lineRule="auto"/>
        <w:ind w:firstLine="5387"/>
        <w:jc w:val="both"/>
        <w:rPr>
          <w:rFonts w:ascii="Arial" w:eastAsia="Times New Roman" w:hAnsi="Arial" w:cs="Arial"/>
          <w:color w:val="000000" w:themeColor="text1"/>
          <w:lang w:eastAsia="ru-RU"/>
        </w:rPr>
      </w:pPr>
    </w:p>
    <w:p w:rsidR="00820AC1" w:rsidRPr="0068448C" w:rsidRDefault="00820AC1" w:rsidP="00842DFA">
      <w:pPr>
        <w:spacing w:after="0" w:line="240" w:lineRule="auto"/>
        <w:ind w:firstLine="5387"/>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448C" w:rsidRPr="0068448C" w:rsidRDefault="0068448C" w:rsidP="00842DFA">
      <w:pPr>
        <w:spacing w:after="0" w:line="240" w:lineRule="auto"/>
        <w:ind w:left="5103"/>
        <w:jc w:val="both"/>
        <w:rPr>
          <w:rFonts w:ascii="Arial" w:eastAsia="Times New Roman" w:hAnsi="Arial" w:cs="Arial"/>
          <w:color w:val="000000" w:themeColor="text1"/>
          <w:lang w:eastAsia="ru-RU"/>
        </w:rPr>
      </w:pPr>
    </w:p>
    <w:p w:rsidR="006825AA" w:rsidRPr="0068448C" w:rsidRDefault="00BA05A2" w:rsidP="00842DFA">
      <w:pPr>
        <w:spacing w:after="0" w:line="240" w:lineRule="auto"/>
        <w:ind w:left="5103"/>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lastRenderedPageBreak/>
        <w:t>Приложение</w:t>
      </w:r>
      <w:r w:rsidR="006825AA" w:rsidRPr="0068448C">
        <w:rPr>
          <w:rFonts w:ascii="Arial" w:eastAsia="Times New Roman" w:hAnsi="Arial" w:cs="Arial"/>
          <w:color w:val="000000" w:themeColor="text1"/>
          <w:lang w:eastAsia="ru-RU"/>
        </w:rPr>
        <w:t xml:space="preserve"> </w:t>
      </w:r>
      <w:r w:rsidR="00B45E62" w:rsidRPr="0068448C">
        <w:rPr>
          <w:rFonts w:ascii="Arial" w:eastAsia="Times New Roman" w:hAnsi="Arial" w:cs="Arial"/>
          <w:color w:val="000000" w:themeColor="text1"/>
          <w:lang w:eastAsia="ru-RU"/>
        </w:rPr>
        <w:t>2</w:t>
      </w:r>
    </w:p>
    <w:p w:rsidR="006825AA" w:rsidRPr="0068448C" w:rsidRDefault="006825AA" w:rsidP="00842DFA">
      <w:pPr>
        <w:spacing w:after="0" w:line="240" w:lineRule="auto"/>
        <w:ind w:left="5103"/>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к постановлению администрации</w:t>
      </w:r>
    </w:p>
    <w:p w:rsidR="006825AA" w:rsidRPr="0068448C" w:rsidRDefault="006825AA" w:rsidP="00842DFA">
      <w:pPr>
        <w:spacing w:after="0" w:line="240" w:lineRule="auto"/>
        <w:ind w:left="5103"/>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городского округа Долгопрудный</w:t>
      </w:r>
    </w:p>
    <w:p w:rsidR="0068448C" w:rsidRPr="0068448C" w:rsidRDefault="0068448C" w:rsidP="0068448C">
      <w:pPr>
        <w:spacing w:after="0" w:line="240" w:lineRule="auto"/>
        <w:ind w:left="5103"/>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от «19» 01.  2021 № 07-ПА/</w:t>
      </w:r>
      <w:proofErr w:type="spellStart"/>
      <w:r w:rsidRPr="0068448C">
        <w:rPr>
          <w:rFonts w:ascii="Arial" w:eastAsia="Times New Roman" w:hAnsi="Arial" w:cs="Arial"/>
          <w:color w:val="000000" w:themeColor="text1"/>
          <w:lang w:eastAsia="ru-RU"/>
        </w:rPr>
        <w:t>н</w:t>
      </w:r>
      <w:proofErr w:type="spellEnd"/>
    </w:p>
    <w:p w:rsidR="0068448C" w:rsidRPr="0068448C" w:rsidRDefault="0068448C" w:rsidP="0068448C">
      <w:pPr>
        <w:spacing w:after="0" w:line="240" w:lineRule="auto"/>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80568E" w:rsidRPr="0068448C" w:rsidRDefault="0080568E" w:rsidP="00842DFA">
      <w:pPr>
        <w:spacing w:after="0" w:line="240" w:lineRule="auto"/>
        <w:rPr>
          <w:rFonts w:ascii="Arial" w:eastAsia="Times New Roman" w:hAnsi="Arial" w:cs="Arial"/>
          <w:color w:val="000000" w:themeColor="text1"/>
          <w:lang w:eastAsia="ru-RU"/>
        </w:rPr>
      </w:pPr>
    </w:p>
    <w:p w:rsidR="00E43009" w:rsidRPr="0068448C" w:rsidRDefault="00E43009" w:rsidP="00842DFA">
      <w:pPr>
        <w:spacing w:after="0" w:line="240" w:lineRule="auto"/>
        <w:jc w:val="center"/>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ПОЛОЖЕНИЕ</w:t>
      </w:r>
    </w:p>
    <w:p w:rsidR="00E43009" w:rsidRPr="0068448C" w:rsidRDefault="00F177B5" w:rsidP="00842DFA">
      <w:pPr>
        <w:spacing w:after="0" w:line="240" w:lineRule="auto"/>
        <w:jc w:val="center"/>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 М</w:t>
      </w:r>
      <w:r w:rsidR="0080568E" w:rsidRPr="0068448C">
        <w:rPr>
          <w:rFonts w:ascii="Arial" w:eastAsia="Times New Roman" w:hAnsi="Arial" w:cs="Arial"/>
          <w:color w:val="000000" w:themeColor="text1"/>
          <w:lang w:eastAsia="ru-RU"/>
        </w:rPr>
        <w:t>ежведомственной комиссии городского округа Долгопрудный Московской области по признанию помещения жилым помещением, жилого помещения непригодным для проживания, многоквартирного дома аварийным и подл</w:t>
      </w:r>
      <w:r w:rsidR="00B077BD" w:rsidRPr="0068448C">
        <w:rPr>
          <w:rFonts w:ascii="Arial" w:eastAsia="Times New Roman" w:hAnsi="Arial" w:cs="Arial"/>
          <w:color w:val="000000" w:themeColor="text1"/>
          <w:lang w:eastAsia="ru-RU"/>
        </w:rPr>
        <w:t>ежащим сносу или реконструкции</w:t>
      </w:r>
    </w:p>
    <w:p w:rsidR="00A535B4" w:rsidRPr="0068448C" w:rsidRDefault="00E43009" w:rsidP="00842DFA">
      <w:pPr>
        <w:spacing w:after="0" w:line="240" w:lineRule="auto"/>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035D07" w:rsidRPr="0068448C" w:rsidRDefault="00E43009" w:rsidP="00842DFA">
      <w:pPr>
        <w:spacing w:after="0" w:line="240" w:lineRule="auto"/>
        <w:ind w:firstLine="567"/>
        <w:jc w:val="center"/>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1. Общие положения</w:t>
      </w:r>
    </w:p>
    <w:p w:rsidR="00035D07"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1.1.</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 xml:space="preserve">Настоящее Положение определяет порядок создания и работы </w:t>
      </w:r>
      <w:r w:rsidR="00F177B5" w:rsidRPr="0068448C">
        <w:rPr>
          <w:rFonts w:ascii="Arial" w:eastAsia="Times New Roman" w:hAnsi="Arial" w:cs="Arial"/>
          <w:color w:val="000000" w:themeColor="text1"/>
          <w:lang w:eastAsia="ru-RU"/>
        </w:rPr>
        <w:t>М</w:t>
      </w:r>
      <w:r w:rsidR="0080568E" w:rsidRPr="0068448C">
        <w:rPr>
          <w:rFonts w:ascii="Arial" w:eastAsia="Times New Roman" w:hAnsi="Arial" w:cs="Arial"/>
          <w:color w:val="000000" w:themeColor="text1"/>
          <w:lang w:eastAsia="ru-RU"/>
        </w:rPr>
        <w:t xml:space="preserve">ежведомственной комиссии городского округа Долгопрудный Московской области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00E43009" w:rsidRPr="0068448C">
        <w:rPr>
          <w:rFonts w:ascii="Arial" w:eastAsia="Times New Roman" w:hAnsi="Arial" w:cs="Arial"/>
          <w:color w:val="000000" w:themeColor="text1"/>
          <w:lang w:eastAsia="ru-RU"/>
        </w:rPr>
        <w:t>действующей при администрации город</w:t>
      </w:r>
      <w:r w:rsidR="00B45E62" w:rsidRPr="0068448C">
        <w:rPr>
          <w:rFonts w:ascii="Arial" w:eastAsia="Times New Roman" w:hAnsi="Arial" w:cs="Arial"/>
          <w:color w:val="000000" w:themeColor="text1"/>
          <w:lang w:eastAsia="ru-RU"/>
        </w:rPr>
        <w:t>ского округа</w:t>
      </w:r>
      <w:r w:rsidR="00E43009" w:rsidRPr="0068448C">
        <w:rPr>
          <w:rFonts w:ascii="Arial" w:eastAsia="Times New Roman" w:hAnsi="Arial" w:cs="Arial"/>
          <w:color w:val="000000" w:themeColor="text1"/>
          <w:lang w:eastAsia="ru-RU"/>
        </w:rPr>
        <w:t xml:space="preserve"> Долгопрудн</w:t>
      </w:r>
      <w:r w:rsidR="00A06631" w:rsidRPr="0068448C">
        <w:rPr>
          <w:rFonts w:ascii="Arial" w:eastAsia="Times New Roman" w:hAnsi="Arial" w:cs="Arial"/>
          <w:color w:val="000000" w:themeColor="text1"/>
          <w:lang w:eastAsia="ru-RU"/>
        </w:rPr>
        <w:t>ый</w:t>
      </w:r>
      <w:r w:rsidR="00E43009" w:rsidRPr="0068448C">
        <w:rPr>
          <w:rFonts w:ascii="Arial" w:eastAsia="Times New Roman" w:hAnsi="Arial" w:cs="Arial"/>
          <w:color w:val="000000" w:themeColor="text1"/>
          <w:lang w:eastAsia="ru-RU"/>
        </w:rPr>
        <w:t xml:space="preserve"> (далее - Комиссия).</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1.2.</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Комиссия является постоянно действующим коллегиальным органом и в своей деятельности руководствуется Жилищным кодексом Российской Федерации, постановлением Правительства Российской Федерации от 28.01.2006 № 47</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0080568E" w:rsidRPr="0068448C">
        <w:rPr>
          <w:rFonts w:ascii="Arial" w:eastAsia="Times New Roman" w:hAnsi="Arial" w:cs="Arial"/>
          <w:color w:val="000000" w:themeColor="text1"/>
          <w:lang w:eastAsia="ru-RU"/>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636D6E" w:rsidRPr="0068448C">
        <w:rPr>
          <w:rFonts w:ascii="Arial" w:eastAsia="Times New Roman" w:hAnsi="Arial" w:cs="Arial"/>
          <w:color w:val="000000" w:themeColor="text1"/>
          <w:lang w:eastAsia="ru-RU"/>
        </w:rPr>
        <w:t>»</w:t>
      </w:r>
      <w:r w:rsidR="0080568E" w:rsidRPr="0068448C">
        <w:rPr>
          <w:rFonts w:ascii="Arial" w:eastAsia="Times New Roman" w:hAnsi="Arial" w:cs="Arial"/>
          <w:color w:val="000000" w:themeColor="text1"/>
          <w:lang w:eastAsia="ru-RU"/>
        </w:rPr>
        <w:t xml:space="preserve"> </w:t>
      </w:r>
      <w:r w:rsidR="00E43009" w:rsidRPr="0068448C">
        <w:rPr>
          <w:rFonts w:ascii="Arial" w:eastAsia="Times New Roman" w:hAnsi="Arial" w:cs="Arial"/>
          <w:color w:val="000000" w:themeColor="text1"/>
          <w:lang w:eastAsia="ru-RU"/>
        </w:rPr>
        <w:t>(далее - постановление № 47), муниципальными правовыми актами город</w:t>
      </w:r>
      <w:r w:rsidR="00A06631" w:rsidRPr="0068448C">
        <w:rPr>
          <w:rFonts w:ascii="Arial" w:eastAsia="Times New Roman" w:hAnsi="Arial" w:cs="Arial"/>
          <w:color w:val="000000" w:themeColor="text1"/>
          <w:lang w:eastAsia="ru-RU"/>
        </w:rPr>
        <w:t>ского округа</w:t>
      </w:r>
      <w:r w:rsidR="00E43009" w:rsidRPr="0068448C">
        <w:rPr>
          <w:rFonts w:ascii="Arial" w:eastAsia="Times New Roman" w:hAnsi="Arial" w:cs="Arial"/>
          <w:color w:val="000000" w:themeColor="text1"/>
          <w:lang w:eastAsia="ru-RU"/>
        </w:rPr>
        <w:t xml:space="preserve"> Долгопрудн</w:t>
      </w:r>
      <w:r w:rsidR="00A06631" w:rsidRPr="0068448C">
        <w:rPr>
          <w:rFonts w:ascii="Arial" w:eastAsia="Times New Roman" w:hAnsi="Arial" w:cs="Arial"/>
          <w:color w:val="000000" w:themeColor="text1"/>
          <w:lang w:eastAsia="ru-RU"/>
        </w:rPr>
        <w:t>ый</w:t>
      </w:r>
      <w:r w:rsidR="00E43009" w:rsidRPr="0068448C">
        <w:rPr>
          <w:rFonts w:ascii="Arial" w:eastAsia="Times New Roman" w:hAnsi="Arial" w:cs="Arial"/>
          <w:color w:val="000000" w:themeColor="text1"/>
          <w:lang w:eastAsia="ru-RU"/>
        </w:rPr>
        <w:t xml:space="preserve"> и настоящим Положением.</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1.3.</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Комиссия создается постановлением администрации город</w:t>
      </w:r>
      <w:r w:rsidR="00A06631" w:rsidRPr="0068448C">
        <w:rPr>
          <w:rFonts w:ascii="Arial" w:eastAsia="Times New Roman" w:hAnsi="Arial" w:cs="Arial"/>
          <w:color w:val="000000" w:themeColor="text1"/>
          <w:lang w:eastAsia="ru-RU"/>
        </w:rPr>
        <w:t>ского округа</w:t>
      </w:r>
      <w:r w:rsidR="00E43009" w:rsidRPr="0068448C">
        <w:rPr>
          <w:rFonts w:ascii="Arial" w:eastAsia="Times New Roman" w:hAnsi="Arial" w:cs="Arial"/>
          <w:color w:val="000000" w:themeColor="text1"/>
          <w:lang w:eastAsia="ru-RU"/>
        </w:rPr>
        <w:t xml:space="preserve"> Долгопрудн</w:t>
      </w:r>
      <w:r w:rsidR="00A06631" w:rsidRPr="0068448C">
        <w:rPr>
          <w:rFonts w:ascii="Arial" w:eastAsia="Times New Roman" w:hAnsi="Arial" w:cs="Arial"/>
          <w:color w:val="000000" w:themeColor="text1"/>
          <w:lang w:eastAsia="ru-RU"/>
        </w:rPr>
        <w:t>ый</w:t>
      </w:r>
      <w:r w:rsidR="00E43009" w:rsidRPr="0068448C">
        <w:rPr>
          <w:rFonts w:ascii="Arial" w:eastAsia="Times New Roman" w:hAnsi="Arial" w:cs="Arial"/>
          <w:color w:val="000000" w:themeColor="text1"/>
          <w:lang w:eastAsia="ru-RU"/>
        </w:rPr>
        <w:t>.</w:t>
      </w:r>
    </w:p>
    <w:p w:rsidR="00394F07"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1.4.</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Комиссия состоит из председателя, заместителя председателя, секретаря и иных членов Комиссии</w:t>
      </w:r>
      <w:r w:rsidR="00944FF3" w:rsidRPr="0068448C">
        <w:rPr>
          <w:rFonts w:ascii="Arial" w:eastAsia="Times New Roman" w:hAnsi="Arial" w:cs="Arial"/>
          <w:color w:val="000000" w:themeColor="text1"/>
          <w:lang w:eastAsia="ru-RU"/>
        </w:rPr>
        <w:t xml:space="preserve">: </w:t>
      </w:r>
    </w:p>
    <w:p w:rsidR="00394F07" w:rsidRPr="0068448C" w:rsidRDefault="0022100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заместителя главы администрации по жилищно-коммунальному хозяйству</w:t>
      </w:r>
      <w:r w:rsidR="00394F07" w:rsidRPr="0068448C">
        <w:rPr>
          <w:rFonts w:ascii="Arial" w:eastAsia="Times New Roman" w:hAnsi="Arial" w:cs="Arial"/>
          <w:color w:val="000000" w:themeColor="text1"/>
          <w:lang w:eastAsia="ru-RU"/>
        </w:rPr>
        <w:t>;</w:t>
      </w:r>
    </w:p>
    <w:p w:rsidR="0024795C" w:rsidRPr="0068448C" w:rsidRDefault="0024795C"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начальника Управления жилищно-коммунального хозяйства и благоустройства;</w:t>
      </w:r>
    </w:p>
    <w:p w:rsidR="0024795C" w:rsidRPr="0068448C" w:rsidRDefault="0024795C" w:rsidP="00842DFA">
      <w:pPr>
        <w:spacing w:after="0" w:line="240" w:lineRule="auto"/>
        <w:ind w:firstLine="567"/>
        <w:jc w:val="both"/>
        <w:rPr>
          <w:rFonts w:ascii="Arial" w:hAnsi="Arial" w:cs="Arial"/>
          <w:color w:val="000000" w:themeColor="text1"/>
          <w:lang w:eastAsia="ru-RU"/>
        </w:rPr>
      </w:pPr>
      <w:r w:rsidRPr="0068448C">
        <w:rPr>
          <w:rFonts w:ascii="Arial" w:hAnsi="Arial" w:cs="Arial"/>
          <w:color w:val="000000" w:themeColor="text1"/>
          <w:lang w:eastAsia="ru-RU"/>
        </w:rPr>
        <w:t>начальник</w:t>
      </w:r>
      <w:r w:rsidR="00CC23DC" w:rsidRPr="0068448C">
        <w:rPr>
          <w:rFonts w:ascii="Arial" w:hAnsi="Arial" w:cs="Arial"/>
          <w:color w:val="000000" w:themeColor="text1"/>
          <w:lang w:eastAsia="ru-RU"/>
        </w:rPr>
        <w:t>а</w:t>
      </w:r>
      <w:r w:rsidRPr="0068448C">
        <w:rPr>
          <w:rFonts w:ascii="Arial" w:hAnsi="Arial" w:cs="Arial"/>
          <w:color w:val="000000" w:themeColor="text1"/>
          <w:lang w:eastAsia="ru-RU"/>
        </w:rPr>
        <w:t xml:space="preserve"> Управления земельно-имущественных отношений;</w:t>
      </w:r>
    </w:p>
    <w:p w:rsidR="0024795C" w:rsidRPr="0068448C" w:rsidRDefault="0024795C"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начальника отдела развития жилищно-коммунального хозяйства Управления жилищно-коммунального хозяйства и благоустройства; </w:t>
      </w:r>
    </w:p>
    <w:p w:rsidR="002A7A61" w:rsidRPr="0068448C" w:rsidRDefault="0024795C"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начальника отдела по вопросам строительства и архитектуры Управления по строительству, транспорту, архитектуре; </w:t>
      </w:r>
    </w:p>
    <w:p w:rsidR="001E43EA" w:rsidRPr="0068448C" w:rsidRDefault="001E43EA" w:rsidP="00842DFA">
      <w:pPr>
        <w:spacing w:after="0" w:line="240" w:lineRule="auto"/>
        <w:ind w:firstLine="567"/>
        <w:jc w:val="both"/>
        <w:rPr>
          <w:rFonts w:ascii="Arial" w:eastAsia="Times New Roman" w:hAnsi="Arial" w:cs="Arial"/>
          <w:color w:val="000000" w:themeColor="text1"/>
          <w:lang w:eastAsia="ru-RU"/>
        </w:rPr>
      </w:pPr>
      <w:r w:rsidRPr="0068448C">
        <w:rPr>
          <w:rFonts w:ascii="Arial" w:hAnsi="Arial" w:cs="Arial"/>
          <w:color w:val="000000" w:themeColor="text1"/>
        </w:rPr>
        <w:t>начальника отдела муниципального контроля Нормативно-правового управления</w:t>
      </w:r>
      <w:r w:rsidR="00D51991" w:rsidRPr="0068448C">
        <w:rPr>
          <w:rFonts w:ascii="Arial" w:hAnsi="Arial" w:cs="Arial"/>
          <w:color w:val="000000" w:themeColor="text1"/>
        </w:rPr>
        <w:t>;</w:t>
      </w:r>
    </w:p>
    <w:p w:rsidR="0024795C" w:rsidRPr="0068448C" w:rsidRDefault="0024795C" w:rsidP="00842DFA">
      <w:pPr>
        <w:spacing w:after="0" w:line="240" w:lineRule="auto"/>
        <w:ind w:firstLine="567"/>
        <w:jc w:val="both"/>
        <w:rPr>
          <w:rFonts w:ascii="Arial" w:hAnsi="Arial" w:cs="Arial"/>
          <w:color w:val="000000" w:themeColor="text1"/>
          <w:lang w:eastAsia="ru-RU"/>
        </w:rPr>
      </w:pPr>
      <w:r w:rsidRPr="0068448C">
        <w:rPr>
          <w:rFonts w:ascii="Arial" w:eastAsia="Times New Roman" w:hAnsi="Arial" w:cs="Arial"/>
          <w:color w:val="000000" w:themeColor="text1"/>
          <w:lang w:eastAsia="ru-RU"/>
        </w:rPr>
        <w:t>начальника жилищного отдела</w:t>
      </w:r>
      <w:r w:rsidR="002A7A61" w:rsidRPr="0068448C">
        <w:rPr>
          <w:rFonts w:ascii="Arial" w:eastAsia="Times New Roman" w:hAnsi="Arial" w:cs="Arial"/>
          <w:color w:val="000000" w:themeColor="text1"/>
          <w:lang w:eastAsia="ru-RU"/>
        </w:rPr>
        <w:t>;</w:t>
      </w:r>
    </w:p>
    <w:p w:rsidR="00A25319" w:rsidRPr="0068448C" w:rsidRDefault="00A2531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н</w:t>
      </w:r>
      <w:r w:rsidR="0024795C" w:rsidRPr="0068448C">
        <w:rPr>
          <w:rFonts w:ascii="Arial" w:eastAsia="Times New Roman" w:hAnsi="Arial" w:cs="Arial"/>
          <w:color w:val="000000" w:themeColor="text1"/>
          <w:lang w:eastAsia="ru-RU"/>
        </w:rPr>
        <w:t>ачальник</w:t>
      </w:r>
      <w:r w:rsidR="00CD278F" w:rsidRPr="0068448C">
        <w:rPr>
          <w:rFonts w:ascii="Arial" w:eastAsia="Times New Roman" w:hAnsi="Arial" w:cs="Arial"/>
          <w:color w:val="000000" w:themeColor="text1"/>
          <w:lang w:eastAsia="ru-RU"/>
        </w:rPr>
        <w:t>а</w:t>
      </w:r>
      <w:r w:rsidR="0024795C" w:rsidRPr="0068448C">
        <w:rPr>
          <w:rFonts w:ascii="Arial" w:eastAsia="Times New Roman" w:hAnsi="Arial" w:cs="Arial"/>
          <w:color w:val="000000" w:themeColor="text1"/>
          <w:lang w:eastAsia="ru-RU"/>
        </w:rPr>
        <w:t xml:space="preserve"> отдела земельных отношений Управления земельно-имущественных отношений;</w:t>
      </w:r>
    </w:p>
    <w:p w:rsidR="00394F07" w:rsidRPr="0068448C" w:rsidRDefault="00221007" w:rsidP="00842DFA">
      <w:pPr>
        <w:spacing w:after="0" w:line="240" w:lineRule="auto"/>
        <w:ind w:firstLine="567"/>
        <w:jc w:val="both"/>
        <w:rPr>
          <w:rFonts w:ascii="Arial" w:hAnsi="Arial" w:cs="Arial"/>
          <w:color w:val="000000" w:themeColor="text1"/>
          <w:lang w:eastAsia="ru-RU"/>
        </w:rPr>
      </w:pPr>
      <w:r w:rsidRPr="0068448C">
        <w:rPr>
          <w:rFonts w:ascii="Arial" w:hAnsi="Arial" w:cs="Arial"/>
          <w:color w:val="000000" w:themeColor="text1"/>
          <w:lang w:eastAsia="ru-RU"/>
        </w:rPr>
        <w:t>главного специалиста отдела развития жилищно-коммунального хозяйства Управления жилищно-коммунального хозяйства и благоустройства</w:t>
      </w:r>
      <w:r w:rsidR="00394F07" w:rsidRPr="0068448C">
        <w:rPr>
          <w:rFonts w:ascii="Arial" w:hAnsi="Arial" w:cs="Arial"/>
          <w:color w:val="000000" w:themeColor="text1"/>
          <w:lang w:eastAsia="ru-RU"/>
        </w:rPr>
        <w:t>;</w:t>
      </w:r>
      <w:r w:rsidRPr="0068448C">
        <w:rPr>
          <w:rFonts w:ascii="Arial" w:hAnsi="Arial" w:cs="Arial"/>
          <w:color w:val="000000" w:themeColor="text1"/>
          <w:lang w:eastAsia="ru-RU"/>
        </w:rPr>
        <w:t xml:space="preserve"> </w:t>
      </w:r>
    </w:p>
    <w:p w:rsidR="00944FF3" w:rsidRPr="0068448C" w:rsidRDefault="00221007" w:rsidP="00842DFA">
      <w:pPr>
        <w:spacing w:after="0" w:line="240" w:lineRule="auto"/>
        <w:ind w:firstLine="567"/>
        <w:jc w:val="both"/>
        <w:rPr>
          <w:rFonts w:ascii="Arial" w:hAnsi="Arial" w:cs="Arial"/>
          <w:color w:val="000000" w:themeColor="text1"/>
          <w:lang w:eastAsia="ru-RU"/>
        </w:rPr>
      </w:pPr>
      <w:r w:rsidRPr="0068448C">
        <w:rPr>
          <w:rFonts w:ascii="Arial" w:hAnsi="Arial" w:cs="Arial"/>
          <w:color w:val="000000" w:themeColor="text1"/>
          <w:lang w:eastAsia="ru-RU"/>
        </w:rPr>
        <w:t>главного специалиста отдела по судебной и договорной работе Нормативно-правового управления</w:t>
      </w:r>
      <w:r w:rsidR="00394F07" w:rsidRPr="0068448C">
        <w:rPr>
          <w:rFonts w:ascii="Arial" w:hAnsi="Arial" w:cs="Arial"/>
          <w:color w:val="000000" w:themeColor="text1"/>
          <w:lang w:eastAsia="ru-RU"/>
        </w:rPr>
        <w:t>.</w:t>
      </w:r>
    </w:p>
    <w:p w:rsidR="00E43009" w:rsidRPr="0068448C" w:rsidRDefault="0022100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Председателем Комиссии является заместитель главы администрации по жилищно-коммунальному хозяйству.</w:t>
      </w:r>
    </w:p>
    <w:p w:rsidR="00E440D1" w:rsidRPr="0068448C" w:rsidRDefault="00F177B5"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В состав Комиссии включаются также представители органов, уполномоченных на проведение регионального жилищного надзора,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пунктом 42 </w:t>
      </w:r>
      <w:r w:rsidR="00510982" w:rsidRPr="0068448C">
        <w:rPr>
          <w:rFonts w:ascii="Arial" w:eastAsia="Times New Roman" w:hAnsi="Arial" w:cs="Arial"/>
          <w:color w:val="000000" w:themeColor="text1"/>
          <w:lang w:eastAsia="ru-RU"/>
        </w:rPr>
        <w:t>постановления № 47</w:t>
      </w:r>
      <w:r w:rsidR="00CD278F" w:rsidRPr="0068448C">
        <w:rPr>
          <w:rFonts w:ascii="Arial" w:eastAsia="Times New Roman" w:hAnsi="Arial" w:cs="Arial"/>
          <w:color w:val="000000" w:themeColor="text1"/>
          <w:lang w:eastAsia="ru-RU"/>
        </w:rPr>
        <w:t xml:space="preserve">, - </w:t>
      </w:r>
      <w:r w:rsidRPr="0068448C">
        <w:rPr>
          <w:rFonts w:ascii="Arial" w:eastAsia="Times New Roman" w:hAnsi="Arial" w:cs="Arial"/>
          <w:color w:val="000000" w:themeColor="text1"/>
          <w:lang w:eastAsia="ru-RU"/>
        </w:rPr>
        <w:t xml:space="preserve">представители органов архитектуры, градостроительства и соответствующих организаций, эксперты, в установленном порядке аттестованные на право </w:t>
      </w:r>
      <w:r w:rsidRPr="0068448C">
        <w:rPr>
          <w:rFonts w:ascii="Arial" w:eastAsia="Times New Roman" w:hAnsi="Arial" w:cs="Arial"/>
          <w:color w:val="000000" w:themeColor="text1"/>
          <w:lang w:eastAsia="ru-RU"/>
        </w:rPr>
        <w:lastRenderedPageBreak/>
        <w:t>подготовки заключений экспертизы проектной документации и (или) результатов инженерных изысканий.</w:t>
      </w:r>
      <w:r w:rsidR="00ED7FC8" w:rsidRPr="0068448C">
        <w:rPr>
          <w:rFonts w:ascii="Arial" w:eastAsia="Times New Roman" w:hAnsi="Arial" w:cs="Arial"/>
          <w:color w:val="000000" w:themeColor="text1"/>
          <w:lang w:eastAsia="ru-RU"/>
        </w:rPr>
        <w:t xml:space="preserve"> </w:t>
      </w:r>
    </w:p>
    <w:p w:rsidR="00422EE1" w:rsidRPr="0068448C" w:rsidRDefault="00F177B5"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Собственник жилого помещения (уполномоченное им лицо), за исключением органов и (или) организаций, указанных </w:t>
      </w:r>
      <w:r w:rsidR="00E440D1" w:rsidRPr="0068448C">
        <w:rPr>
          <w:rFonts w:ascii="Arial" w:eastAsia="Times New Roman" w:hAnsi="Arial" w:cs="Arial"/>
          <w:color w:val="000000" w:themeColor="text1"/>
          <w:lang w:eastAsia="ru-RU"/>
        </w:rPr>
        <w:t>в абзацах втором, третьем и шестом пункта 7 постановления № 47</w:t>
      </w:r>
      <w:r w:rsidR="00510982" w:rsidRPr="0068448C">
        <w:rPr>
          <w:rFonts w:ascii="Arial" w:eastAsia="Times New Roman" w:hAnsi="Arial" w:cs="Arial"/>
          <w:color w:val="000000" w:themeColor="text1"/>
          <w:lang w:eastAsia="ru-RU"/>
        </w:rPr>
        <w:t>, привлекается к работе в К</w:t>
      </w:r>
      <w:r w:rsidRPr="0068448C">
        <w:rPr>
          <w:rFonts w:ascii="Arial" w:eastAsia="Times New Roman" w:hAnsi="Arial" w:cs="Arial"/>
          <w:color w:val="000000" w:themeColor="text1"/>
          <w:lang w:eastAsia="ru-RU"/>
        </w:rPr>
        <w:t xml:space="preserve">омиссии с правом совещательного голоса и подлежит уведомлению о времени и месте заседания </w:t>
      </w:r>
      <w:r w:rsidR="00422EE1"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омиссии</w:t>
      </w:r>
      <w:r w:rsidR="00422EE1"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 xml:space="preserve"> </w:t>
      </w:r>
    </w:p>
    <w:p w:rsidR="00F177B5" w:rsidRPr="0068448C" w:rsidRDefault="00F177B5"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Порядок участия в работе </w:t>
      </w:r>
      <w:r w:rsidR="00422EE1"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омиссии собственника жилого помещения, получившего повреждения в результате чрезвычайной ситуации, устанавливается </w:t>
      </w:r>
      <w:r w:rsidR="00E13FA6" w:rsidRPr="0068448C">
        <w:rPr>
          <w:rFonts w:ascii="Arial" w:eastAsia="Times New Roman" w:hAnsi="Arial" w:cs="Arial"/>
          <w:color w:val="000000" w:themeColor="text1"/>
          <w:lang w:eastAsia="ru-RU"/>
        </w:rPr>
        <w:t>пунктом 4.1</w:t>
      </w:r>
      <w:r w:rsidR="001D2321" w:rsidRPr="0068448C">
        <w:rPr>
          <w:rFonts w:ascii="Arial" w:eastAsia="Times New Roman" w:hAnsi="Arial" w:cs="Arial"/>
          <w:color w:val="000000" w:themeColor="text1"/>
          <w:lang w:eastAsia="ru-RU"/>
        </w:rPr>
        <w:t>9</w:t>
      </w:r>
      <w:r w:rsidR="00E13FA6" w:rsidRPr="0068448C">
        <w:rPr>
          <w:rFonts w:ascii="Arial" w:eastAsia="Times New Roman" w:hAnsi="Arial" w:cs="Arial"/>
          <w:color w:val="000000" w:themeColor="text1"/>
          <w:lang w:eastAsia="ru-RU"/>
        </w:rPr>
        <w:t>. настоящего Положения.</w:t>
      </w:r>
    </w:p>
    <w:p w:rsidR="00E43009" w:rsidRPr="0068448C" w:rsidRDefault="00F177B5"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В случае если </w:t>
      </w:r>
      <w:r w:rsidR="00422EE1"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w:t>
      </w:r>
      <w:r w:rsidR="003A2AC4" w:rsidRPr="0068448C">
        <w:rPr>
          <w:rFonts w:ascii="Arial" w:eastAsia="Times New Roman" w:hAnsi="Arial" w:cs="Arial"/>
          <w:color w:val="000000" w:themeColor="text1"/>
          <w:lang w:eastAsia="ru-RU"/>
        </w:rPr>
        <w:t>состав К</w:t>
      </w:r>
      <w:r w:rsidRPr="0068448C">
        <w:rPr>
          <w:rFonts w:ascii="Arial" w:eastAsia="Times New Roman" w:hAnsi="Arial" w:cs="Arial"/>
          <w:color w:val="000000" w:themeColor="text1"/>
          <w:lang w:eastAsia="ru-RU"/>
        </w:rPr>
        <w:t>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w:t>
      </w:r>
      <w:r w:rsidR="003A2AC4" w:rsidRPr="0068448C">
        <w:rPr>
          <w:rFonts w:ascii="Arial" w:eastAsia="Times New Roman" w:hAnsi="Arial" w:cs="Arial"/>
          <w:color w:val="000000" w:themeColor="text1"/>
          <w:lang w:eastAsia="ru-RU"/>
        </w:rPr>
        <w:t>ениваемого имущества. В состав К</w:t>
      </w:r>
      <w:r w:rsidRPr="0068448C">
        <w:rPr>
          <w:rFonts w:ascii="Arial" w:eastAsia="Times New Roman" w:hAnsi="Arial" w:cs="Arial"/>
          <w:color w:val="000000" w:themeColor="text1"/>
          <w:lang w:eastAsia="ru-RU"/>
        </w:rPr>
        <w:t>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r w:rsidR="00E43009" w:rsidRPr="0068448C">
        <w:rPr>
          <w:rFonts w:ascii="Arial" w:eastAsia="Times New Roman" w:hAnsi="Arial" w:cs="Arial"/>
          <w:color w:val="000000" w:themeColor="text1"/>
          <w:lang w:eastAsia="ru-RU"/>
        </w:rPr>
        <w:t> </w:t>
      </w:r>
    </w:p>
    <w:p w:rsidR="00A636FA" w:rsidRPr="0068448C" w:rsidRDefault="00672DAF" w:rsidP="00842DFA">
      <w:pPr>
        <w:spacing w:after="0" w:line="240" w:lineRule="auto"/>
        <w:ind w:firstLine="567"/>
        <w:jc w:val="both"/>
        <w:rPr>
          <w:rFonts w:ascii="Arial" w:hAnsi="Arial" w:cs="Arial"/>
          <w:color w:val="000000" w:themeColor="text1"/>
          <w:spacing w:val="2"/>
          <w:shd w:val="clear" w:color="auto" w:fill="FFFFFF"/>
        </w:rPr>
      </w:pPr>
      <w:r w:rsidRPr="0068448C">
        <w:rPr>
          <w:rFonts w:ascii="Arial" w:hAnsi="Arial" w:cs="Arial"/>
          <w:color w:val="000000" w:themeColor="text1"/>
          <w:spacing w:val="2"/>
          <w:shd w:val="clear" w:color="auto" w:fill="FFFFFF"/>
        </w:rPr>
        <w:t>1.4.1</w:t>
      </w:r>
      <w:r w:rsidR="00843F16" w:rsidRPr="0068448C">
        <w:rPr>
          <w:rFonts w:ascii="Arial" w:hAnsi="Arial" w:cs="Arial"/>
          <w:color w:val="000000" w:themeColor="text1"/>
          <w:spacing w:val="2"/>
          <w:shd w:val="clear" w:color="auto" w:fill="FFFFFF"/>
        </w:rPr>
        <w:t>.</w:t>
      </w:r>
      <w:r w:rsidR="00843F16" w:rsidRPr="0068448C">
        <w:rPr>
          <w:rFonts w:ascii="Arial" w:hAnsi="Arial" w:cs="Arial"/>
          <w:color w:val="000000" w:themeColor="text1"/>
          <w:spacing w:val="2"/>
          <w:shd w:val="clear" w:color="auto" w:fill="FFFFFF"/>
        </w:rPr>
        <w:tab/>
      </w:r>
      <w:r w:rsidR="00A636FA" w:rsidRPr="0068448C">
        <w:rPr>
          <w:rFonts w:ascii="Arial" w:hAnsi="Arial" w:cs="Arial"/>
          <w:color w:val="000000" w:themeColor="text1"/>
          <w:spacing w:val="2"/>
          <w:shd w:val="clear" w:color="auto" w:fill="FFFFFF"/>
        </w:rP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r w:rsidR="00221007" w:rsidRPr="0068448C">
        <w:rPr>
          <w:rFonts w:ascii="Arial" w:hAnsi="Arial" w:cs="Arial"/>
          <w:color w:val="000000" w:themeColor="text1"/>
          <w:spacing w:val="2"/>
          <w:shd w:val="clear" w:color="auto" w:fill="FFFFFF"/>
        </w:rPr>
        <w:t xml:space="preserve">принимается </w:t>
      </w:r>
      <w:r w:rsidR="00422EE1" w:rsidRPr="0068448C">
        <w:rPr>
          <w:rFonts w:ascii="Arial" w:hAnsi="Arial" w:cs="Arial"/>
          <w:color w:val="000000" w:themeColor="text1"/>
          <w:spacing w:val="2"/>
          <w:shd w:val="clear" w:color="auto" w:fill="FFFFFF"/>
        </w:rPr>
        <w:t xml:space="preserve">администрацией городского округа Долгопрудный </w:t>
      </w:r>
      <w:r w:rsidR="00A636FA" w:rsidRPr="0068448C">
        <w:rPr>
          <w:rFonts w:ascii="Arial" w:hAnsi="Arial" w:cs="Arial"/>
          <w:color w:val="000000" w:themeColor="text1"/>
          <w:spacing w:val="2"/>
          <w:shd w:val="clear" w:color="auto" w:fill="FFFFFF"/>
        </w:rPr>
        <w:t>(за исключением жилых помещений жилищного фонда Российской Федерации и многоквартирных домов, находящихся в федеральной собственности).</w:t>
      </w:r>
      <w:r w:rsidR="00636D6E" w:rsidRPr="0068448C">
        <w:rPr>
          <w:rFonts w:ascii="Arial" w:hAnsi="Arial" w:cs="Arial"/>
          <w:color w:val="000000" w:themeColor="text1"/>
          <w:spacing w:val="2"/>
          <w:shd w:val="clear" w:color="auto" w:fill="FFFFFF"/>
        </w:rPr>
        <w:t xml:space="preserve"> </w:t>
      </w:r>
      <w:r w:rsidR="00A636FA" w:rsidRPr="0068448C">
        <w:rPr>
          <w:rFonts w:ascii="Arial" w:hAnsi="Arial" w:cs="Arial"/>
          <w:color w:val="000000" w:themeColor="text1"/>
          <w:spacing w:val="2"/>
          <w:shd w:val="clear" w:color="auto" w:fill="FFFFFF"/>
        </w:rPr>
        <w:t xml:space="preserve">В случае если </w:t>
      </w:r>
      <w:r w:rsidR="004452E2" w:rsidRPr="0068448C">
        <w:rPr>
          <w:rFonts w:ascii="Arial" w:hAnsi="Arial" w:cs="Arial"/>
          <w:color w:val="000000" w:themeColor="text1"/>
          <w:spacing w:val="2"/>
          <w:shd w:val="clear" w:color="auto" w:fill="FFFFFF"/>
        </w:rPr>
        <w:t>К</w:t>
      </w:r>
      <w:r w:rsidR="00A636FA" w:rsidRPr="0068448C">
        <w:rPr>
          <w:rFonts w:ascii="Arial" w:hAnsi="Arial" w:cs="Arial"/>
          <w:color w:val="000000" w:themeColor="text1"/>
          <w:spacing w:val="2"/>
          <w:shd w:val="clear" w:color="auto" w:fill="FFFFFF"/>
        </w:rPr>
        <w:t xml:space="preserve">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w:t>
      </w:r>
      <w:r w:rsidR="00422EE1" w:rsidRPr="0068448C">
        <w:rPr>
          <w:rFonts w:ascii="Arial" w:hAnsi="Arial" w:cs="Arial"/>
          <w:color w:val="000000" w:themeColor="text1"/>
          <w:spacing w:val="2"/>
          <w:shd w:val="clear" w:color="auto" w:fill="FFFFFF"/>
        </w:rPr>
        <w:t>К</w:t>
      </w:r>
      <w:r w:rsidR="00A636FA" w:rsidRPr="0068448C">
        <w:rPr>
          <w:rFonts w:ascii="Arial" w:hAnsi="Arial" w:cs="Arial"/>
          <w:color w:val="000000" w:themeColor="text1"/>
          <w:spacing w:val="2"/>
          <w:shd w:val="clear" w:color="auto" w:fill="FFFFFF"/>
        </w:rPr>
        <w:t xml:space="preserve">омиссии, оформленного в порядке, предусмотренном пунктом 47 </w:t>
      </w:r>
      <w:r w:rsidR="00A636FA" w:rsidRPr="0068448C">
        <w:rPr>
          <w:rFonts w:ascii="Arial" w:eastAsia="Times New Roman" w:hAnsi="Arial" w:cs="Arial"/>
          <w:color w:val="000000" w:themeColor="text1"/>
          <w:lang w:eastAsia="ru-RU"/>
        </w:rPr>
        <w:t>постановления № 47</w:t>
      </w:r>
      <w:r w:rsidR="00A636FA" w:rsidRPr="0068448C">
        <w:rPr>
          <w:rFonts w:ascii="Arial" w:hAnsi="Arial" w:cs="Arial"/>
          <w:color w:val="000000" w:themeColor="text1"/>
          <w:spacing w:val="2"/>
          <w:shd w:val="clear" w:color="auto" w:fill="FFFFFF"/>
        </w:rPr>
        <w:t>.</w:t>
      </w:r>
    </w:p>
    <w:p w:rsidR="00A636FA" w:rsidRPr="0068448C" w:rsidRDefault="00A636FA" w:rsidP="00842DFA">
      <w:pPr>
        <w:spacing w:after="0" w:line="240" w:lineRule="auto"/>
        <w:ind w:firstLine="567"/>
        <w:jc w:val="both"/>
        <w:rPr>
          <w:rFonts w:ascii="Arial" w:eastAsia="Times New Roman" w:hAnsi="Arial" w:cs="Arial"/>
          <w:strike/>
          <w:color w:val="000000" w:themeColor="text1"/>
          <w:lang w:eastAsia="ru-RU"/>
        </w:rPr>
      </w:pPr>
    </w:p>
    <w:p w:rsidR="00E43009" w:rsidRPr="0068448C" w:rsidRDefault="00E43009" w:rsidP="00842DFA">
      <w:pPr>
        <w:spacing w:after="0" w:line="240" w:lineRule="auto"/>
        <w:ind w:firstLine="567"/>
        <w:jc w:val="center"/>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2. Основные цели, задачи и функции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2.1.</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Комиссия создана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p>
    <w:p w:rsidR="007D68C0"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Комиссия</w:t>
      </w:r>
      <w:r w:rsidR="0059377F" w:rsidRPr="0068448C">
        <w:rPr>
          <w:rFonts w:ascii="Arial" w:eastAsia="Times New Roman" w:hAnsi="Arial" w:cs="Arial"/>
          <w:color w:val="000000" w:themeColor="text1"/>
          <w:lang w:eastAsia="ru-RU"/>
        </w:rPr>
        <w:t xml:space="preserve"> создана в целях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на предмет соответствия указанны</w:t>
      </w:r>
      <w:r w:rsidR="007D68C0" w:rsidRPr="0068448C">
        <w:rPr>
          <w:rFonts w:ascii="Arial" w:eastAsia="Times New Roman" w:hAnsi="Arial" w:cs="Arial"/>
          <w:color w:val="000000" w:themeColor="text1"/>
          <w:lang w:eastAsia="ru-RU"/>
        </w:rPr>
        <w:t>х помещений и дома требованиям, установленны</w:t>
      </w:r>
      <w:r w:rsidR="004452E2" w:rsidRPr="0068448C">
        <w:rPr>
          <w:rFonts w:ascii="Arial" w:eastAsia="Times New Roman" w:hAnsi="Arial" w:cs="Arial"/>
          <w:color w:val="000000" w:themeColor="text1"/>
          <w:lang w:eastAsia="ru-RU"/>
        </w:rPr>
        <w:t>м</w:t>
      </w:r>
      <w:r w:rsidR="007D68C0" w:rsidRPr="0068448C">
        <w:rPr>
          <w:rFonts w:ascii="Arial" w:eastAsia="Times New Roman" w:hAnsi="Arial" w:cs="Arial"/>
          <w:color w:val="000000" w:themeColor="text1"/>
          <w:lang w:eastAsia="ru-RU"/>
        </w:rPr>
        <w:t xml:space="preserve"> в Положении, утвержденном постановлением № 47.</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2.2.</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Основными задачами Комиссии являются:</w:t>
      </w:r>
    </w:p>
    <w:p w:rsidR="00BA62DC" w:rsidRPr="0068448C" w:rsidRDefault="00422EE1"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2.2.1.</w:t>
      </w:r>
      <w:r w:rsidR="00843F16"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Рассмотрение вопросов по признанию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sidR="00BA62DC" w:rsidRPr="0068448C">
        <w:rPr>
          <w:rFonts w:ascii="Arial" w:eastAsia="Times New Roman" w:hAnsi="Arial" w:cs="Arial"/>
          <w:color w:val="000000" w:themeColor="text1"/>
          <w:lang w:eastAsia="ru-RU"/>
        </w:rPr>
        <w:t>.</w:t>
      </w:r>
      <w:r w:rsidR="00B02EF2" w:rsidRPr="0068448C">
        <w:rPr>
          <w:rFonts w:ascii="Arial" w:eastAsia="Times New Roman" w:hAnsi="Arial" w:cs="Arial"/>
          <w:color w:val="000000" w:themeColor="text1"/>
          <w:lang w:eastAsia="ru-RU"/>
        </w:rPr>
        <w:t xml:space="preserve"> </w:t>
      </w:r>
    </w:p>
    <w:p w:rsidR="00E07CE1" w:rsidRPr="0068448C" w:rsidRDefault="00BA62DC"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2.2.2.</w:t>
      </w:r>
      <w:r w:rsidR="00843F16" w:rsidRPr="0068448C">
        <w:rPr>
          <w:rFonts w:ascii="Arial" w:eastAsia="Times New Roman" w:hAnsi="Arial" w:cs="Arial"/>
          <w:color w:val="000000" w:themeColor="text1"/>
          <w:lang w:eastAsia="ru-RU"/>
        </w:rPr>
        <w:tab/>
      </w:r>
      <w:r w:rsidRPr="0068448C">
        <w:rPr>
          <w:rFonts w:ascii="Arial" w:eastAsia="Times New Roman" w:hAnsi="Arial" w:cs="Arial"/>
          <w:color w:val="000000" w:themeColor="text1"/>
          <w:lang w:eastAsia="ru-RU"/>
        </w:rPr>
        <w:t xml:space="preserve">Подготовка решений по признанию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 </w:t>
      </w:r>
      <w:r w:rsidR="00B02EF2" w:rsidRPr="0068448C">
        <w:rPr>
          <w:rFonts w:ascii="Arial" w:eastAsia="Times New Roman" w:hAnsi="Arial" w:cs="Arial"/>
          <w:color w:val="000000" w:themeColor="text1"/>
          <w:lang w:eastAsia="ru-RU"/>
        </w:rPr>
        <w:t>(</w:t>
      </w:r>
      <w:r w:rsidR="00B02EF2" w:rsidRPr="0068448C">
        <w:rPr>
          <w:rFonts w:ascii="Arial" w:hAnsi="Arial" w:cs="Arial"/>
          <w:color w:val="000000" w:themeColor="text1"/>
          <w:spacing w:val="2"/>
          <w:shd w:val="clear" w:color="auto" w:fill="FFFFFF"/>
        </w:rPr>
        <w:t>за исключением жилых помещений жилищного фонда Российской Федерации и многоквартирных домов, находящихся в федеральной собственности)</w:t>
      </w:r>
      <w:r w:rsidR="00E07CE1" w:rsidRPr="0068448C">
        <w:rPr>
          <w:rFonts w:ascii="Arial" w:eastAsia="Times New Roman" w:hAnsi="Arial" w:cs="Arial"/>
          <w:color w:val="000000" w:themeColor="text1"/>
          <w:lang w:eastAsia="ru-RU"/>
        </w:rPr>
        <w:t>.</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2.3.</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В соответствии с основными задачами Комиссия выполняет следующие функции:</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lastRenderedPageBreak/>
        <w:t>2.3.1.</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2.3.2.</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Подготовка заключений о признании жилых помещений пригодными либо непригодными для проживания граждан по форме, утвержденной постановлением № 47.</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2.3.3.</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Составление актов обследования помещений (в случае принятия Комиссией решения о необходимости проведения обследования) по форме, утвержденной постановлением № 47.</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E43009" w:rsidP="00842DFA">
      <w:pPr>
        <w:spacing w:after="0" w:line="240" w:lineRule="auto"/>
        <w:ind w:firstLine="567"/>
        <w:jc w:val="center"/>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3. Права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3.1.</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В целях исполнения возложенных на Комиссию задач и функций председатель, заместитель председателя, секретарь</w:t>
      </w:r>
      <w:r w:rsidR="00110F65" w:rsidRPr="0068448C">
        <w:rPr>
          <w:rFonts w:ascii="Arial" w:eastAsia="Times New Roman" w:hAnsi="Arial" w:cs="Arial"/>
          <w:color w:val="000000" w:themeColor="text1"/>
          <w:lang w:eastAsia="ru-RU"/>
        </w:rPr>
        <w:t>,</w:t>
      </w:r>
      <w:r w:rsidR="00E43009" w:rsidRPr="0068448C">
        <w:rPr>
          <w:rFonts w:ascii="Arial" w:eastAsia="Times New Roman" w:hAnsi="Arial" w:cs="Arial"/>
          <w:color w:val="000000" w:themeColor="text1"/>
          <w:lang w:eastAsia="ru-RU"/>
        </w:rPr>
        <w:t xml:space="preserve"> </w:t>
      </w:r>
      <w:r w:rsidR="00221007" w:rsidRPr="0068448C">
        <w:rPr>
          <w:rFonts w:ascii="Arial" w:eastAsia="Times New Roman" w:hAnsi="Arial" w:cs="Arial"/>
          <w:color w:val="000000" w:themeColor="text1"/>
          <w:lang w:eastAsia="ru-RU"/>
        </w:rPr>
        <w:t>члены</w:t>
      </w:r>
      <w:r w:rsidR="00E43009" w:rsidRPr="0068448C">
        <w:rPr>
          <w:rFonts w:ascii="Arial" w:eastAsia="Times New Roman" w:hAnsi="Arial" w:cs="Arial"/>
          <w:color w:val="000000" w:themeColor="text1"/>
          <w:lang w:eastAsia="ru-RU"/>
        </w:rPr>
        <w:t xml:space="preserve"> Комиссии имеют право:</w:t>
      </w:r>
    </w:p>
    <w:p w:rsidR="00B02EF2" w:rsidRPr="0068448C" w:rsidRDefault="00B02EF2"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3.1.1.</w:t>
      </w:r>
      <w:r w:rsidR="00A665B9" w:rsidRPr="0068448C">
        <w:rPr>
          <w:rFonts w:ascii="Arial" w:eastAsia="Times New Roman" w:hAnsi="Arial" w:cs="Arial"/>
          <w:color w:val="000000" w:themeColor="text1"/>
          <w:lang w:eastAsia="ru-RU"/>
        </w:rPr>
        <w:tab/>
      </w:r>
      <w:r w:rsidRPr="0068448C">
        <w:rPr>
          <w:rFonts w:ascii="Arial" w:eastAsia="Times New Roman" w:hAnsi="Arial" w:cs="Arial"/>
          <w:color w:val="000000" w:themeColor="text1"/>
          <w:lang w:eastAsia="ru-RU"/>
        </w:rPr>
        <w:t>Привлекать к</w:t>
      </w:r>
      <w:r w:rsidR="00A665B9" w:rsidRPr="0068448C">
        <w:rPr>
          <w:rFonts w:ascii="Arial" w:eastAsia="Times New Roman" w:hAnsi="Arial" w:cs="Arial"/>
          <w:color w:val="000000" w:themeColor="text1"/>
          <w:lang w:eastAsia="ru-RU"/>
        </w:rPr>
        <w:t xml:space="preserve"> работе </w:t>
      </w:r>
      <w:r w:rsidR="004452E2" w:rsidRPr="0068448C">
        <w:rPr>
          <w:rFonts w:ascii="Arial" w:eastAsia="Times New Roman" w:hAnsi="Arial" w:cs="Arial"/>
          <w:color w:val="000000" w:themeColor="text1"/>
          <w:lang w:eastAsia="ru-RU"/>
        </w:rPr>
        <w:t>К</w:t>
      </w:r>
      <w:r w:rsidR="00A665B9" w:rsidRPr="0068448C">
        <w:rPr>
          <w:rFonts w:ascii="Arial" w:eastAsia="Times New Roman" w:hAnsi="Arial" w:cs="Arial"/>
          <w:color w:val="000000" w:themeColor="text1"/>
          <w:lang w:eastAsia="ru-RU"/>
        </w:rPr>
        <w:t xml:space="preserve">омиссии представителей </w:t>
      </w:r>
      <w:r w:rsidRPr="0068448C">
        <w:rPr>
          <w:rFonts w:ascii="Arial" w:eastAsia="Times New Roman" w:hAnsi="Arial" w:cs="Arial"/>
          <w:color w:val="000000" w:themeColor="text1"/>
          <w:lang w:eastAsia="ru-RU"/>
        </w:rPr>
        <w:t>администрации городского округа</w:t>
      </w:r>
      <w:r w:rsidR="00A665B9" w:rsidRPr="0068448C">
        <w:rPr>
          <w:rFonts w:ascii="Arial" w:eastAsia="Times New Roman" w:hAnsi="Arial" w:cs="Arial"/>
          <w:color w:val="000000" w:themeColor="text1"/>
          <w:lang w:eastAsia="ru-RU"/>
        </w:rPr>
        <w:t xml:space="preserve"> Долгопрудный</w:t>
      </w:r>
      <w:r w:rsidRPr="0068448C">
        <w:rPr>
          <w:rFonts w:ascii="Arial" w:eastAsia="Times New Roman" w:hAnsi="Arial" w:cs="Arial"/>
          <w:color w:val="000000" w:themeColor="text1"/>
          <w:lang w:eastAsia="ru-RU"/>
        </w:rPr>
        <w:t xml:space="preserve">, специалистов жилищно-эксплуатационных и иных специализированных организаций всех форм собственности (по согласованию), а также иных лиц, заинтересованных в решении </w:t>
      </w:r>
      <w:r w:rsidR="007737FE" w:rsidRPr="0068448C">
        <w:rPr>
          <w:rFonts w:ascii="Arial" w:eastAsia="Times New Roman" w:hAnsi="Arial" w:cs="Arial"/>
          <w:color w:val="000000" w:themeColor="text1"/>
          <w:lang w:eastAsia="ru-RU"/>
        </w:rPr>
        <w:t>конкретного вопроса, относящегося к компетенции Комиссии.</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3.1.</w:t>
      </w:r>
      <w:r w:rsidR="00A665B9" w:rsidRPr="0068448C">
        <w:rPr>
          <w:rFonts w:ascii="Arial" w:eastAsia="Times New Roman" w:hAnsi="Arial" w:cs="Arial"/>
          <w:color w:val="000000" w:themeColor="text1"/>
          <w:lang w:eastAsia="ru-RU"/>
        </w:rPr>
        <w:t>2</w:t>
      </w:r>
      <w:r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Знакомиться со всеми документами, относящи</w:t>
      </w:r>
      <w:r w:rsidR="007737FE" w:rsidRPr="0068448C">
        <w:rPr>
          <w:rFonts w:ascii="Arial" w:eastAsia="Times New Roman" w:hAnsi="Arial" w:cs="Arial"/>
          <w:color w:val="000000" w:themeColor="text1"/>
          <w:lang w:eastAsia="ru-RU"/>
        </w:rPr>
        <w:t>мися к рассматриваемому вопросу, проверять</w:t>
      </w:r>
      <w:r w:rsidR="00E43009" w:rsidRPr="0068448C">
        <w:rPr>
          <w:rFonts w:ascii="Arial" w:eastAsia="Times New Roman" w:hAnsi="Arial" w:cs="Arial"/>
          <w:color w:val="000000" w:themeColor="text1"/>
          <w:lang w:eastAsia="ru-RU"/>
        </w:rPr>
        <w:t xml:space="preserve"> документы, представленные заявителем.</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3.1.</w:t>
      </w:r>
      <w:r w:rsidR="00A665B9" w:rsidRPr="0068448C">
        <w:rPr>
          <w:rFonts w:ascii="Arial" w:eastAsia="Times New Roman" w:hAnsi="Arial" w:cs="Arial"/>
          <w:color w:val="000000" w:themeColor="text1"/>
          <w:lang w:eastAsia="ru-RU"/>
        </w:rPr>
        <w:t>3</w:t>
      </w:r>
      <w:r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Определять перечень дополнительных документов и состав привлекаемых экспертов проектно-изыскательских организаций, необходимых для принятия Комиссией обоснованного решения.</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3.1.4.</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Назначать дополнительные обследования и испытания, результаты которых приобщаются к документам, ранее представленным на рассмотрение Комиссии.</w:t>
      </w:r>
    </w:p>
    <w:p w:rsidR="00A665B9" w:rsidRPr="0068448C" w:rsidRDefault="00A665B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3.1.5.</w:t>
      </w:r>
      <w:r w:rsidRPr="0068448C">
        <w:rPr>
          <w:rFonts w:ascii="Arial" w:eastAsia="Times New Roman" w:hAnsi="Arial" w:cs="Arial"/>
          <w:color w:val="000000" w:themeColor="text1"/>
          <w:lang w:eastAsia="ru-RU"/>
        </w:rPr>
        <w:tab/>
        <w:t xml:space="preserve">Направлять в соответствующие органы материалы для принятия установленных законодательством мер в случае выявления фактов ненадлежащего содержания жилых помещений. </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3.1.</w:t>
      </w:r>
      <w:r w:rsidR="00A665B9" w:rsidRPr="0068448C">
        <w:rPr>
          <w:rFonts w:ascii="Arial" w:eastAsia="Times New Roman" w:hAnsi="Arial" w:cs="Arial"/>
          <w:color w:val="000000" w:themeColor="text1"/>
          <w:lang w:eastAsia="ru-RU"/>
        </w:rPr>
        <w:t>6</w:t>
      </w:r>
      <w:r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Требовать от собственника или уполномоченного им лица обеспечить в назначенный день и время беспрепятственный доступ в помещение в случае принятия Комиссией решения о необходимости проведения обследования.</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3.1.</w:t>
      </w:r>
      <w:r w:rsidR="00ED3E19" w:rsidRPr="0068448C">
        <w:rPr>
          <w:rFonts w:ascii="Arial" w:eastAsia="Times New Roman" w:hAnsi="Arial" w:cs="Arial"/>
          <w:color w:val="000000" w:themeColor="text1"/>
          <w:lang w:eastAsia="ru-RU"/>
        </w:rPr>
        <w:t>7</w:t>
      </w:r>
      <w:r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Запрашивать и получать в установленном порядке от органов администрации город</w:t>
      </w:r>
      <w:r w:rsidR="0065193D" w:rsidRPr="0068448C">
        <w:rPr>
          <w:rFonts w:ascii="Arial" w:eastAsia="Times New Roman" w:hAnsi="Arial" w:cs="Arial"/>
          <w:color w:val="000000" w:themeColor="text1"/>
          <w:lang w:eastAsia="ru-RU"/>
        </w:rPr>
        <w:t>ского округа</w:t>
      </w:r>
      <w:r w:rsidR="00E43009" w:rsidRPr="0068448C">
        <w:rPr>
          <w:rFonts w:ascii="Arial" w:eastAsia="Times New Roman" w:hAnsi="Arial" w:cs="Arial"/>
          <w:color w:val="000000" w:themeColor="text1"/>
          <w:lang w:eastAsia="ru-RU"/>
        </w:rPr>
        <w:t xml:space="preserve"> Долгопрудн</w:t>
      </w:r>
      <w:r w:rsidR="0065193D" w:rsidRPr="0068448C">
        <w:rPr>
          <w:rFonts w:ascii="Arial" w:eastAsia="Times New Roman" w:hAnsi="Arial" w:cs="Arial"/>
          <w:color w:val="000000" w:themeColor="text1"/>
          <w:lang w:eastAsia="ru-RU"/>
        </w:rPr>
        <w:t>ый</w:t>
      </w:r>
      <w:r w:rsidR="00E43009" w:rsidRPr="0068448C">
        <w:rPr>
          <w:rFonts w:ascii="Arial" w:eastAsia="Times New Roman" w:hAnsi="Arial" w:cs="Arial"/>
          <w:color w:val="000000" w:themeColor="text1"/>
          <w:lang w:eastAsia="ru-RU"/>
        </w:rPr>
        <w:t>, юридических и физических лиц информацию, необходимую для осуществления возложенных на Комиссию задач.</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E43009" w:rsidP="00842DFA">
      <w:pPr>
        <w:spacing w:after="0" w:line="240" w:lineRule="auto"/>
        <w:ind w:firstLine="567"/>
        <w:jc w:val="center"/>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 Порядок работы и принятия решений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4.1.</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Формой работы Комиссии являются заседания и обследования.</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4.2.</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Заседания Комиссии должны проводиться по мере поступления заявлений.</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4.3.</w:t>
      </w:r>
      <w:r w:rsidRPr="0068448C">
        <w:rPr>
          <w:rFonts w:ascii="Arial" w:eastAsia="Times New Roman" w:hAnsi="Arial" w:cs="Arial"/>
          <w:color w:val="000000" w:themeColor="text1"/>
          <w:lang w:eastAsia="ru-RU"/>
        </w:rPr>
        <w:tab/>
      </w:r>
      <w:r w:rsidR="00170207" w:rsidRPr="0068448C">
        <w:rPr>
          <w:rFonts w:ascii="Arial" w:eastAsia="Times New Roman" w:hAnsi="Arial" w:cs="Arial"/>
          <w:color w:val="000000" w:themeColor="text1"/>
          <w:lang w:eastAsia="ru-RU"/>
        </w:rPr>
        <w:t xml:space="preserve">Комиссия правомочна принимать решение (имеет кворум), если в заседании </w:t>
      </w:r>
      <w:r w:rsidR="00B875D5" w:rsidRPr="0068448C">
        <w:rPr>
          <w:rFonts w:ascii="Arial" w:eastAsia="Times New Roman" w:hAnsi="Arial" w:cs="Arial"/>
          <w:color w:val="000000" w:themeColor="text1"/>
          <w:lang w:eastAsia="ru-RU"/>
        </w:rPr>
        <w:t>К</w:t>
      </w:r>
      <w:r w:rsidR="00170207" w:rsidRPr="0068448C">
        <w:rPr>
          <w:rFonts w:ascii="Arial" w:eastAsia="Times New Roman" w:hAnsi="Arial" w:cs="Arial"/>
          <w:color w:val="000000" w:themeColor="text1"/>
          <w:lang w:eastAsia="ru-RU"/>
        </w:rPr>
        <w:t>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r w:rsidR="00E43009" w:rsidRPr="0068448C">
        <w:rPr>
          <w:rFonts w:ascii="Arial" w:eastAsia="Times New Roman" w:hAnsi="Arial" w:cs="Arial"/>
          <w:color w:val="000000" w:themeColor="text1"/>
          <w:lang w:eastAsia="ru-RU"/>
        </w:rPr>
        <w:t>.</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4.4.</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Заседания Комиссии ведет председатель Комиссии, а в случае его отсутствия - заместитель председателя Комиссии, уполномоченный председателем Комиссии.</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4.5.</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Председатель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осуществляет общее руководство Комиссией, обеспечивает выполнение возложенных на нее задач;</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формирует повестку дня заседания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принимает участие в заседании Комиссии с правом решающего голоса;</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знакомится с материалами по вопросам, рассматриваемым Комиссией;</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дает поручения членам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подписывает документы, в том числе протоколы, акты, заключения и уведомления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организует контроль за выполнением решений, принятых Комиссией;</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lastRenderedPageBreak/>
        <w:t>осуществляет иные права и обязанности в соответствии с действующим законодательством.</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4.6.</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Члены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вносят предложения в повестку дня заседания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знакомятся с материалами по вопросам, рассматриваемым Комиссией;</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вносят предложения по вопросам, находящимся в компетенции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выполняют поручения Комиссии и ее председателя;</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участвуют в подготовке вопросов на заседания Комиссии и осуществляют необходимые меры по выполнению ее решений, контролю за их реализацией;</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осуществляют иные права и обязанности в соответствии с действующим законодательством.</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4.7.</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Секретарь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организует проведение заседаний Комиссии, а также подготовку необходимых для рассмотрения на ее заседаниях материалов;</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ведет делопроизводство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ведет протоколы заседаний, готовит проекты решений, заключений, актов Комиссии, а также проекты постановлений администрации город</w:t>
      </w:r>
      <w:r w:rsidR="00BA62DC" w:rsidRPr="0068448C">
        <w:rPr>
          <w:rFonts w:ascii="Arial" w:eastAsia="Times New Roman" w:hAnsi="Arial" w:cs="Arial"/>
          <w:color w:val="000000" w:themeColor="text1"/>
          <w:lang w:eastAsia="ru-RU"/>
        </w:rPr>
        <w:t>ского округа</w:t>
      </w:r>
      <w:r w:rsidRPr="0068448C">
        <w:rPr>
          <w:rFonts w:ascii="Arial" w:eastAsia="Times New Roman" w:hAnsi="Arial" w:cs="Arial"/>
          <w:color w:val="000000" w:themeColor="text1"/>
          <w:lang w:eastAsia="ru-RU"/>
        </w:rPr>
        <w:t xml:space="preserve"> Долгопрудн</w:t>
      </w:r>
      <w:r w:rsidR="00BA62DC" w:rsidRPr="0068448C">
        <w:rPr>
          <w:rFonts w:ascii="Arial" w:eastAsia="Times New Roman" w:hAnsi="Arial" w:cs="Arial"/>
          <w:color w:val="000000" w:themeColor="text1"/>
          <w:lang w:eastAsia="ru-RU"/>
        </w:rPr>
        <w:t>ый</w:t>
      </w:r>
      <w:r w:rsidRPr="0068448C">
        <w:rPr>
          <w:rFonts w:ascii="Arial" w:eastAsia="Times New Roman" w:hAnsi="Arial" w:cs="Arial"/>
          <w:color w:val="000000" w:themeColor="text1"/>
          <w:lang w:eastAsia="ru-RU"/>
        </w:rPr>
        <w:t xml:space="preserve"> по соответствующим вопросам;</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осуществляет иные права и обязанности в соответствии с действующим законодательством.</w:t>
      </w:r>
    </w:p>
    <w:p w:rsidR="00A7776C" w:rsidRPr="0068448C" w:rsidRDefault="00235EFE" w:rsidP="00842DFA">
      <w:pPr>
        <w:pStyle w:val="ConsPlusNormal"/>
        <w:ind w:firstLine="539"/>
        <w:jc w:val="both"/>
        <w:rPr>
          <w:color w:val="000000" w:themeColor="text1"/>
          <w:sz w:val="22"/>
          <w:szCs w:val="22"/>
        </w:rPr>
      </w:pPr>
      <w:r w:rsidRPr="0068448C">
        <w:rPr>
          <w:color w:val="000000" w:themeColor="text1"/>
          <w:sz w:val="22"/>
          <w:szCs w:val="22"/>
        </w:rPr>
        <w:t>4.8.</w:t>
      </w:r>
      <w:r w:rsidRPr="0068448C">
        <w:rPr>
          <w:color w:val="000000" w:themeColor="text1"/>
          <w:sz w:val="22"/>
          <w:szCs w:val="22"/>
        </w:rPr>
        <w:tab/>
      </w:r>
      <w:r w:rsidR="00E43009" w:rsidRPr="0068448C">
        <w:rPr>
          <w:color w:val="000000" w:themeColor="text1"/>
          <w:sz w:val="22"/>
          <w:szCs w:val="22"/>
        </w:rPr>
        <w:t>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w:t>
      </w:r>
      <w:r w:rsidR="00A7776C" w:rsidRPr="0068448C">
        <w:rPr>
          <w:color w:val="000000" w:themeColor="text1"/>
          <w:sz w:val="22"/>
          <w:szCs w:val="22"/>
        </w:rPr>
        <w:t xml:space="preserve"> либо на основании заключения экспертизы жилого помещения, проведенной в соответствии с постановлением Правительства Российской Федерации от 21 августа 2019 </w:t>
      </w:r>
      <w:r w:rsidR="006B5D41" w:rsidRPr="0068448C">
        <w:rPr>
          <w:color w:val="000000" w:themeColor="text1"/>
          <w:sz w:val="22"/>
          <w:szCs w:val="22"/>
        </w:rPr>
        <w:t xml:space="preserve">№ </w:t>
      </w:r>
      <w:r w:rsidR="00A7776C" w:rsidRPr="0068448C">
        <w:rPr>
          <w:color w:val="000000" w:themeColor="text1"/>
          <w:sz w:val="22"/>
          <w:szCs w:val="22"/>
        </w:rPr>
        <w:t xml:space="preserve">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пунктом 47 </w:t>
      </w:r>
      <w:r w:rsidR="00E854BE" w:rsidRPr="0068448C">
        <w:rPr>
          <w:color w:val="000000" w:themeColor="text1"/>
          <w:sz w:val="22"/>
          <w:szCs w:val="22"/>
        </w:rPr>
        <w:t>постановления № 47</w:t>
      </w:r>
      <w:r w:rsidR="00A7776C" w:rsidRPr="0068448C">
        <w:rPr>
          <w:color w:val="000000" w:themeColor="text1"/>
          <w:sz w:val="22"/>
          <w:szCs w:val="22"/>
        </w:rPr>
        <w:t>.</w:t>
      </w:r>
    </w:p>
    <w:p w:rsidR="00A7776C" w:rsidRPr="0068448C" w:rsidRDefault="00A7776C" w:rsidP="00842DFA">
      <w:pPr>
        <w:pStyle w:val="ConsPlusNormal"/>
        <w:ind w:firstLine="539"/>
        <w:jc w:val="both"/>
        <w:rPr>
          <w:color w:val="000000" w:themeColor="text1"/>
          <w:sz w:val="22"/>
          <w:szCs w:val="22"/>
        </w:rPr>
      </w:pPr>
      <w:r w:rsidRPr="0068448C">
        <w:rPr>
          <w:color w:val="000000" w:themeColor="text1"/>
          <w:sz w:val="22"/>
          <w:szCs w:val="22"/>
        </w:rP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w:t>
      </w:r>
      <w:r w:rsidR="000E0F0F" w:rsidRPr="0068448C">
        <w:rPr>
          <w:color w:val="000000" w:themeColor="text1"/>
          <w:sz w:val="22"/>
          <w:szCs w:val="22"/>
        </w:rPr>
        <w:t>К</w:t>
      </w:r>
      <w:r w:rsidRPr="0068448C">
        <w:rPr>
          <w:color w:val="000000" w:themeColor="text1"/>
          <w:sz w:val="22"/>
          <w:szCs w:val="22"/>
        </w:rPr>
        <w:t>омиссию заявление, предусмотренное абзацем первым настоящего пункта.</w:t>
      </w:r>
    </w:p>
    <w:p w:rsidR="00B03A17"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w:t>
      </w:r>
      <w:r w:rsidR="00377255" w:rsidRPr="0068448C">
        <w:rPr>
          <w:rFonts w:ascii="Arial" w:eastAsia="Times New Roman" w:hAnsi="Arial" w:cs="Arial"/>
          <w:color w:val="000000" w:themeColor="text1"/>
          <w:lang w:eastAsia="ru-RU"/>
        </w:rPr>
        <w:t>9</w:t>
      </w:r>
      <w:r w:rsidRPr="0068448C">
        <w:rPr>
          <w:rFonts w:ascii="Arial" w:eastAsia="Times New Roman" w:hAnsi="Arial" w:cs="Arial"/>
          <w:color w:val="000000" w:themeColor="text1"/>
          <w:lang w:eastAsia="ru-RU"/>
        </w:rPr>
        <w:t>.</w:t>
      </w:r>
      <w:r w:rsidR="00843F16" w:rsidRPr="0068448C">
        <w:rPr>
          <w:rFonts w:ascii="Arial" w:eastAsia="Times New Roman" w:hAnsi="Arial" w:cs="Arial"/>
          <w:color w:val="000000" w:themeColor="text1"/>
          <w:lang w:eastAsia="ru-RU"/>
        </w:rPr>
        <w:tab/>
      </w:r>
      <w:r w:rsidRPr="0068448C">
        <w:rPr>
          <w:rFonts w:ascii="Arial" w:eastAsia="Times New Roman" w:hAnsi="Arial" w:cs="Arial"/>
          <w:color w:val="000000" w:themeColor="text1"/>
          <w:lang w:eastAsia="ru-RU"/>
        </w:rPr>
        <w:t>Процедура проведения оценки соответствия помещения установленн</w:t>
      </w:r>
      <w:r w:rsidR="006B5D41" w:rsidRPr="0068448C">
        <w:rPr>
          <w:rFonts w:ascii="Arial" w:eastAsia="Times New Roman" w:hAnsi="Arial" w:cs="Arial"/>
          <w:color w:val="000000" w:themeColor="text1"/>
          <w:lang w:eastAsia="ru-RU"/>
        </w:rPr>
        <w:t>ым</w:t>
      </w:r>
      <w:r w:rsidRPr="0068448C">
        <w:rPr>
          <w:rFonts w:ascii="Arial" w:eastAsia="Times New Roman" w:hAnsi="Arial" w:cs="Arial"/>
          <w:color w:val="000000" w:themeColor="text1"/>
          <w:lang w:eastAsia="ru-RU"/>
        </w:rPr>
        <w:t xml:space="preserve"> </w:t>
      </w:r>
      <w:r w:rsidR="006B5D41" w:rsidRPr="0068448C">
        <w:rPr>
          <w:rFonts w:ascii="Arial" w:eastAsia="Times New Roman" w:hAnsi="Arial" w:cs="Arial"/>
          <w:color w:val="000000" w:themeColor="text1"/>
          <w:lang w:eastAsia="ru-RU"/>
        </w:rPr>
        <w:t xml:space="preserve">требованиям, </w:t>
      </w:r>
      <w:r w:rsidR="009F17F2" w:rsidRPr="0068448C">
        <w:rPr>
          <w:rFonts w:ascii="Arial" w:eastAsia="Times New Roman" w:hAnsi="Arial" w:cs="Arial"/>
          <w:color w:val="000000" w:themeColor="text1"/>
          <w:lang w:eastAsia="ru-RU"/>
        </w:rPr>
        <w:t xml:space="preserve">в </w:t>
      </w:r>
      <w:r w:rsidR="006B5D41" w:rsidRPr="0068448C">
        <w:rPr>
          <w:rFonts w:ascii="Arial" w:eastAsia="Times New Roman" w:hAnsi="Arial" w:cs="Arial"/>
          <w:color w:val="000000" w:themeColor="text1"/>
          <w:lang w:eastAsia="ru-RU"/>
        </w:rPr>
        <w:t xml:space="preserve">соответствии с </w:t>
      </w:r>
      <w:r w:rsidR="009F17F2" w:rsidRPr="0068448C">
        <w:rPr>
          <w:rFonts w:ascii="Arial" w:eastAsia="Times New Roman" w:hAnsi="Arial" w:cs="Arial"/>
          <w:color w:val="000000" w:themeColor="text1"/>
          <w:lang w:eastAsia="ru-RU"/>
        </w:rPr>
        <w:t>раздел</w:t>
      </w:r>
      <w:r w:rsidR="006B5D41" w:rsidRPr="0068448C">
        <w:rPr>
          <w:rFonts w:ascii="Arial" w:eastAsia="Times New Roman" w:hAnsi="Arial" w:cs="Arial"/>
          <w:color w:val="000000" w:themeColor="text1"/>
          <w:lang w:eastAsia="ru-RU"/>
        </w:rPr>
        <w:t>ом</w:t>
      </w:r>
      <w:r w:rsidR="009F17F2" w:rsidRPr="0068448C">
        <w:rPr>
          <w:rFonts w:ascii="Arial" w:eastAsia="Times New Roman" w:hAnsi="Arial" w:cs="Arial"/>
          <w:color w:val="000000" w:themeColor="text1"/>
          <w:lang w:eastAsia="ru-RU"/>
        </w:rPr>
        <w:t xml:space="preserve"> </w:t>
      </w:r>
      <w:r w:rsidR="009F17F2" w:rsidRPr="0068448C">
        <w:rPr>
          <w:rFonts w:ascii="Arial" w:eastAsia="Times New Roman" w:hAnsi="Arial" w:cs="Arial"/>
          <w:color w:val="000000" w:themeColor="text1"/>
          <w:lang w:val="en-US" w:eastAsia="ru-RU"/>
        </w:rPr>
        <w:t>II</w:t>
      </w:r>
      <w:r w:rsidR="009F17F2" w:rsidRPr="0068448C">
        <w:rPr>
          <w:rFonts w:ascii="Arial" w:eastAsia="Times New Roman" w:hAnsi="Arial" w:cs="Arial"/>
          <w:color w:val="000000" w:themeColor="text1"/>
          <w:lang w:eastAsia="ru-RU"/>
        </w:rPr>
        <w:t xml:space="preserve"> постановления Правительства Российской Федерации от 28.01.2006 № 47</w:t>
      </w:r>
      <w:r w:rsidR="006B5D41" w:rsidRPr="0068448C">
        <w:rPr>
          <w:rFonts w:ascii="Arial" w:eastAsia="Times New Roman" w:hAnsi="Arial" w:cs="Arial"/>
          <w:color w:val="000000" w:themeColor="text1"/>
          <w:lang w:eastAsia="ru-RU"/>
        </w:rPr>
        <w:t>,</w:t>
      </w:r>
      <w:r w:rsidR="009F17F2" w:rsidRPr="0068448C">
        <w:rPr>
          <w:rFonts w:ascii="Arial" w:eastAsia="Times New Roman" w:hAnsi="Arial" w:cs="Arial"/>
          <w:color w:val="000000" w:themeColor="text1"/>
          <w:lang w:eastAsia="ru-RU"/>
        </w:rPr>
        <w:t xml:space="preserve"> включает</w:t>
      </w:r>
      <w:r w:rsidRPr="0068448C">
        <w:rPr>
          <w:rFonts w:ascii="Arial" w:eastAsia="Times New Roman" w:hAnsi="Arial" w:cs="Arial"/>
          <w:color w:val="000000" w:themeColor="text1"/>
          <w:lang w:eastAsia="ru-RU"/>
        </w:rPr>
        <w:t xml:space="preserve">: </w:t>
      </w:r>
    </w:p>
    <w:p w:rsidR="00B03A17" w:rsidRPr="0068448C" w:rsidRDefault="00B03A17" w:rsidP="00842DFA">
      <w:pPr>
        <w:pStyle w:val="a3"/>
        <w:numPr>
          <w:ilvl w:val="0"/>
          <w:numId w:val="7"/>
        </w:numPr>
        <w:tabs>
          <w:tab w:val="left" w:pos="0"/>
          <w:tab w:val="left" w:pos="142"/>
        </w:tabs>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прием и рассмотрение заявления и прилагаемых к нему обосновывающих документов</w:t>
      </w:r>
      <w:r w:rsidR="00672DAF" w:rsidRPr="0068448C">
        <w:rPr>
          <w:rFonts w:ascii="Arial" w:eastAsia="Times New Roman" w:hAnsi="Arial" w:cs="Arial"/>
          <w:color w:val="000000" w:themeColor="text1"/>
          <w:lang w:eastAsia="ru-RU"/>
        </w:rPr>
        <w:t>, а также иных документов, предусмотренных абзацем первым пункта 4.8. настоящего Положения</w:t>
      </w:r>
      <w:r w:rsidRPr="0068448C">
        <w:rPr>
          <w:rFonts w:ascii="Arial" w:eastAsia="Times New Roman" w:hAnsi="Arial" w:cs="Arial"/>
          <w:color w:val="000000" w:themeColor="text1"/>
          <w:lang w:eastAsia="ru-RU"/>
        </w:rPr>
        <w:t xml:space="preserve">; </w:t>
      </w:r>
    </w:p>
    <w:p w:rsidR="00B03A17" w:rsidRPr="0068448C" w:rsidRDefault="00D0077A" w:rsidP="00842DFA">
      <w:pPr>
        <w:pStyle w:val="a3"/>
        <w:numPr>
          <w:ilvl w:val="0"/>
          <w:numId w:val="7"/>
        </w:numPr>
        <w:tabs>
          <w:tab w:val="left" w:pos="0"/>
          <w:tab w:val="left" w:pos="142"/>
        </w:tabs>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lastRenderedPageBreak/>
        <w:t>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w:t>
      </w:r>
      <w:r w:rsidR="000D4A89" w:rsidRPr="0068448C">
        <w:rPr>
          <w:rFonts w:ascii="Arial" w:eastAsia="Times New Roman" w:hAnsi="Arial" w:cs="Arial"/>
          <w:color w:val="000000" w:themeColor="text1"/>
          <w:lang w:eastAsia="ru-RU"/>
        </w:rPr>
        <w:t xml:space="preserve"> в</w:t>
      </w:r>
      <w:r w:rsidRPr="0068448C">
        <w:rPr>
          <w:rFonts w:ascii="Arial" w:eastAsia="Times New Roman" w:hAnsi="Arial" w:cs="Arial"/>
          <w:color w:val="000000" w:themeColor="text1"/>
          <w:lang w:eastAsia="ru-RU"/>
        </w:rPr>
        <w:t xml:space="preserve"> </w:t>
      </w:r>
      <w:r w:rsidR="000D4A89" w:rsidRPr="0068448C">
        <w:rPr>
          <w:rFonts w:ascii="Arial" w:eastAsia="Times New Roman" w:hAnsi="Arial" w:cs="Arial"/>
          <w:color w:val="000000" w:themeColor="text1"/>
          <w:lang w:eastAsia="ru-RU"/>
        </w:rPr>
        <w:t xml:space="preserve">разделе </w:t>
      </w:r>
      <w:r w:rsidR="000D4A89" w:rsidRPr="0068448C">
        <w:rPr>
          <w:rFonts w:ascii="Arial" w:eastAsia="Times New Roman" w:hAnsi="Arial" w:cs="Arial"/>
          <w:color w:val="000000" w:themeColor="text1"/>
          <w:lang w:val="en-US" w:eastAsia="ru-RU"/>
        </w:rPr>
        <w:t>II</w:t>
      </w:r>
      <w:r w:rsidR="000D4A89" w:rsidRPr="0068448C">
        <w:rPr>
          <w:rFonts w:ascii="Arial" w:eastAsia="Times New Roman" w:hAnsi="Arial" w:cs="Arial"/>
          <w:color w:val="000000" w:themeColor="text1"/>
          <w:lang w:eastAsia="ru-RU"/>
        </w:rPr>
        <w:t xml:space="preserve"> </w:t>
      </w:r>
      <w:r w:rsidR="00B03A17" w:rsidRPr="0068448C">
        <w:rPr>
          <w:rFonts w:ascii="Arial" w:eastAsia="Times New Roman" w:hAnsi="Arial" w:cs="Arial"/>
          <w:color w:val="000000" w:themeColor="text1"/>
          <w:lang w:eastAsia="ru-RU"/>
        </w:rPr>
        <w:t>постановлени</w:t>
      </w:r>
      <w:r w:rsidR="006B5D41" w:rsidRPr="0068448C">
        <w:rPr>
          <w:rFonts w:ascii="Arial" w:eastAsia="Times New Roman" w:hAnsi="Arial" w:cs="Arial"/>
          <w:color w:val="000000" w:themeColor="text1"/>
          <w:lang w:eastAsia="ru-RU"/>
        </w:rPr>
        <w:t>я</w:t>
      </w:r>
      <w:r w:rsidR="00B03A17" w:rsidRPr="0068448C">
        <w:rPr>
          <w:rFonts w:ascii="Arial" w:eastAsia="Times New Roman" w:hAnsi="Arial" w:cs="Arial"/>
          <w:color w:val="000000" w:themeColor="text1"/>
          <w:lang w:eastAsia="ru-RU"/>
        </w:rPr>
        <w:t xml:space="preserve"> № 47 требованиям; </w:t>
      </w:r>
    </w:p>
    <w:p w:rsidR="00B03A17" w:rsidRPr="0068448C" w:rsidRDefault="00B03A17" w:rsidP="00842DFA">
      <w:pPr>
        <w:pStyle w:val="a3"/>
        <w:numPr>
          <w:ilvl w:val="0"/>
          <w:numId w:val="7"/>
        </w:numPr>
        <w:tabs>
          <w:tab w:val="left" w:pos="0"/>
          <w:tab w:val="left" w:pos="142"/>
        </w:tabs>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w:t>
      </w:r>
      <w:r w:rsidR="001B2F24" w:rsidRPr="0068448C">
        <w:rPr>
          <w:rFonts w:ascii="Arial" w:eastAsia="Times New Roman" w:hAnsi="Arial" w:cs="Arial"/>
          <w:color w:val="000000" w:themeColor="text1"/>
          <w:lang w:eastAsia="ru-RU"/>
        </w:rPr>
        <w:t xml:space="preserve">е помещение может быть признано </w:t>
      </w:r>
      <w:r w:rsidRPr="0068448C">
        <w:rPr>
          <w:rFonts w:ascii="Arial" w:eastAsia="Times New Roman" w:hAnsi="Arial" w:cs="Arial"/>
          <w:color w:val="000000" w:themeColor="text1"/>
          <w:lang w:eastAsia="ru-RU"/>
        </w:rPr>
        <w:t xml:space="preserve">нежилым, либо для оценки возможности признания пригодным для проживания реконструированного ранее нежилого помещения; </w:t>
      </w:r>
    </w:p>
    <w:p w:rsidR="0099053C" w:rsidRPr="0068448C" w:rsidRDefault="00B03A17" w:rsidP="00842DFA">
      <w:pPr>
        <w:pStyle w:val="a3"/>
        <w:numPr>
          <w:ilvl w:val="0"/>
          <w:numId w:val="7"/>
        </w:numPr>
        <w:tabs>
          <w:tab w:val="left" w:pos="0"/>
          <w:tab w:val="left" w:pos="142"/>
        </w:tabs>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работу </w:t>
      </w:r>
      <w:r w:rsidR="000E0F0F"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омиссии по оценке пригодности (непригодности) жилых помещений для постоянного проживания; </w:t>
      </w:r>
    </w:p>
    <w:p w:rsidR="0099053C" w:rsidRPr="0068448C" w:rsidRDefault="00B03A17" w:rsidP="00842DFA">
      <w:pPr>
        <w:pStyle w:val="a3"/>
        <w:numPr>
          <w:ilvl w:val="0"/>
          <w:numId w:val="7"/>
        </w:numPr>
        <w:tabs>
          <w:tab w:val="left" w:pos="0"/>
          <w:tab w:val="left" w:pos="142"/>
        </w:tabs>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составление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омиссией заключения в порядке, предусмотренном пунктами </w:t>
      </w:r>
      <w:r w:rsidR="00377255" w:rsidRPr="0068448C">
        <w:rPr>
          <w:rFonts w:ascii="Arial" w:eastAsia="Times New Roman" w:hAnsi="Arial" w:cs="Arial"/>
          <w:color w:val="000000" w:themeColor="text1"/>
          <w:lang w:eastAsia="ru-RU"/>
        </w:rPr>
        <w:t>4.1</w:t>
      </w:r>
      <w:r w:rsidR="001B2F24" w:rsidRPr="0068448C">
        <w:rPr>
          <w:rFonts w:ascii="Arial" w:eastAsia="Times New Roman" w:hAnsi="Arial" w:cs="Arial"/>
          <w:color w:val="000000" w:themeColor="text1"/>
          <w:lang w:eastAsia="ru-RU"/>
        </w:rPr>
        <w:t>3</w:t>
      </w:r>
      <w:r w:rsidRPr="0068448C">
        <w:rPr>
          <w:rFonts w:ascii="Arial" w:eastAsia="Times New Roman" w:hAnsi="Arial" w:cs="Arial"/>
          <w:color w:val="000000" w:themeColor="text1"/>
          <w:lang w:eastAsia="ru-RU"/>
        </w:rPr>
        <w:t>, 4.1</w:t>
      </w:r>
      <w:r w:rsidR="001B2F24" w:rsidRPr="0068448C">
        <w:rPr>
          <w:rFonts w:ascii="Arial" w:eastAsia="Times New Roman" w:hAnsi="Arial" w:cs="Arial"/>
          <w:color w:val="000000" w:themeColor="text1"/>
          <w:lang w:eastAsia="ru-RU"/>
        </w:rPr>
        <w:t>4</w:t>
      </w:r>
      <w:r w:rsidR="00377255" w:rsidRPr="0068448C">
        <w:rPr>
          <w:rFonts w:ascii="Arial" w:eastAsia="Times New Roman" w:hAnsi="Arial" w:cs="Arial"/>
          <w:color w:val="000000" w:themeColor="text1"/>
          <w:lang w:eastAsia="ru-RU"/>
        </w:rPr>
        <w:t xml:space="preserve"> </w:t>
      </w:r>
      <w:r w:rsidRPr="0068448C">
        <w:rPr>
          <w:rFonts w:ascii="Arial" w:eastAsia="Times New Roman" w:hAnsi="Arial" w:cs="Arial"/>
          <w:color w:val="000000" w:themeColor="text1"/>
          <w:lang w:eastAsia="ru-RU"/>
        </w:rPr>
        <w:t xml:space="preserve">настоящего Положения, </w:t>
      </w:r>
      <w:r w:rsidR="00235055" w:rsidRPr="0068448C">
        <w:rPr>
          <w:rFonts w:ascii="Arial" w:eastAsia="Times New Roman" w:hAnsi="Arial" w:cs="Arial"/>
          <w:color w:val="000000" w:themeColor="text1"/>
          <w:lang w:eastAsia="ru-RU"/>
        </w:rPr>
        <w:t xml:space="preserve">по форме, </w:t>
      </w:r>
      <w:r w:rsidR="00D0077A" w:rsidRPr="0068448C">
        <w:rPr>
          <w:rFonts w:ascii="Arial" w:eastAsia="Times New Roman" w:hAnsi="Arial" w:cs="Arial"/>
          <w:color w:val="000000" w:themeColor="text1"/>
          <w:lang w:eastAsia="ru-RU"/>
        </w:rPr>
        <w:t>являющейся приложением к настоящему Положению</w:t>
      </w:r>
      <w:r w:rsidRPr="0068448C">
        <w:rPr>
          <w:rFonts w:ascii="Arial" w:eastAsia="Times New Roman" w:hAnsi="Arial" w:cs="Arial"/>
          <w:color w:val="000000" w:themeColor="text1"/>
          <w:lang w:eastAsia="ru-RU"/>
        </w:rPr>
        <w:t>;</w:t>
      </w:r>
    </w:p>
    <w:p w:rsidR="0099053C" w:rsidRPr="0068448C" w:rsidRDefault="00B03A17" w:rsidP="00842DFA">
      <w:pPr>
        <w:pStyle w:val="a3"/>
        <w:numPr>
          <w:ilvl w:val="0"/>
          <w:numId w:val="7"/>
        </w:numPr>
        <w:tabs>
          <w:tab w:val="left" w:pos="0"/>
          <w:tab w:val="left" w:pos="142"/>
        </w:tabs>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составление акта обследования помещения (в случае принятия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омиссией </w:t>
      </w:r>
      <w:r w:rsidR="00235055" w:rsidRPr="0068448C">
        <w:rPr>
          <w:rFonts w:ascii="Arial" w:eastAsia="Times New Roman" w:hAnsi="Arial" w:cs="Arial"/>
          <w:color w:val="000000" w:themeColor="text1"/>
          <w:lang w:eastAsia="ru-RU"/>
        </w:rPr>
        <w:t>решения о необходимости про</w:t>
      </w:r>
      <w:r w:rsidRPr="0068448C">
        <w:rPr>
          <w:rFonts w:ascii="Arial" w:eastAsia="Times New Roman" w:hAnsi="Arial" w:cs="Arial"/>
          <w:color w:val="000000" w:themeColor="text1"/>
          <w:lang w:eastAsia="ru-RU"/>
        </w:rPr>
        <w:t xml:space="preserve">ведения обследования) и составление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омиссией на основании выводов и рекомендаций, указанных в акте, заключении. При этом решение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99053C" w:rsidRPr="0068448C" w:rsidRDefault="00B03A17" w:rsidP="00842DFA">
      <w:pPr>
        <w:pStyle w:val="a3"/>
        <w:numPr>
          <w:ilvl w:val="0"/>
          <w:numId w:val="7"/>
        </w:numPr>
        <w:tabs>
          <w:tab w:val="left" w:pos="0"/>
          <w:tab w:val="left" w:pos="142"/>
        </w:tabs>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принятие администрацией городского округа</w:t>
      </w:r>
      <w:r w:rsidR="00235055" w:rsidRPr="0068448C">
        <w:rPr>
          <w:rFonts w:ascii="Arial" w:eastAsia="Times New Roman" w:hAnsi="Arial" w:cs="Arial"/>
          <w:color w:val="000000" w:themeColor="text1"/>
          <w:lang w:eastAsia="ru-RU"/>
        </w:rPr>
        <w:t xml:space="preserve"> Долгопрудный</w:t>
      </w:r>
      <w:r w:rsidRPr="0068448C">
        <w:rPr>
          <w:rFonts w:ascii="Arial" w:eastAsia="Times New Roman" w:hAnsi="Arial" w:cs="Arial"/>
          <w:color w:val="000000" w:themeColor="text1"/>
          <w:lang w:eastAsia="ru-RU"/>
        </w:rPr>
        <w:t xml:space="preserve"> решения в форме постановления по итогам работы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омиссии; </w:t>
      </w:r>
    </w:p>
    <w:p w:rsidR="0099053C" w:rsidRPr="0068448C" w:rsidRDefault="00B03A17" w:rsidP="00842DFA">
      <w:pPr>
        <w:pStyle w:val="a3"/>
        <w:numPr>
          <w:ilvl w:val="0"/>
          <w:numId w:val="7"/>
        </w:numPr>
        <w:tabs>
          <w:tab w:val="left" w:pos="0"/>
          <w:tab w:val="left" w:pos="142"/>
        </w:tabs>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передача по одному экземпляру решения заявителю и собственнику жилого помещения (третий экземпляр остается в деле, сформированном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омиссией). </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4.1</w:t>
      </w:r>
      <w:r w:rsidR="00377255" w:rsidRPr="0068448C">
        <w:rPr>
          <w:rFonts w:ascii="Arial" w:eastAsia="Times New Roman" w:hAnsi="Arial" w:cs="Arial"/>
          <w:color w:val="000000" w:themeColor="text1"/>
          <w:lang w:eastAsia="ru-RU"/>
        </w:rPr>
        <w:t>0</w:t>
      </w:r>
      <w:r w:rsidRPr="0068448C">
        <w:rPr>
          <w:rFonts w:ascii="Arial" w:eastAsia="Times New Roman" w:hAnsi="Arial" w:cs="Arial"/>
          <w:color w:val="000000" w:themeColor="text1"/>
          <w:lang w:eastAsia="ru-RU"/>
        </w:rPr>
        <w:t>.</w:t>
      </w:r>
      <w:r w:rsidR="00843F16" w:rsidRPr="0068448C">
        <w:rPr>
          <w:rFonts w:ascii="Arial" w:eastAsia="Times New Roman" w:hAnsi="Arial" w:cs="Arial"/>
          <w:color w:val="000000" w:themeColor="text1"/>
          <w:lang w:eastAsia="ru-RU"/>
        </w:rPr>
        <w:tab/>
      </w:r>
      <w:r w:rsidRPr="0068448C">
        <w:rPr>
          <w:rFonts w:ascii="Arial" w:eastAsia="Times New Roman" w:hAnsi="Arial" w:cs="Arial"/>
          <w:color w:val="000000" w:themeColor="text1"/>
          <w:lang w:eastAsia="ru-RU"/>
        </w:rPr>
        <w:t>Для рассмотрения вопроса о пригодности (непригодности) помещения для проживания, признания многоквартирного дома аварийным</w:t>
      </w:r>
      <w:r w:rsidR="007737FE"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 xml:space="preserve"> заявитель представляет</w:t>
      </w:r>
      <w:r w:rsidR="00785ECD" w:rsidRPr="0068448C">
        <w:rPr>
          <w:rFonts w:ascii="Arial" w:eastAsia="Times New Roman" w:hAnsi="Arial" w:cs="Arial"/>
          <w:color w:val="000000" w:themeColor="text1"/>
          <w:lang w:eastAsia="ru-RU"/>
        </w:rPr>
        <w:t xml:space="preserve"> в </w:t>
      </w:r>
      <w:r w:rsidR="00170207" w:rsidRPr="0068448C">
        <w:rPr>
          <w:rFonts w:ascii="Arial" w:eastAsia="Times New Roman" w:hAnsi="Arial" w:cs="Arial"/>
          <w:color w:val="000000" w:themeColor="text1"/>
          <w:lang w:eastAsia="ru-RU"/>
        </w:rPr>
        <w:t>К</w:t>
      </w:r>
      <w:r w:rsidR="00CC1FC4" w:rsidRPr="0068448C">
        <w:rPr>
          <w:rFonts w:ascii="Arial" w:eastAsia="Times New Roman" w:hAnsi="Arial" w:cs="Arial"/>
          <w:color w:val="000000" w:themeColor="text1"/>
          <w:lang w:eastAsia="ru-RU"/>
        </w:rPr>
        <w:t>омиссию</w:t>
      </w:r>
      <w:r w:rsidRPr="0068448C">
        <w:rPr>
          <w:rFonts w:ascii="Arial" w:eastAsia="Times New Roman" w:hAnsi="Arial" w:cs="Arial"/>
          <w:color w:val="000000" w:themeColor="text1"/>
          <w:lang w:eastAsia="ru-RU"/>
        </w:rPr>
        <w:t xml:space="preserve"> вместе с заявлением следующие документы: </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б) копии правоустанавливающих документов на жилое помещение, право на которое не зарегистрировано в Едином государственном реестре </w:t>
      </w:r>
      <w:r w:rsidR="00034896" w:rsidRPr="0068448C">
        <w:rPr>
          <w:rFonts w:ascii="Arial" w:eastAsia="Times New Roman" w:hAnsi="Arial" w:cs="Arial"/>
          <w:color w:val="000000" w:themeColor="text1"/>
          <w:lang w:eastAsia="ru-RU"/>
        </w:rPr>
        <w:t>недвижимости;</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 в отношении нежилого помещения для признания его в дальнейшем жилым помещением - проект реконструкции нежилого помещения</w:t>
      </w:r>
      <w:r w:rsidR="00312EE8"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 xml:space="preserve"> </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г) </w:t>
      </w:r>
      <w:r w:rsidR="00E83C98" w:rsidRPr="0068448C">
        <w:rPr>
          <w:rFonts w:ascii="Arial" w:eastAsia="Times New Roman" w:hAnsi="Arial" w:cs="Arial"/>
          <w:color w:val="000000" w:themeColor="text1"/>
          <w:lang w:eastAsia="ru-RU"/>
        </w:rPr>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r w:rsidRPr="0068448C">
        <w:rPr>
          <w:rFonts w:ascii="Arial" w:eastAsia="Times New Roman" w:hAnsi="Arial" w:cs="Arial"/>
          <w:color w:val="000000" w:themeColor="text1"/>
          <w:lang w:eastAsia="ru-RU"/>
        </w:rPr>
        <w:t xml:space="preserve"> </w:t>
      </w:r>
    </w:p>
    <w:p w:rsidR="004A787A"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д) </w:t>
      </w:r>
      <w:r w:rsidR="004A787A" w:rsidRPr="0068448C">
        <w:rPr>
          <w:rFonts w:ascii="Arial" w:eastAsia="Times New Roman" w:hAnsi="Arial" w:cs="Arial"/>
          <w:color w:val="000000" w:themeColor="text1"/>
          <w:lang w:eastAsia="ru-RU"/>
        </w:rPr>
        <w:t xml:space="preserve">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ar165" w:tooltip="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 w:history="1">
        <w:r w:rsidR="004A787A" w:rsidRPr="0068448C">
          <w:rPr>
            <w:rFonts w:ascii="Arial" w:eastAsia="Times New Roman" w:hAnsi="Arial" w:cs="Arial"/>
            <w:color w:val="000000" w:themeColor="text1"/>
            <w:lang w:eastAsia="ru-RU"/>
          </w:rPr>
          <w:t>абзацем третьим пункта 44</w:t>
        </w:r>
      </w:hyperlink>
      <w:r w:rsidR="004A787A" w:rsidRPr="0068448C">
        <w:rPr>
          <w:rFonts w:ascii="Arial" w:eastAsia="Times New Roman" w:hAnsi="Arial" w:cs="Arial"/>
          <w:color w:val="000000" w:themeColor="text1"/>
          <w:lang w:eastAsia="ru-RU"/>
        </w:rPr>
        <w:t xml:space="preserve"> постановления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постановлением № 47 требованиям;</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е) заявления, письма, жалобы граждан на неудовлетворительные условия проживания – по усмотрению заявителя. </w:t>
      </w:r>
    </w:p>
    <w:p w:rsidR="004A787A" w:rsidRPr="0068448C" w:rsidRDefault="004A787A"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lastRenderedPageBreak/>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w:t>
      </w:r>
      <w:r w:rsidR="00F23282" w:rsidRPr="0068448C">
        <w:rPr>
          <w:rFonts w:ascii="Arial" w:eastAsia="Times New Roman" w:hAnsi="Arial" w:cs="Arial"/>
          <w:color w:val="000000" w:themeColor="text1"/>
          <w:lang w:eastAsia="ru-RU"/>
        </w:rPr>
        <w:t>н иной вид электронной подписи).</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Заявитель вправе представить в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омиссию указанные в пункте </w:t>
      </w:r>
      <w:r w:rsidR="00221007" w:rsidRPr="0068448C">
        <w:rPr>
          <w:rFonts w:ascii="Arial" w:eastAsia="Times New Roman" w:hAnsi="Arial" w:cs="Arial"/>
          <w:color w:val="000000" w:themeColor="text1"/>
          <w:lang w:eastAsia="ru-RU"/>
        </w:rPr>
        <w:t>4.10.1</w:t>
      </w:r>
      <w:r w:rsidRPr="0068448C">
        <w:rPr>
          <w:rFonts w:ascii="Arial" w:eastAsia="Times New Roman" w:hAnsi="Arial" w:cs="Arial"/>
          <w:color w:val="000000" w:themeColor="text1"/>
          <w:lang w:eastAsia="ru-RU"/>
        </w:rPr>
        <w:t xml:space="preserve"> настоящего Положения документы и информацию по своей инициативе. В случае если заявителем выступает орган, уполномоченный на проведение государственного контроля и надзора, в </w:t>
      </w:r>
      <w:r w:rsidR="00F23282"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омиссию представляется заключение этого органа, по</w:t>
      </w:r>
      <w:r w:rsidR="00F23282" w:rsidRPr="0068448C">
        <w:rPr>
          <w:rFonts w:ascii="Arial" w:eastAsia="Times New Roman" w:hAnsi="Arial" w:cs="Arial"/>
          <w:color w:val="000000" w:themeColor="text1"/>
          <w:lang w:eastAsia="ru-RU"/>
        </w:rPr>
        <w:t>сле рассмотрения которого, К</w:t>
      </w:r>
      <w:r w:rsidRPr="0068448C">
        <w:rPr>
          <w:rFonts w:ascii="Arial" w:eastAsia="Times New Roman" w:hAnsi="Arial" w:cs="Arial"/>
          <w:color w:val="000000" w:themeColor="text1"/>
          <w:lang w:eastAsia="ru-RU"/>
        </w:rPr>
        <w:t xml:space="preserve">омиссия предлагает собственнику помещения представить указанные в настоящем пункте документы. </w:t>
      </w:r>
    </w:p>
    <w:p w:rsidR="004C5A0A" w:rsidRPr="0068448C" w:rsidRDefault="004C5A0A"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В случае если </w:t>
      </w:r>
      <w:r w:rsidR="000E0F0F"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омиссия проводит оценку на основании сводного перечня объектов (жилых помещений), представление документов, предусмотренных пунктом 4.10. настоящего Положения, не требуется.</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4.1</w:t>
      </w:r>
      <w:r w:rsidR="00377255" w:rsidRPr="0068448C">
        <w:rPr>
          <w:rFonts w:ascii="Arial" w:eastAsia="Times New Roman" w:hAnsi="Arial" w:cs="Arial"/>
          <w:color w:val="000000" w:themeColor="text1"/>
          <w:lang w:eastAsia="ru-RU"/>
        </w:rPr>
        <w:t>0</w:t>
      </w:r>
      <w:r w:rsidRPr="0068448C">
        <w:rPr>
          <w:rFonts w:ascii="Arial" w:eastAsia="Times New Roman" w:hAnsi="Arial" w:cs="Arial"/>
          <w:color w:val="000000" w:themeColor="text1"/>
          <w:lang w:eastAsia="ru-RU"/>
        </w:rPr>
        <w:t>.1.</w:t>
      </w:r>
      <w:r w:rsidR="00843F16" w:rsidRPr="0068448C">
        <w:rPr>
          <w:rFonts w:ascii="Arial" w:eastAsia="Times New Roman" w:hAnsi="Arial" w:cs="Arial"/>
          <w:color w:val="000000" w:themeColor="text1"/>
          <w:lang w:eastAsia="ru-RU"/>
        </w:rPr>
        <w:tab/>
      </w:r>
      <w:r w:rsidRPr="0068448C">
        <w:rPr>
          <w:rFonts w:ascii="Arial" w:eastAsia="Times New Roman" w:hAnsi="Arial" w:cs="Arial"/>
          <w:color w:val="000000" w:themeColor="text1"/>
          <w:lang w:eastAsia="ru-RU"/>
        </w:rPr>
        <w:t xml:space="preserve">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 </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а) </w:t>
      </w:r>
      <w:r w:rsidR="00F23282" w:rsidRPr="0068448C">
        <w:rPr>
          <w:rFonts w:ascii="Arial" w:eastAsia="Times New Roman" w:hAnsi="Arial" w:cs="Arial"/>
          <w:color w:val="000000" w:themeColor="text1"/>
          <w:lang w:eastAsia="ru-RU"/>
        </w:rPr>
        <w:t>сведения из Единого государственного реестра недвижимости</w:t>
      </w:r>
      <w:r w:rsidRPr="0068448C">
        <w:rPr>
          <w:rFonts w:ascii="Arial" w:eastAsia="Times New Roman" w:hAnsi="Arial" w:cs="Arial"/>
          <w:color w:val="000000" w:themeColor="text1"/>
          <w:lang w:eastAsia="ru-RU"/>
        </w:rPr>
        <w:t xml:space="preserve">; </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б) технический паспорт жилого помещения, а для нежилых помещений - технический план; </w:t>
      </w:r>
    </w:p>
    <w:p w:rsidR="0025371E"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 заключения (акты) соответствующих органов государственного надзора (контроля) в случае, если представлен</w:t>
      </w:r>
      <w:r w:rsidR="00F23282" w:rsidRPr="0068448C">
        <w:rPr>
          <w:rFonts w:ascii="Arial" w:eastAsia="Times New Roman" w:hAnsi="Arial" w:cs="Arial"/>
          <w:color w:val="000000" w:themeColor="text1"/>
          <w:lang w:eastAsia="ru-RU"/>
        </w:rPr>
        <w:t>ие указанных документов</w:t>
      </w:r>
      <w:r w:rsidR="00CC1FC4" w:rsidRPr="0068448C">
        <w:rPr>
          <w:rFonts w:ascii="Arial" w:eastAsia="Times New Roman" w:hAnsi="Arial" w:cs="Arial"/>
          <w:color w:val="000000" w:themeColor="text1"/>
          <w:lang w:eastAsia="ru-RU"/>
        </w:rPr>
        <w:t>, в соответствии с абзацем третьим пункта 44 постановления № 47</w:t>
      </w:r>
      <w:r w:rsidR="00F23282" w:rsidRPr="0068448C">
        <w:rPr>
          <w:rFonts w:ascii="Arial" w:eastAsia="Times New Roman" w:hAnsi="Arial" w:cs="Arial"/>
          <w:color w:val="000000" w:themeColor="text1"/>
          <w:lang w:eastAsia="ru-RU"/>
        </w:rPr>
        <w:t xml:space="preserve"> признано</w:t>
      </w:r>
      <w:r w:rsidRPr="0068448C">
        <w:rPr>
          <w:rFonts w:ascii="Arial" w:eastAsia="Times New Roman" w:hAnsi="Arial" w:cs="Arial"/>
          <w:color w:val="000000" w:themeColor="text1"/>
          <w:lang w:eastAsia="ru-RU"/>
        </w:rPr>
        <w:t xml:space="preserve"> необходимым для принятия решения</w:t>
      </w:r>
      <w:r w:rsidR="00F23282" w:rsidRPr="0068448C">
        <w:rPr>
          <w:rFonts w:ascii="Arial" w:eastAsia="Times New Roman" w:hAnsi="Arial" w:cs="Arial"/>
          <w:color w:val="000000" w:themeColor="text1"/>
          <w:lang w:eastAsia="ru-RU"/>
        </w:rPr>
        <w:t xml:space="preserve"> </w:t>
      </w:r>
      <w:r w:rsidR="0025371E" w:rsidRPr="0068448C">
        <w:rPr>
          <w:rFonts w:ascii="Arial" w:eastAsia="Times New Roman" w:hAnsi="Arial" w:cs="Arial"/>
          <w:color w:val="000000" w:themeColor="text1"/>
          <w:lang w:eastAsia="ru-RU"/>
        </w:rPr>
        <w:t>о</w:t>
      </w:r>
      <w:r w:rsidRPr="0068448C">
        <w:rPr>
          <w:rFonts w:ascii="Arial" w:eastAsia="Times New Roman" w:hAnsi="Arial" w:cs="Arial"/>
          <w:color w:val="000000" w:themeColor="text1"/>
          <w:lang w:eastAsia="ru-RU"/>
        </w:rPr>
        <w:t xml:space="preserve"> признании жилого помещения соответствующим (не соответствующим) требованиям,</w:t>
      </w:r>
      <w:r w:rsidR="0025371E" w:rsidRPr="0068448C">
        <w:rPr>
          <w:rFonts w:ascii="Arial" w:eastAsia="Times New Roman" w:hAnsi="Arial" w:cs="Arial"/>
          <w:color w:val="000000" w:themeColor="text1"/>
          <w:lang w:eastAsia="ru-RU"/>
        </w:rPr>
        <w:t xml:space="preserve"> утвержденных</w:t>
      </w:r>
      <w:r w:rsidRPr="0068448C">
        <w:rPr>
          <w:rFonts w:ascii="Arial" w:eastAsia="Times New Roman" w:hAnsi="Arial" w:cs="Arial"/>
          <w:color w:val="000000" w:themeColor="text1"/>
          <w:lang w:eastAsia="ru-RU"/>
        </w:rPr>
        <w:t xml:space="preserve"> </w:t>
      </w:r>
      <w:r w:rsidR="0025371E" w:rsidRPr="0068448C">
        <w:rPr>
          <w:rFonts w:ascii="Arial" w:eastAsia="Times New Roman" w:hAnsi="Arial" w:cs="Arial"/>
          <w:color w:val="000000" w:themeColor="text1"/>
          <w:lang w:eastAsia="ru-RU"/>
        </w:rPr>
        <w:t>постановлением</w:t>
      </w:r>
      <w:r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0099053C" w:rsidRPr="0068448C">
        <w:rPr>
          <w:rFonts w:ascii="Arial" w:eastAsia="Times New Roman" w:hAnsi="Arial" w:cs="Arial"/>
          <w:color w:val="000000" w:themeColor="text1"/>
          <w:lang w:eastAsia="ru-RU"/>
        </w:rPr>
        <w:t xml:space="preserve"> </w:t>
      </w:r>
      <w:r w:rsidRPr="0068448C">
        <w:rPr>
          <w:rFonts w:ascii="Arial" w:eastAsia="Times New Roman" w:hAnsi="Arial" w:cs="Arial"/>
          <w:color w:val="000000" w:themeColor="text1"/>
          <w:lang w:eastAsia="ru-RU"/>
        </w:rPr>
        <w:t>47.</w:t>
      </w:r>
    </w:p>
    <w:p w:rsidR="0025371E"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Комиссия вправе запрашивать эти документы в органах государственного надзора (кон</w:t>
      </w:r>
      <w:r w:rsidR="0025371E" w:rsidRPr="0068448C">
        <w:rPr>
          <w:rFonts w:ascii="Arial" w:eastAsia="Times New Roman" w:hAnsi="Arial" w:cs="Arial"/>
          <w:color w:val="000000" w:themeColor="text1"/>
          <w:lang w:eastAsia="ru-RU"/>
        </w:rPr>
        <w:t xml:space="preserve">троля), указанных в абзаце </w:t>
      </w:r>
      <w:r w:rsidR="005D792B" w:rsidRPr="0068448C">
        <w:rPr>
          <w:rFonts w:ascii="Arial" w:eastAsia="Times New Roman" w:hAnsi="Arial" w:cs="Arial"/>
          <w:color w:val="000000" w:themeColor="text1"/>
          <w:lang w:eastAsia="ru-RU"/>
        </w:rPr>
        <w:t>четвертом</w:t>
      </w:r>
      <w:r w:rsidRPr="0068448C">
        <w:rPr>
          <w:rFonts w:ascii="Arial" w:eastAsia="Times New Roman" w:hAnsi="Arial" w:cs="Arial"/>
          <w:color w:val="000000" w:themeColor="text1"/>
          <w:lang w:eastAsia="ru-RU"/>
        </w:rPr>
        <w:t xml:space="preserve"> пункта 7 </w:t>
      </w:r>
      <w:r w:rsidR="0025371E" w:rsidRPr="0068448C">
        <w:rPr>
          <w:rFonts w:ascii="Arial" w:eastAsia="Times New Roman" w:hAnsi="Arial" w:cs="Arial"/>
          <w:color w:val="000000" w:themeColor="text1"/>
          <w:lang w:eastAsia="ru-RU"/>
        </w:rPr>
        <w:t>постановления</w:t>
      </w:r>
      <w:r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0099053C" w:rsidRPr="0068448C">
        <w:rPr>
          <w:rFonts w:ascii="Arial" w:eastAsia="Times New Roman" w:hAnsi="Arial" w:cs="Arial"/>
          <w:color w:val="000000" w:themeColor="text1"/>
          <w:lang w:eastAsia="ru-RU"/>
        </w:rPr>
        <w:t xml:space="preserve"> </w:t>
      </w:r>
      <w:r w:rsidRPr="0068448C">
        <w:rPr>
          <w:rFonts w:ascii="Arial" w:eastAsia="Times New Roman" w:hAnsi="Arial" w:cs="Arial"/>
          <w:color w:val="000000" w:themeColor="text1"/>
          <w:lang w:eastAsia="ru-RU"/>
        </w:rPr>
        <w:t xml:space="preserve">47. </w:t>
      </w:r>
    </w:p>
    <w:p w:rsidR="0099053C" w:rsidRPr="0068448C" w:rsidRDefault="00E84816"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4.11.</w:t>
      </w:r>
      <w:r w:rsidR="00843F16" w:rsidRPr="0068448C">
        <w:rPr>
          <w:rFonts w:ascii="Arial" w:eastAsia="Times New Roman" w:hAnsi="Arial" w:cs="Arial"/>
          <w:color w:val="000000" w:themeColor="text1"/>
          <w:lang w:eastAsia="ru-RU"/>
        </w:rPr>
        <w:tab/>
      </w:r>
      <w:r w:rsidR="00B03A17" w:rsidRPr="0068448C">
        <w:rPr>
          <w:rFonts w:ascii="Arial" w:eastAsia="Times New Roman" w:hAnsi="Arial" w:cs="Arial"/>
          <w:color w:val="000000" w:themeColor="text1"/>
          <w:lang w:eastAsia="ru-RU"/>
        </w:rPr>
        <w:t>Комиссия рассматривает поступившее заявление</w:t>
      </w:r>
      <w:r w:rsidR="00DE257A" w:rsidRPr="0068448C">
        <w:rPr>
          <w:rFonts w:ascii="Arial" w:eastAsia="Times New Roman" w:hAnsi="Arial" w:cs="Arial"/>
          <w:color w:val="000000" w:themeColor="text1"/>
          <w:lang w:eastAsia="ru-RU"/>
        </w:rPr>
        <w:t>,</w:t>
      </w:r>
      <w:r w:rsidR="00B03A17" w:rsidRPr="0068448C">
        <w:rPr>
          <w:rFonts w:ascii="Arial" w:eastAsia="Times New Roman" w:hAnsi="Arial" w:cs="Arial"/>
          <w:color w:val="000000" w:themeColor="text1"/>
          <w:lang w:eastAsia="ru-RU"/>
        </w:rPr>
        <w:t xml:space="preserve"> или заключение органа государственного надзора (контроля)</w:t>
      </w:r>
      <w:r w:rsidR="00DE257A" w:rsidRPr="0068448C">
        <w:rPr>
          <w:rFonts w:ascii="Arial" w:eastAsia="Times New Roman" w:hAnsi="Arial" w:cs="Arial"/>
          <w:color w:val="000000" w:themeColor="text1"/>
          <w:lang w:eastAsia="ru-RU"/>
        </w:rPr>
        <w:t xml:space="preserve">, </w:t>
      </w:r>
      <w:r w:rsidR="00DE257A" w:rsidRPr="0068448C">
        <w:rPr>
          <w:rFonts w:ascii="Arial" w:hAnsi="Arial" w:cs="Arial"/>
          <w:color w:val="000000" w:themeColor="text1"/>
        </w:rPr>
        <w:t xml:space="preserve">или заключение экспертизы жилого помещения, предусмотренные абзацем первым пункта </w:t>
      </w:r>
      <w:r w:rsidR="00E62D03" w:rsidRPr="0068448C">
        <w:rPr>
          <w:rFonts w:ascii="Arial" w:hAnsi="Arial" w:cs="Arial"/>
          <w:color w:val="000000" w:themeColor="text1"/>
        </w:rPr>
        <w:t>4.8.</w:t>
      </w:r>
      <w:r w:rsidR="00DE257A" w:rsidRPr="0068448C">
        <w:rPr>
          <w:rFonts w:ascii="Arial" w:hAnsi="Arial" w:cs="Arial"/>
          <w:color w:val="000000" w:themeColor="text1"/>
        </w:rPr>
        <w:t xml:space="preserve"> настоящего Положения</w:t>
      </w:r>
      <w:r w:rsidR="00B70A26" w:rsidRPr="0068448C">
        <w:rPr>
          <w:rFonts w:ascii="Arial" w:hAnsi="Arial" w:cs="Arial"/>
          <w:color w:val="000000" w:themeColor="text1"/>
        </w:rPr>
        <w:t>,</w:t>
      </w:r>
      <w:r w:rsidR="00B03A17" w:rsidRPr="0068448C">
        <w:rPr>
          <w:rFonts w:ascii="Arial" w:eastAsia="Times New Roman" w:hAnsi="Arial" w:cs="Arial"/>
          <w:color w:val="000000" w:themeColor="text1"/>
          <w:lang w:eastAsia="ru-RU"/>
        </w:rPr>
        <w:t xml:space="preserve"> в течение 30 </w:t>
      </w:r>
      <w:r w:rsidR="008B3F24" w:rsidRPr="0068448C">
        <w:rPr>
          <w:rFonts w:ascii="Arial" w:eastAsia="Times New Roman" w:hAnsi="Arial" w:cs="Arial"/>
          <w:color w:val="000000" w:themeColor="text1"/>
          <w:lang w:eastAsia="ru-RU"/>
        </w:rPr>
        <w:t xml:space="preserve">календарных </w:t>
      </w:r>
      <w:r w:rsidR="00B03A17" w:rsidRPr="0068448C">
        <w:rPr>
          <w:rFonts w:ascii="Arial" w:eastAsia="Times New Roman" w:hAnsi="Arial" w:cs="Arial"/>
          <w:color w:val="000000" w:themeColor="text1"/>
          <w:lang w:eastAsia="ru-RU"/>
        </w:rPr>
        <w:t>дней с даты регистрации</w:t>
      </w:r>
      <w:r w:rsidR="00B70A26" w:rsidRPr="0068448C">
        <w:rPr>
          <w:rFonts w:ascii="Arial" w:eastAsia="Times New Roman" w:hAnsi="Arial" w:cs="Arial"/>
          <w:color w:val="000000" w:themeColor="text1"/>
          <w:lang w:eastAsia="ru-RU"/>
        </w:rPr>
        <w:t xml:space="preserve">, </w:t>
      </w:r>
      <w:r w:rsidR="00B70A26" w:rsidRPr="0068448C">
        <w:rPr>
          <w:rFonts w:ascii="Arial" w:hAnsi="Arial" w:cs="Arial"/>
          <w:color w:val="000000" w:themeColor="text1"/>
        </w:rPr>
        <w:t xml:space="preserve">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w:t>
      </w:r>
      <w:r w:rsidR="00E440D1" w:rsidRPr="0068448C">
        <w:rPr>
          <w:rFonts w:ascii="Arial" w:hAnsi="Arial" w:cs="Arial"/>
          <w:color w:val="000000" w:themeColor="text1"/>
        </w:rPr>
        <w:t>4.8.</w:t>
      </w:r>
      <w:r w:rsidR="00B70A26" w:rsidRPr="0068448C">
        <w:rPr>
          <w:rFonts w:ascii="Arial" w:hAnsi="Arial" w:cs="Arial"/>
          <w:color w:val="000000" w:themeColor="text1"/>
        </w:rPr>
        <w:t xml:space="preserve"> </w:t>
      </w:r>
      <w:r w:rsidR="00E440D1" w:rsidRPr="0068448C">
        <w:rPr>
          <w:rFonts w:ascii="Arial" w:hAnsi="Arial" w:cs="Arial"/>
          <w:color w:val="000000" w:themeColor="text1"/>
        </w:rPr>
        <w:t>настоящего Положения</w:t>
      </w:r>
      <w:r w:rsidR="00B70A26" w:rsidRPr="0068448C">
        <w:rPr>
          <w:rFonts w:ascii="Arial" w:hAnsi="Arial" w:cs="Arial"/>
          <w:color w:val="000000" w:themeColor="text1"/>
        </w:rPr>
        <w:t xml:space="preserve">, - в течение 20 календарных дней с даты регистрации </w:t>
      </w:r>
      <w:r w:rsidR="00B03A17" w:rsidRPr="0068448C">
        <w:rPr>
          <w:rFonts w:ascii="Arial" w:eastAsia="Times New Roman" w:hAnsi="Arial" w:cs="Arial"/>
          <w:color w:val="000000" w:themeColor="text1"/>
          <w:lang w:eastAsia="ru-RU"/>
        </w:rPr>
        <w:t>и принимает решение (в виде заключения), указанное в пункте 4.1</w:t>
      </w:r>
      <w:r w:rsidR="001D2321" w:rsidRPr="0068448C">
        <w:rPr>
          <w:rFonts w:ascii="Arial" w:eastAsia="Times New Roman" w:hAnsi="Arial" w:cs="Arial"/>
          <w:color w:val="000000" w:themeColor="text1"/>
          <w:lang w:eastAsia="ru-RU"/>
        </w:rPr>
        <w:t>3</w:t>
      </w:r>
      <w:r w:rsidR="00B03A17" w:rsidRPr="0068448C">
        <w:rPr>
          <w:rFonts w:ascii="Arial" w:eastAsia="Times New Roman" w:hAnsi="Arial" w:cs="Arial"/>
          <w:color w:val="000000" w:themeColor="text1"/>
          <w:lang w:eastAsia="ru-RU"/>
        </w:rPr>
        <w:t xml:space="preserve"> </w:t>
      </w:r>
      <w:r w:rsidR="00E440D1" w:rsidRPr="0068448C">
        <w:rPr>
          <w:rFonts w:ascii="Arial" w:hAnsi="Arial" w:cs="Arial"/>
          <w:color w:val="000000" w:themeColor="text1"/>
        </w:rPr>
        <w:t>настоящего Положения</w:t>
      </w:r>
      <w:r w:rsidR="00B03A17" w:rsidRPr="0068448C">
        <w:rPr>
          <w:rFonts w:ascii="Arial" w:eastAsia="Times New Roman" w:hAnsi="Arial" w:cs="Arial"/>
          <w:color w:val="000000" w:themeColor="text1"/>
          <w:lang w:eastAsia="ru-RU"/>
        </w:rPr>
        <w:t xml:space="preserve">, </w:t>
      </w:r>
      <w:r w:rsidR="0099053C" w:rsidRPr="0068448C">
        <w:rPr>
          <w:rFonts w:ascii="Arial" w:eastAsia="Times New Roman" w:hAnsi="Arial" w:cs="Arial"/>
          <w:color w:val="000000" w:themeColor="text1"/>
          <w:lang w:eastAsia="ru-RU"/>
        </w:rPr>
        <w:t>либо</w:t>
      </w:r>
      <w:r w:rsidR="00B03A17" w:rsidRPr="0068448C">
        <w:rPr>
          <w:rFonts w:ascii="Arial" w:eastAsia="Times New Roman" w:hAnsi="Arial" w:cs="Arial"/>
          <w:color w:val="000000" w:themeColor="text1"/>
          <w:lang w:eastAsia="ru-RU"/>
        </w:rPr>
        <w:t xml:space="preserve"> решение о проведении дополнительного обследования оцениваемого помещения. </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В ходе работы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омиссия вправе назначить дополнительные обследования и испытания, результаты которых приобщаются к документам, ранее представленным на рассмотрение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омиссии. </w:t>
      </w:r>
    </w:p>
    <w:p w:rsidR="00377255"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 случае непредставления заявителем документов, предусмотренных пунктом 4.1</w:t>
      </w:r>
      <w:r w:rsidR="00377255" w:rsidRPr="0068448C">
        <w:rPr>
          <w:rFonts w:ascii="Arial" w:eastAsia="Times New Roman" w:hAnsi="Arial" w:cs="Arial"/>
          <w:color w:val="000000" w:themeColor="text1"/>
          <w:lang w:eastAsia="ru-RU"/>
        </w:rPr>
        <w:t>0</w:t>
      </w:r>
      <w:r w:rsidRPr="0068448C">
        <w:rPr>
          <w:rFonts w:ascii="Arial" w:eastAsia="Times New Roman" w:hAnsi="Arial" w:cs="Arial"/>
          <w:color w:val="000000" w:themeColor="text1"/>
          <w:lang w:eastAsia="ru-RU"/>
        </w:rP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омиссия возвращает без рассмотрения заявление и соответствующие документы в течение 15 </w:t>
      </w:r>
      <w:r w:rsidR="00CC1FC4" w:rsidRPr="0068448C">
        <w:rPr>
          <w:rFonts w:ascii="Arial" w:eastAsia="Times New Roman" w:hAnsi="Arial" w:cs="Arial"/>
          <w:color w:val="000000" w:themeColor="text1"/>
          <w:lang w:eastAsia="ru-RU"/>
        </w:rPr>
        <w:t xml:space="preserve">календарных </w:t>
      </w:r>
      <w:r w:rsidRPr="0068448C">
        <w:rPr>
          <w:rFonts w:ascii="Arial" w:eastAsia="Times New Roman" w:hAnsi="Arial" w:cs="Arial"/>
          <w:color w:val="000000" w:themeColor="text1"/>
          <w:lang w:eastAsia="ru-RU"/>
        </w:rPr>
        <w:t xml:space="preserve">дней со дня истечения срока, предусмотренного </w:t>
      </w:r>
      <w:r w:rsidR="00221007" w:rsidRPr="0068448C">
        <w:rPr>
          <w:rFonts w:ascii="Arial" w:eastAsia="Times New Roman" w:hAnsi="Arial" w:cs="Arial"/>
          <w:color w:val="000000" w:themeColor="text1"/>
          <w:lang w:eastAsia="ru-RU"/>
        </w:rPr>
        <w:t>первым</w:t>
      </w:r>
      <w:r w:rsidR="00E84816" w:rsidRPr="0068448C">
        <w:rPr>
          <w:rFonts w:ascii="Arial" w:eastAsia="Times New Roman" w:hAnsi="Arial" w:cs="Arial"/>
          <w:color w:val="000000" w:themeColor="text1"/>
          <w:lang w:eastAsia="ru-RU"/>
        </w:rPr>
        <w:t xml:space="preserve"> </w:t>
      </w:r>
      <w:r w:rsidRPr="0068448C">
        <w:rPr>
          <w:rFonts w:ascii="Arial" w:eastAsia="Times New Roman" w:hAnsi="Arial" w:cs="Arial"/>
          <w:color w:val="000000" w:themeColor="text1"/>
          <w:lang w:eastAsia="ru-RU"/>
        </w:rPr>
        <w:t xml:space="preserve">абзацем настоящего пункта. </w:t>
      </w:r>
    </w:p>
    <w:p w:rsidR="00EA212C" w:rsidRPr="0068448C" w:rsidRDefault="00EA212C"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4.12</w:t>
      </w:r>
      <w:r w:rsidR="00170207" w:rsidRPr="0068448C">
        <w:rPr>
          <w:rFonts w:ascii="Arial" w:eastAsia="Times New Roman" w:hAnsi="Arial" w:cs="Arial"/>
          <w:color w:val="000000" w:themeColor="text1"/>
          <w:lang w:eastAsia="ru-RU"/>
        </w:rPr>
        <w:t>.</w:t>
      </w:r>
      <w:r w:rsidR="00843F16" w:rsidRPr="0068448C">
        <w:rPr>
          <w:rFonts w:ascii="Arial" w:eastAsia="Times New Roman" w:hAnsi="Arial" w:cs="Arial"/>
          <w:color w:val="000000" w:themeColor="text1"/>
          <w:lang w:eastAsia="ru-RU"/>
        </w:rPr>
        <w:tab/>
      </w:r>
      <w:r w:rsidR="00170207" w:rsidRPr="0068448C">
        <w:rPr>
          <w:rFonts w:ascii="Arial" w:eastAsia="Times New Roman" w:hAnsi="Arial" w:cs="Arial"/>
          <w:color w:val="000000" w:themeColor="text1"/>
          <w:lang w:eastAsia="ru-RU"/>
        </w:rPr>
        <w:t>В случае если К</w:t>
      </w:r>
      <w:r w:rsidRPr="0068448C">
        <w:rPr>
          <w:rFonts w:ascii="Arial" w:eastAsia="Times New Roman" w:hAnsi="Arial" w:cs="Arial"/>
          <w:color w:val="000000" w:themeColor="text1"/>
          <w:lang w:eastAsia="ru-RU"/>
        </w:rPr>
        <w:t xml:space="preserve">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городского округа Долгопрудный не позднее чем за 20 календарных дней до дня начала работы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омиссии</w:t>
      </w:r>
      <w:r w:rsidR="009E3A6B" w:rsidRPr="0068448C">
        <w:rPr>
          <w:rFonts w:ascii="Arial" w:eastAsia="Times New Roman" w:hAnsi="Arial" w:cs="Arial"/>
          <w:color w:val="000000" w:themeColor="text1"/>
          <w:lang w:eastAsia="ru-RU"/>
        </w:rPr>
        <w:t xml:space="preserve">,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w:t>
      </w:r>
      <w:r w:rsidR="009E3A6B" w:rsidRPr="0068448C">
        <w:rPr>
          <w:rFonts w:ascii="Arial" w:eastAsia="Times New Roman" w:hAnsi="Arial" w:cs="Arial"/>
          <w:color w:val="000000" w:themeColor="text1"/>
          <w:lang w:eastAsia="ru-RU"/>
        </w:rPr>
        <w:lastRenderedPageBreak/>
        <w:t xml:space="preserve">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w:t>
      </w:r>
      <w:r w:rsidR="000E0F0F" w:rsidRPr="0068448C">
        <w:rPr>
          <w:rFonts w:ascii="Arial" w:eastAsia="Times New Roman" w:hAnsi="Arial" w:cs="Arial"/>
          <w:color w:val="000000" w:themeColor="text1"/>
          <w:lang w:eastAsia="ru-RU"/>
        </w:rPr>
        <w:t>К</w:t>
      </w:r>
      <w:r w:rsidR="009E3A6B" w:rsidRPr="0068448C">
        <w:rPr>
          <w:rFonts w:ascii="Arial" w:eastAsia="Times New Roman" w:hAnsi="Arial" w:cs="Arial"/>
          <w:color w:val="000000" w:themeColor="text1"/>
          <w:lang w:eastAsia="ru-RU"/>
        </w:rPr>
        <w:t>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r w:rsidR="00885DD1" w:rsidRPr="0068448C">
        <w:rPr>
          <w:rFonts w:ascii="Arial" w:eastAsia="Times New Roman" w:hAnsi="Arial" w:cs="Arial"/>
          <w:color w:val="000000" w:themeColor="text1"/>
          <w:lang w:eastAsia="ru-RU"/>
        </w:rPr>
        <w:t>.</w:t>
      </w:r>
    </w:p>
    <w:p w:rsidR="00885DD1" w:rsidRPr="0068448C" w:rsidRDefault="00885DD1"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w:t>
      </w:r>
      <w:r w:rsidR="000E0F0F"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омиссии направляют в </w:t>
      </w:r>
      <w:r w:rsidR="000E0F0F"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w:t>
      </w:r>
      <w:r w:rsidR="00B70A26"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омиссии.</w:t>
      </w:r>
    </w:p>
    <w:p w:rsidR="00EA212C" w:rsidRPr="0068448C" w:rsidRDefault="00EA212C"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В случае, если уполномоченные представители федерального органа исполнительной власти, осуществляющего полномочия собственника в отношении оцениваемого имущества, и правообладателя такого имущества не принимали участие в работе </w:t>
      </w:r>
      <w:r w:rsidR="00170207"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омиссии (при условии соблюдения установленного настоящим пунктом порядка уведомления о дате начала работы </w:t>
      </w:r>
      <w:r w:rsidR="00170207" w:rsidRPr="0068448C">
        <w:rPr>
          <w:rFonts w:ascii="Arial" w:eastAsia="Times New Roman" w:hAnsi="Arial" w:cs="Arial"/>
          <w:color w:val="000000" w:themeColor="text1"/>
          <w:lang w:eastAsia="ru-RU"/>
        </w:rPr>
        <w:t>Комиссии), К</w:t>
      </w:r>
      <w:r w:rsidRPr="0068448C">
        <w:rPr>
          <w:rFonts w:ascii="Arial" w:eastAsia="Times New Roman" w:hAnsi="Arial" w:cs="Arial"/>
          <w:color w:val="000000" w:themeColor="text1"/>
          <w:lang w:eastAsia="ru-RU"/>
        </w:rPr>
        <w:t xml:space="preserve">омиссия принимает решение в отсутствие указанных представителей. </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4.1</w:t>
      </w:r>
      <w:r w:rsidR="00EA212C" w:rsidRPr="0068448C">
        <w:rPr>
          <w:rFonts w:ascii="Arial" w:eastAsia="Times New Roman" w:hAnsi="Arial" w:cs="Arial"/>
          <w:color w:val="000000" w:themeColor="text1"/>
          <w:lang w:eastAsia="ru-RU"/>
        </w:rPr>
        <w:t>3</w:t>
      </w:r>
      <w:r w:rsidRPr="0068448C">
        <w:rPr>
          <w:rFonts w:ascii="Arial" w:eastAsia="Times New Roman" w:hAnsi="Arial" w:cs="Arial"/>
          <w:color w:val="000000" w:themeColor="text1"/>
          <w:lang w:eastAsia="ru-RU"/>
        </w:rPr>
        <w:t>.</w:t>
      </w:r>
      <w:r w:rsidR="00843F16" w:rsidRPr="0068448C">
        <w:rPr>
          <w:rFonts w:ascii="Arial" w:eastAsia="Times New Roman" w:hAnsi="Arial" w:cs="Arial"/>
          <w:color w:val="000000" w:themeColor="text1"/>
          <w:lang w:eastAsia="ru-RU"/>
        </w:rPr>
        <w:tab/>
      </w:r>
      <w:r w:rsidRPr="0068448C">
        <w:rPr>
          <w:rFonts w:ascii="Arial" w:eastAsia="Times New Roman" w:hAnsi="Arial" w:cs="Arial"/>
          <w:color w:val="000000" w:themeColor="text1"/>
          <w:lang w:eastAsia="ru-RU"/>
        </w:rPr>
        <w:t xml:space="preserve">По результатам работы </w:t>
      </w:r>
      <w:r w:rsidR="000231D4"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 xml:space="preserve">омиссия принимает одно из следующих решений об оценке соответствия помещений и многоквартирных домов требованиям, </w:t>
      </w:r>
      <w:r w:rsidR="000231D4" w:rsidRPr="0068448C">
        <w:rPr>
          <w:rFonts w:ascii="Arial" w:eastAsia="Times New Roman" w:hAnsi="Arial" w:cs="Arial"/>
          <w:color w:val="000000" w:themeColor="text1"/>
          <w:lang w:eastAsia="ru-RU"/>
        </w:rPr>
        <w:t>у</w:t>
      </w:r>
      <w:r w:rsidRPr="0068448C">
        <w:rPr>
          <w:rFonts w:ascii="Arial" w:eastAsia="Times New Roman" w:hAnsi="Arial" w:cs="Arial"/>
          <w:color w:val="000000" w:themeColor="text1"/>
          <w:lang w:eastAsia="ru-RU"/>
        </w:rPr>
        <w:t>твержденн</w:t>
      </w:r>
      <w:r w:rsidR="000231D4" w:rsidRPr="0068448C">
        <w:rPr>
          <w:rFonts w:ascii="Arial" w:eastAsia="Times New Roman" w:hAnsi="Arial" w:cs="Arial"/>
          <w:color w:val="000000" w:themeColor="text1"/>
          <w:lang w:eastAsia="ru-RU"/>
        </w:rPr>
        <w:t>ы</w:t>
      </w:r>
      <w:r w:rsidR="00DE257A" w:rsidRPr="0068448C">
        <w:rPr>
          <w:rFonts w:ascii="Arial" w:eastAsia="Times New Roman" w:hAnsi="Arial" w:cs="Arial"/>
          <w:color w:val="000000" w:themeColor="text1"/>
          <w:lang w:eastAsia="ru-RU"/>
        </w:rPr>
        <w:t>м</w:t>
      </w:r>
      <w:r w:rsidRPr="0068448C">
        <w:rPr>
          <w:rFonts w:ascii="Arial" w:eastAsia="Times New Roman" w:hAnsi="Arial" w:cs="Arial"/>
          <w:color w:val="000000" w:themeColor="text1"/>
          <w:lang w:eastAsia="ru-RU"/>
        </w:rPr>
        <w:t xml:space="preserve"> постановлением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 xml:space="preserve"> 47: </w:t>
      </w:r>
    </w:p>
    <w:p w:rsidR="00377255" w:rsidRPr="0068448C" w:rsidRDefault="00B03A17" w:rsidP="00842DFA">
      <w:pPr>
        <w:pStyle w:val="a3"/>
        <w:numPr>
          <w:ilvl w:val="0"/>
          <w:numId w:val="8"/>
        </w:numPr>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о соответствии помещения требованиям, предъявляемым к жилому помещению, и его пригодности для проживания; </w:t>
      </w:r>
    </w:p>
    <w:p w:rsidR="0099053C" w:rsidRPr="0068448C" w:rsidRDefault="00B03A17" w:rsidP="00842DFA">
      <w:pPr>
        <w:pStyle w:val="a3"/>
        <w:numPr>
          <w:ilvl w:val="0"/>
          <w:numId w:val="8"/>
        </w:numPr>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w:t>
      </w:r>
      <w:r w:rsidR="000D4A89" w:rsidRPr="0068448C">
        <w:rPr>
          <w:rFonts w:ascii="Arial" w:eastAsia="Times New Roman" w:hAnsi="Arial" w:cs="Arial"/>
          <w:color w:val="000000" w:themeColor="text1"/>
          <w:lang w:eastAsia="ru-RU"/>
        </w:rPr>
        <w:t xml:space="preserve"> в разделе </w:t>
      </w:r>
      <w:r w:rsidR="000D4A89" w:rsidRPr="0068448C">
        <w:rPr>
          <w:rFonts w:ascii="Arial" w:eastAsia="Times New Roman" w:hAnsi="Arial" w:cs="Arial"/>
          <w:color w:val="000000" w:themeColor="text1"/>
          <w:lang w:val="en-US" w:eastAsia="ru-RU"/>
        </w:rPr>
        <w:t>II</w:t>
      </w:r>
      <w:r w:rsidR="000D4A89" w:rsidRPr="0068448C">
        <w:rPr>
          <w:rFonts w:ascii="Arial" w:eastAsia="Times New Roman" w:hAnsi="Arial" w:cs="Arial"/>
          <w:color w:val="000000" w:themeColor="text1"/>
          <w:lang w:eastAsia="ru-RU"/>
        </w:rPr>
        <w:t xml:space="preserve"> постановления № 47 требованиями</w:t>
      </w:r>
      <w:r w:rsidRPr="0068448C">
        <w:rPr>
          <w:rFonts w:ascii="Arial" w:eastAsia="Times New Roman" w:hAnsi="Arial" w:cs="Arial"/>
          <w:color w:val="000000" w:themeColor="text1"/>
          <w:lang w:eastAsia="ru-RU"/>
        </w:rPr>
        <w:t xml:space="preserve">; </w:t>
      </w:r>
    </w:p>
    <w:p w:rsidR="008B3F24" w:rsidRPr="0068448C" w:rsidRDefault="00B03A17" w:rsidP="00842DFA">
      <w:pPr>
        <w:pStyle w:val="a3"/>
        <w:numPr>
          <w:ilvl w:val="0"/>
          <w:numId w:val="8"/>
        </w:numPr>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о выявлении оснований для признания помещения непригодным для проживания; </w:t>
      </w:r>
    </w:p>
    <w:p w:rsidR="0099053C" w:rsidRPr="0068448C" w:rsidRDefault="00B03A17" w:rsidP="00842DFA">
      <w:pPr>
        <w:pStyle w:val="a3"/>
        <w:numPr>
          <w:ilvl w:val="0"/>
          <w:numId w:val="8"/>
        </w:numPr>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о выявлении оснований для признания многоквартирного дома аварийным и подлежащим реконструкции; </w:t>
      </w:r>
    </w:p>
    <w:p w:rsidR="00377255" w:rsidRPr="0068448C" w:rsidRDefault="00B03A17" w:rsidP="00842DFA">
      <w:pPr>
        <w:pStyle w:val="a3"/>
        <w:numPr>
          <w:ilvl w:val="0"/>
          <w:numId w:val="8"/>
        </w:numPr>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о выявлении оснований для признания многоквартирного дома аварийным и подлежащим сносу; </w:t>
      </w:r>
    </w:p>
    <w:p w:rsidR="0099053C" w:rsidRPr="0068448C" w:rsidRDefault="00B03A17" w:rsidP="00842DFA">
      <w:pPr>
        <w:pStyle w:val="a3"/>
        <w:numPr>
          <w:ilvl w:val="0"/>
          <w:numId w:val="8"/>
        </w:numPr>
        <w:spacing w:after="0" w:line="240" w:lineRule="auto"/>
        <w:ind w:left="0"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об отсутствии оснований для признания многоквартирного дома аварийным и под</w:t>
      </w:r>
      <w:r w:rsidR="008B3F24" w:rsidRPr="0068448C">
        <w:rPr>
          <w:rFonts w:ascii="Arial" w:eastAsia="Times New Roman" w:hAnsi="Arial" w:cs="Arial"/>
          <w:color w:val="000000" w:themeColor="text1"/>
          <w:lang w:eastAsia="ru-RU"/>
        </w:rPr>
        <w:t>лежащим сносу или реконструкции.</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4.1</w:t>
      </w:r>
      <w:r w:rsidR="00EA212C" w:rsidRPr="0068448C">
        <w:rPr>
          <w:rFonts w:ascii="Arial" w:eastAsia="Times New Roman" w:hAnsi="Arial" w:cs="Arial"/>
          <w:color w:val="000000" w:themeColor="text1"/>
          <w:lang w:eastAsia="ru-RU"/>
        </w:rPr>
        <w:t>4</w:t>
      </w:r>
      <w:r w:rsidRPr="0068448C">
        <w:rPr>
          <w:rFonts w:ascii="Arial" w:eastAsia="Times New Roman" w:hAnsi="Arial" w:cs="Arial"/>
          <w:color w:val="000000" w:themeColor="text1"/>
          <w:lang w:eastAsia="ru-RU"/>
        </w:rPr>
        <w:t>.</w:t>
      </w:r>
      <w:r w:rsidR="00843F16" w:rsidRPr="0068448C">
        <w:rPr>
          <w:rFonts w:ascii="Arial" w:eastAsia="Times New Roman" w:hAnsi="Arial" w:cs="Arial"/>
          <w:color w:val="000000" w:themeColor="text1"/>
          <w:lang w:eastAsia="ru-RU"/>
        </w:rPr>
        <w:tab/>
      </w:r>
      <w:r w:rsidRPr="0068448C">
        <w:rPr>
          <w:rFonts w:ascii="Arial" w:eastAsia="Times New Roman" w:hAnsi="Arial" w:cs="Arial"/>
          <w:color w:val="000000" w:themeColor="text1"/>
          <w:lang w:eastAsia="ru-RU"/>
        </w:rPr>
        <w:t xml:space="preserve">Решение принимается большинством голосов членов </w:t>
      </w:r>
      <w:r w:rsidR="000231D4"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омиссии и оформляется в виде заключения</w:t>
      </w:r>
      <w:r w:rsidR="002F672B" w:rsidRPr="0068448C">
        <w:rPr>
          <w:rFonts w:ascii="Arial" w:eastAsia="Times New Roman" w:hAnsi="Arial" w:cs="Arial"/>
          <w:color w:val="000000" w:themeColor="text1"/>
          <w:lang w:eastAsia="ru-RU"/>
        </w:rPr>
        <w:t xml:space="preserve"> </w:t>
      </w:r>
      <w:r w:rsidR="002F672B" w:rsidRPr="0068448C">
        <w:rPr>
          <w:rFonts w:ascii="Arial" w:hAnsi="Arial" w:cs="Arial"/>
          <w:color w:val="000000" w:themeColor="text1"/>
          <w:spacing w:val="2"/>
          <w:shd w:val="clear" w:color="auto" w:fill="FFFFFF"/>
        </w:rPr>
        <w:t xml:space="preserve">в </w:t>
      </w:r>
      <w:r w:rsidR="002F672B" w:rsidRPr="0068448C">
        <w:rPr>
          <w:rFonts w:ascii="Arial" w:eastAsia="Times New Roman" w:hAnsi="Arial" w:cs="Arial"/>
          <w:color w:val="000000" w:themeColor="text1"/>
          <w:lang w:eastAsia="ru-RU"/>
        </w:rPr>
        <w:t>3 экземплярах с указанием соответствующих оснований принятия решения</w:t>
      </w:r>
      <w:r w:rsidRPr="0068448C">
        <w:rPr>
          <w:rFonts w:ascii="Arial" w:eastAsia="Times New Roman" w:hAnsi="Arial" w:cs="Arial"/>
          <w:color w:val="000000" w:themeColor="text1"/>
          <w:lang w:eastAsia="ru-RU"/>
        </w:rPr>
        <w:t xml:space="preserve"> </w:t>
      </w:r>
      <w:r w:rsidR="00221007" w:rsidRPr="0068448C">
        <w:rPr>
          <w:rFonts w:ascii="Arial" w:eastAsia="Times New Roman" w:hAnsi="Arial" w:cs="Arial"/>
          <w:color w:val="000000" w:themeColor="text1"/>
          <w:lang w:eastAsia="ru-RU"/>
        </w:rPr>
        <w:t xml:space="preserve">по форме, </w:t>
      </w:r>
      <w:r w:rsidR="000D4A89" w:rsidRPr="0068448C">
        <w:rPr>
          <w:rFonts w:ascii="Arial" w:eastAsia="Times New Roman" w:hAnsi="Arial" w:cs="Arial"/>
          <w:color w:val="000000" w:themeColor="text1"/>
          <w:lang w:eastAsia="ru-RU"/>
        </w:rPr>
        <w:t>являющейся приложением к настоящему Положению</w:t>
      </w:r>
      <w:r w:rsidR="002F672B" w:rsidRPr="0068448C">
        <w:rPr>
          <w:rFonts w:ascii="Arial" w:eastAsia="Times New Roman" w:hAnsi="Arial" w:cs="Arial"/>
          <w:color w:val="000000" w:themeColor="text1"/>
          <w:lang w:eastAsia="ru-RU"/>
        </w:rPr>
        <w:t>.</w:t>
      </w:r>
      <w:r w:rsidR="00FC6AF9" w:rsidRPr="0068448C">
        <w:rPr>
          <w:rFonts w:ascii="Arial" w:eastAsia="Times New Roman" w:hAnsi="Arial" w:cs="Arial"/>
          <w:color w:val="000000" w:themeColor="text1"/>
          <w:lang w:eastAsia="ru-RU"/>
        </w:rPr>
        <w:t xml:space="preserve"> </w:t>
      </w:r>
      <w:r w:rsidRPr="0068448C">
        <w:rPr>
          <w:rFonts w:ascii="Arial" w:eastAsia="Times New Roman" w:hAnsi="Arial" w:cs="Arial"/>
          <w:color w:val="000000" w:themeColor="text1"/>
          <w:lang w:eastAsia="ru-RU"/>
        </w:rPr>
        <w:t>Если число голосов</w:t>
      </w:r>
      <w:r w:rsidR="00636D6E"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за</w:t>
      </w:r>
      <w:r w:rsidR="000231D4" w:rsidRPr="0068448C">
        <w:rPr>
          <w:rFonts w:ascii="Arial" w:eastAsia="Times New Roman" w:hAnsi="Arial" w:cs="Arial"/>
          <w:color w:val="000000" w:themeColor="text1"/>
          <w:lang w:eastAsia="ru-RU"/>
        </w:rPr>
        <w:t xml:space="preserve">» </w:t>
      </w:r>
      <w:r w:rsidRPr="0068448C">
        <w:rPr>
          <w:rFonts w:ascii="Arial" w:eastAsia="Times New Roman" w:hAnsi="Arial" w:cs="Arial"/>
          <w:color w:val="000000" w:themeColor="text1"/>
          <w:lang w:eastAsia="ru-RU"/>
        </w:rPr>
        <w:t xml:space="preserve">и </w:t>
      </w:r>
      <w:r w:rsidR="00235055" w:rsidRPr="0068448C">
        <w:rPr>
          <w:rFonts w:ascii="Arial" w:eastAsia="Times New Roman" w:hAnsi="Arial" w:cs="Arial"/>
          <w:color w:val="000000" w:themeColor="text1"/>
          <w:lang w:eastAsia="ru-RU"/>
        </w:rPr>
        <w:t>«</w:t>
      </w:r>
      <w:r w:rsidRPr="0068448C">
        <w:rPr>
          <w:rFonts w:ascii="Arial" w:eastAsia="Times New Roman" w:hAnsi="Arial" w:cs="Arial"/>
          <w:color w:val="000000" w:themeColor="text1"/>
          <w:lang w:eastAsia="ru-RU"/>
        </w:rPr>
        <w:t>против</w:t>
      </w:r>
      <w:r w:rsidR="000231D4" w:rsidRPr="0068448C">
        <w:rPr>
          <w:rFonts w:ascii="Arial" w:eastAsia="Times New Roman" w:hAnsi="Arial" w:cs="Arial"/>
          <w:color w:val="000000" w:themeColor="text1"/>
          <w:lang w:eastAsia="ru-RU"/>
        </w:rPr>
        <w:t xml:space="preserve">» </w:t>
      </w:r>
      <w:r w:rsidRPr="0068448C">
        <w:rPr>
          <w:rFonts w:ascii="Arial" w:eastAsia="Times New Roman" w:hAnsi="Arial" w:cs="Arial"/>
          <w:color w:val="000000" w:themeColor="text1"/>
          <w:lang w:eastAsia="ru-RU"/>
        </w:rPr>
        <w:t xml:space="preserve">при принятии решения равно, решающим является голос </w:t>
      </w:r>
      <w:r w:rsidR="00170207" w:rsidRPr="0068448C">
        <w:rPr>
          <w:rFonts w:ascii="Arial" w:eastAsia="Times New Roman" w:hAnsi="Arial" w:cs="Arial"/>
          <w:color w:val="000000" w:themeColor="text1"/>
          <w:lang w:eastAsia="ru-RU"/>
        </w:rPr>
        <w:t>председателя К</w:t>
      </w:r>
      <w:r w:rsidRPr="0068448C">
        <w:rPr>
          <w:rFonts w:ascii="Arial" w:eastAsia="Times New Roman" w:hAnsi="Arial" w:cs="Arial"/>
          <w:color w:val="000000" w:themeColor="text1"/>
          <w:lang w:eastAsia="ru-RU"/>
        </w:rPr>
        <w:t xml:space="preserve">омиссии. </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 случае несогл</w:t>
      </w:r>
      <w:r w:rsidR="00170207" w:rsidRPr="0068448C">
        <w:rPr>
          <w:rFonts w:ascii="Arial" w:eastAsia="Times New Roman" w:hAnsi="Arial" w:cs="Arial"/>
          <w:color w:val="000000" w:themeColor="text1"/>
          <w:lang w:eastAsia="ru-RU"/>
        </w:rPr>
        <w:t>асия с принятым решением члены К</w:t>
      </w:r>
      <w:r w:rsidRPr="0068448C">
        <w:rPr>
          <w:rFonts w:ascii="Arial" w:eastAsia="Times New Roman" w:hAnsi="Arial" w:cs="Arial"/>
          <w:color w:val="000000" w:themeColor="text1"/>
          <w:lang w:eastAsia="ru-RU"/>
        </w:rPr>
        <w:t xml:space="preserve">омиссии вправе выразить свое особое мнение в письменной форме и приложить его к заключению. </w:t>
      </w:r>
    </w:p>
    <w:p w:rsidR="0099053C" w:rsidRPr="0068448C" w:rsidRDefault="0099053C"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В случае если </w:t>
      </w:r>
      <w:r w:rsidR="00885DD1" w:rsidRPr="0068448C">
        <w:rPr>
          <w:rFonts w:ascii="Arial" w:eastAsia="Times New Roman" w:hAnsi="Arial" w:cs="Arial"/>
          <w:color w:val="000000" w:themeColor="text1"/>
          <w:lang w:eastAsia="ru-RU"/>
        </w:rPr>
        <w:t>К</w:t>
      </w:r>
      <w:r w:rsidRPr="0068448C">
        <w:rPr>
          <w:rFonts w:ascii="Arial" w:eastAsia="Times New Roman" w:hAnsi="Arial" w:cs="Arial"/>
          <w:color w:val="000000" w:themeColor="text1"/>
          <w:lang w:eastAsia="ru-RU"/>
        </w:rPr>
        <w:t>омиссией про</w:t>
      </w:r>
      <w:r w:rsidR="00B03A17" w:rsidRPr="0068448C">
        <w:rPr>
          <w:rFonts w:ascii="Arial" w:eastAsia="Times New Roman" w:hAnsi="Arial" w:cs="Arial"/>
          <w:color w:val="000000" w:themeColor="text1"/>
          <w:lang w:eastAsia="ru-RU"/>
        </w:rPr>
        <w:t xml:space="preserve">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w:t>
      </w:r>
      <w:r w:rsidR="00BA62DC" w:rsidRPr="0068448C">
        <w:rPr>
          <w:rFonts w:ascii="Arial" w:eastAsia="Times New Roman" w:hAnsi="Arial" w:cs="Arial"/>
          <w:color w:val="000000" w:themeColor="text1"/>
          <w:lang w:eastAsia="ru-RU"/>
        </w:rPr>
        <w:t>К</w:t>
      </w:r>
      <w:r w:rsidR="00577580" w:rsidRPr="0068448C">
        <w:rPr>
          <w:rFonts w:ascii="Arial" w:eastAsia="Times New Roman" w:hAnsi="Arial" w:cs="Arial"/>
          <w:color w:val="000000" w:themeColor="text1"/>
          <w:lang w:eastAsia="ru-RU"/>
        </w:rPr>
        <w:t>омиссии.</w:t>
      </w:r>
    </w:p>
    <w:p w:rsidR="00E440D1" w:rsidRPr="0068448C" w:rsidRDefault="00EA212C"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4.14</w:t>
      </w:r>
      <w:r w:rsidR="003B1F87" w:rsidRPr="0068448C">
        <w:rPr>
          <w:rFonts w:ascii="Arial" w:eastAsia="Times New Roman" w:hAnsi="Arial" w:cs="Arial"/>
          <w:color w:val="000000" w:themeColor="text1"/>
          <w:lang w:eastAsia="ru-RU"/>
        </w:rPr>
        <w:t>.1.</w:t>
      </w:r>
      <w:r w:rsidR="00843F16" w:rsidRPr="0068448C">
        <w:rPr>
          <w:rFonts w:ascii="Arial" w:eastAsia="Times New Roman" w:hAnsi="Arial" w:cs="Arial"/>
          <w:color w:val="000000" w:themeColor="text1"/>
          <w:lang w:eastAsia="ru-RU"/>
        </w:rPr>
        <w:tab/>
      </w:r>
      <w:r w:rsidR="003B1F87" w:rsidRPr="0068448C">
        <w:rPr>
          <w:rFonts w:ascii="Arial" w:eastAsia="Times New Roman" w:hAnsi="Arial" w:cs="Arial"/>
          <w:color w:val="000000" w:themeColor="text1"/>
          <w:lang w:eastAsia="ru-RU"/>
        </w:rPr>
        <w:t xml:space="preserve">Два экземпляра заключения, указанного </w:t>
      </w:r>
      <w:r w:rsidR="00577580" w:rsidRPr="0068448C">
        <w:rPr>
          <w:rFonts w:ascii="Arial" w:eastAsia="Times New Roman" w:hAnsi="Arial" w:cs="Arial"/>
          <w:color w:val="000000" w:themeColor="text1"/>
          <w:lang w:eastAsia="ru-RU"/>
        </w:rPr>
        <w:t xml:space="preserve">в </w:t>
      </w:r>
      <w:r w:rsidR="003B1F87" w:rsidRPr="0068448C">
        <w:rPr>
          <w:rFonts w:ascii="Arial" w:eastAsia="Times New Roman" w:hAnsi="Arial" w:cs="Arial"/>
          <w:color w:val="000000" w:themeColor="text1"/>
          <w:lang w:eastAsia="ru-RU"/>
        </w:rPr>
        <w:t>пункт</w:t>
      </w:r>
      <w:r w:rsidR="00577580" w:rsidRPr="0068448C">
        <w:rPr>
          <w:rFonts w:ascii="Arial" w:eastAsia="Times New Roman" w:hAnsi="Arial" w:cs="Arial"/>
          <w:color w:val="000000" w:themeColor="text1"/>
          <w:lang w:eastAsia="ru-RU"/>
        </w:rPr>
        <w:t>е</w:t>
      </w:r>
      <w:r w:rsidR="003B1F87" w:rsidRPr="0068448C">
        <w:rPr>
          <w:rFonts w:ascii="Arial" w:eastAsia="Times New Roman" w:hAnsi="Arial" w:cs="Arial"/>
          <w:color w:val="000000" w:themeColor="text1"/>
          <w:lang w:eastAsia="ru-RU"/>
        </w:rPr>
        <w:t xml:space="preserve"> 4</w:t>
      </w:r>
      <w:r w:rsidR="00577580" w:rsidRPr="0068448C">
        <w:rPr>
          <w:rFonts w:ascii="Arial" w:eastAsia="Times New Roman" w:hAnsi="Arial" w:cs="Arial"/>
          <w:color w:val="000000" w:themeColor="text1"/>
          <w:lang w:eastAsia="ru-RU"/>
        </w:rPr>
        <w:t>.1</w:t>
      </w:r>
      <w:r w:rsidR="008D2482" w:rsidRPr="0068448C">
        <w:rPr>
          <w:rFonts w:ascii="Arial" w:eastAsia="Times New Roman" w:hAnsi="Arial" w:cs="Arial"/>
          <w:color w:val="000000" w:themeColor="text1"/>
          <w:lang w:eastAsia="ru-RU"/>
        </w:rPr>
        <w:t>4</w:t>
      </w:r>
      <w:r w:rsidR="00577580" w:rsidRPr="0068448C">
        <w:rPr>
          <w:rFonts w:ascii="Arial" w:eastAsia="Times New Roman" w:hAnsi="Arial" w:cs="Arial"/>
          <w:color w:val="000000" w:themeColor="text1"/>
          <w:lang w:eastAsia="ru-RU"/>
        </w:rPr>
        <w:t>.</w:t>
      </w:r>
      <w:r w:rsidR="003B1F87" w:rsidRPr="0068448C">
        <w:rPr>
          <w:rFonts w:ascii="Arial" w:eastAsia="Times New Roman" w:hAnsi="Arial" w:cs="Arial"/>
          <w:color w:val="000000" w:themeColor="text1"/>
          <w:lang w:eastAsia="ru-RU"/>
        </w:rPr>
        <w:t xml:space="preserve"> настоящего Положения,</w:t>
      </w:r>
      <w:r w:rsidR="00170207" w:rsidRPr="0068448C">
        <w:rPr>
          <w:rFonts w:ascii="Arial" w:eastAsia="Times New Roman" w:hAnsi="Arial" w:cs="Arial"/>
          <w:color w:val="000000" w:themeColor="text1"/>
          <w:lang w:eastAsia="ru-RU"/>
        </w:rPr>
        <w:t xml:space="preserve"> в 3-дневный срок направляются К</w:t>
      </w:r>
      <w:r w:rsidR="003B1F87" w:rsidRPr="0068448C">
        <w:rPr>
          <w:rFonts w:ascii="Arial" w:eastAsia="Times New Roman" w:hAnsi="Arial" w:cs="Arial"/>
          <w:color w:val="000000" w:themeColor="text1"/>
          <w:lang w:eastAsia="ru-RU"/>
        </w:rPr>
        <w:t>омиссией</w:t>
      </w:r>
      <w:r w:rsidR="00246E1E" w:rsidRPr="0068448C">
        <w:rPr>
          <w:rFonts w:ascii="Arial" w:eastAsia="Times New Roman" w:hAnsi="Arial" w:cs="Arial"/>
          <w:color w:val="000000" w:themeColor="text1"/>
          <w:lang w:eastAsia="ru-RU"/>
        </w:rPr>
        <w:t xml:space="preserve"> в</w:t>
      </w:r>
      <w:r w:rsidR="003B1F87" w:rsidRPr="0068448C">
        <w:rPr>
          <w:rFonts w:ascii="Arial" w:eastAsia="Times New Roman" w:hAnsi="Arial" w:cs="Arial"/>
          <w:color w:val="000000" w:themeColor="text1"/>
          <w:lang w:eastAsia="ru-RU"/>
        </w:rPr>
        <w:t xml:space="preserve"> </w:t>
      </w:r>
      <w:r w:rsidR="00577580" w:rsidRPr="0068448C">
        <w:rPr>
          <w:rFonts w:ascii="Arial" w:eastAsia="Times New Roman" w:hAnsi="Arial" w:cs="Arial"/>
          <w:color w:val="000000" w:themeColor="text1"/>
          <w:lang w:eastAsia="ru-RU"/>
        </w:rPr>
        <w:t>администрацию городского округа Долгопрудный</w:t>
      </w:r>
      <w:r w:rsidR="00246E1E" w:rsidRPr="0068448C">
        <w:rPr>
          <w:rFonts w:ascii="Arial" w:eastAsia="Times New Roman" w:hAnsi="Arial" w:cs="Arial"/>
          <w:color w:val="000000" w:themeColor="text1"/>
          <w:lang w:eastAsia="ru-RU"/>
        </w:rPr>
        <w:t xml:space="preserve">, в соответствующий федеральный орган исполнительной власти, орган исполнительной власти субъекта Российской Федерации (в случае если </w:t>
      </w:r>
      <w:r w:rsidR="00170207" w:rsidRPr="0068448C">
        <w:rPr>
          <w:rFonts w:ascii="Arial" w:eastAsia="Times New Roman" w:hAnsi="Arial" w:cs="Arial"/>
          <w:color w:val="000000" w:themeColor="text1"/>
          <w:lang w:eastAsia="ru-RU"/>
        </w:rPr>
        <w:t>К</w:t>
      </w:r>
      <w:r w:rsidR="00246E1E" w:rsidRPr="0068448C">
        <w:rPr>
          <w:rFonts w:ascii="Arial" w:eastAsia="Times New Roman" w:hAnsi="Arial" w:cs="Arial"/>
          <w:color w:val="000000" w:themeColor="text1"/>
          <w:lang w:eastAsia="ru-RU"/>
        </w:rPr>
        <w:t>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w:t>
      </w:r>
      <w:r w:rsidR="003B1F87" w:rsidRPr="0068448C">
        <w:rPr>
          <w:rFonts w:ascii="Arial" w:eastAsia="Times New Roman" w:hAnsi="Arial" w:cs="Arial"/>
          <w:color w:val="000000" w:themeColor="text1"/>
          <w:lang w:eastAsia="ru-RU"/>
        </w:rPr>
        <w:t xml:space="preserve"> для последующего принятия решения, предусмотренного </w:t>
      </w:r>
      <w:r w:rsidR="00672DAF" w:rsidRPr="0068448C">
        <w:rPr>
          <w:rFonts w:ascii="Arial" w:eastAsia="Times New Roman" w:hAnsi="Arial" w:cs="Arial"/>
          <w:color w:val="000000" w:themeColor="text1"/>
          <w:lang w:eastAsia="ru-RU"/>
        </w:rPr>
        <w:t>пунктом 1.4.1</w:t>
      </w:r>
      <w:r w:rsidR="003B1F87" w:rsidRPr="0068448C">
        <w:rPr>
          <w:rFonts w:ascii="Arial" w:eastAsia="Times New Roman" w:hAnsi="Arial" w:cs="Arial"/>
          <w:color w:val="000000" w:themeColor="text1"/>
          <w:lang w:eastAsia="ru-RU"/>
        </w:rPr>
        <w:t xml:space="preserve"> настоящего Положения, и направления заявителю и (или) в орган государственного жилищного надзора по месту нахождения соответствующего помещения или многоквартирного дома.</w:t>
      </w:r>
      <w:r w:rsidR="00E440D1" w:rsidRPr="0068448C">
        <w:rPr>
          <w:rFonts w:ascii="Arial" w:eastAsia="Times New Roman" w:hAnsi="Arial" w:cs="Arial"/>
          <w:color w:val="000000" w:themeColor="text1"/>
          <w:lang w:eastAsia="ru-RU"/>
        </w:rPr>
        <w:t xml:space="preserve"> </w:t>
      </w:r>
    </w:p>
    <w:p w:rsidR="00E440D1" w:rsidRPr="0068448C" w:rsidRDefault="00E440D1"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lastRenderedPageBreak/>
        <w:t>4.15.</w:t>
      </w:r>
      <w:r w:rsidRPr="0068448C">
        <w:rPr>
          <w:rFonts w:ascii="Arial" w:eastAsia="Times New Roman" w:hAnsi="Arial" w:cs="Arial"/>
          <w:color w:val="000000" w:themeColor="text1"/>
          <w:lang w:eastAsia="ru-RU"/>
        </w:rPr>
        <w:tab/>
        <w:t>В случае обследования помещения Комиссия составляет в 3 (трех) экземплярах акт обследования помещения по форме, утвержденной постановлением № 47. Участие в обследовании помещения лиц, указанных в абзаце четвертом пункта 7 по</w:t>
      </w:r>
      <w:r w:rsidR="00FA370C" w:rsidRPr="0068448C">
        <w:rPr>
          <w:rFonts w:ascii="Arial" w:eastAsia="Times New Roman" w:hAnsi="Arial" w:cs="Arial"/>
          <w:color w:val="000000" w:themeColor="text1"/>
          <w:lang w:eastAsia="ru-RU"/>
        </w:rPr>
        <w:t>становления № </w:t>
      </w:r>
      <w:r w:rsidRPr="0068448C">
        <w:rPr>
          <w:rFonts w:ascii="Arial" w:eastAsia="Times New Roman" w:hAnsi="Arial" w:cs="Arial"/>
          <w:color w:val="000000" w:themeColor="text1"/>
          <w:lang w:eastAsia="ru-RU"/>
        </w:rPr>
        <w:t>47, в случае их включения в состав Комиссии является обязательным.</w:t>
      </w:r>
    </w:p>
    <w:p w:rsidR="00FA370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4.1</w:t>
      </w:r>
      <w:r w:rsidR="00E440D1" w:rsidRPr="0068448C">
        <w:rPr>
          <w:rFonts w:ascii="Arial" w:eastAsia="Times New Roman" w:hAnsi="Arial" w:cs="Arial"/>
          <w:color w:val="000000" w:themeColor="text1"/>
          <w:lang w:eastAsia="ru-RU"/>
        </w:rPr>
        <w:t>6</w:t>
      </w:r>
      <w:r w:rsidRPr="0068448C">
        <w:rPr>
          <w:rFonts w:ascii="Arial" w:eastAsia="Times New Roman" w:hAnsi="Arial" w:cs="Arial"/>
          <w:color w:val="000000" w:themeColor="text1"/>
          <w:lang w:eastAsia="ru-RU"/>
        </w:rPr>
        <w:t>.</w:t>
      </w:r>
      <w:r w:rsidR="00843F16" w:rsidRPr="0068448C">
        <w:rPr>
          <w:rFonts w:ascii="Arial" w:eastAsia="Times New Roman" w:hAnsi="Arial" w:cs="Arial"/>
          <w:color w:val="000000" w:themeColor="text1"/>
          <w:lang w:eastAsia="ru-RU"/>
        </w:rPr>
        <w:tab/>
      </w:r>
      <w:r w:rsidRPr="0068448C">
        <w:rPr>
          <w:rFonts w:ascii="Arial" w:eastAsia="Times New Roman" w:hAnsi="Arial" w:cs="Arial"/>
          <w:color w:val="000000" w:themeColor="text1"/>
          <w:lang w:eastAsia="ru-RU"/>
        </w:rPr>
        <w:t xml:space="preserve">На основании полученного заключения администрация </w:t>
      </w:r>
      <w:r w:rsidR="000231D4" w:rsidRPr="0068448C">
        <w:rPr>
          <w:rFonts w:ascii="Arial" w:eastAsia="Times New Roman" w:hAnsi="Arial" w:cs="Arial"/>
          <w:color w:val="000000" w:themeColor="text1"/>
          <w:lang w:eastAsia="ru-RU"/>
        </w:rPr>
        <w:t>городского округа Долгопрудный</w:t>
      </w:r>
      <w:r w:rsidRPr="0068448C">
        <w:rPr>
          <w:rFonts w:ascii="Arial" w:eastAsia="Times New Roman" w:hAnsi="Arial" w:cs="Arial"/>
          <w:color w:val="000000" w:themeColor="text1"/>
          <w:lang w:eastAsia="ru-RU"/>
        </w:rPr>
        <w:t xml:space="preserve"> в течение 30 </w:t>
      </w:r>
      <w:r w:rsidR="008B3F24" w:rsidRPr="0068448C">
        <w:rPr>
          <w:rFonts w:ascii="Arial" w:eastAsia="Times New Roman" w:hAnsi="Arial" w:cs="Arial"/>
          <w:color w:val="000000" w:themeColor="text1"/>
          <w:lang w:eastAsia="ru-RU"/>
        </w:rPr>
        <w:t xml:space="preserve">календарных </w:t>
      </w:r>
      <w:r w:rsidRPr="0068448C">
        <w:rPr>
          <w:rFonts w:ascii="Arial" w:eastAsia="Times New Roman" w:hAnsi="Arial" w:cs="Arial"/>
          <w:color w:val="000000" w:themeColor="text1"/>
          <w:lang w:eastAsia="ru-RU"/>
        </w:rPr>
        <w:t>дней со дня получения заключения в установленном им порядке принимает</w:t>
      </w:r>
      <w:r w:rsidR="00FA370C" w:rsidRPr="0068448C">
        <w:rPr>
          <w:rFonts w:ascii="Arial" w:eastAsia="Times New Roman" w:hAnsi="Arial" w:cs="Arial"/>
          <w:color w:val="000000" w:themeColor="text1"/>
          <w:lang w:eastAsia="ru-RU"/>
        </w:rPr>
        <w:t>,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абзацем седьмым пункта 7 постановления № 47, и 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w:t>
      </w:r>
      <w:r w:rsidR="00377255" w:rsidRPr="0068448C">
        <w:rPr>
          <w:rFonts w:ascii="Arial" w:eastAsia="Times New Roman" w:hAnsi="Arial" w:cs="Arial"/>
          <w:color w:val="000000" w:themeColor="text1"/>
          <w:lang w:eastAsia="ru-RU"/>
        </w:rPr>
        <w:t>1</w:t>
      </w:r>
      <w:r w:rsidR="008D2482" w:rsidRPr="0068448C">
        <w:rPr>
          <w:rFonts w:ascii="Arial" w:eastAsia="Times New Roman" w:hAnsi="Arial" w:cs="Arial"/>
          <w:color w:val="000000" w:themeColor="text1"/>
          <w:lang w:eastAsia="ru-RU"/>
        </w:rPr>
        <w:t>7</w:t>
      </w:r>
      <w:r w:rsidRPr="0068448C">
        <w:rPr>
          <w:rFonts w:ascii="Arial" w:eastAsia="Times New Roman" w:hAnsi="Arial" w:cs="Arial"/>
          <w:color w:val="000000" w:themeColor="text1"/>
          <w:lang w:eastAsia="ru-RU"/>
        </w:rPr>
        <w:t>.</w:t>
      </w:r>
      <w:r w:rsidR="00843F16" w:rsidRPr="0068448C">
        <w:rPr>
          <w:rFonts w:ascii="Arial" w:eastAsia="Times New Roman" w:hAnsi="Arial" w:cs="Arial"/>
          <w:color w:val="000000" w:themeColor="text1"/>
          <w:lang w:eastAsia="ru-RU"/>
        </w:rPr>
        <w:tab/>
      </w:r>
      <w:r w:rsidR="00E440D1" w:rsidRPr="0068448C">
        <w:rPr>
          <w:rFonts w:ascii="Arial" w:eastAsia="Times New Roman" w:hAnsi="Arial" w:cs="Arial"/>
          <w:color w:val="000000" w:themeColor="text1"/>
          <w:lang w:eastAsia="ru-RU"/>
        </w:rPr>
        <w:t>Решение</w:t>
      </w:r>
      <w:r w:rsidRPr="0068448C">
        <w:rPr>
          <w:rFonts w:ascii="Arial" w:eastAsia="Times New Roman" w:hAnsi="Arial" w:cs="Arial"/>
          <w:color w:val="000000" w:themeColor="text1"/>
          <w:lang w:eastAsia="ru-RU"/>
        </w:rPr>
        <w:t xml:space="preserve"> администрации </w:t>
      </w:r>
      <w:r w:rsidR="00535843" w:rsidRPr="0068448C">
        <w:rPr>
          <w:rFonts w:ascii="Arial" w:eastAsia="Times New Roman" w:hAnsi="Arial" w:cs="Arial"/>
          <w:color w:val="000000" w:themeColor="text1"/>
          <w:lang w:eastAsia="ru-RU"/>
        </w:rPr>
        <w:t>городского округа Долгопрудный</w:t>
      </w:r>
      <w:r w:rsidRPr="0068448C">
        <w:rPr>
          <w:rFonts w:ascii="Arial" w:eastAsia="Times New Roman" w:hAnsi="Arial" w:cs="Arial"/>
          <w:color w:val="000000" w:themeColor="text1"/>
          <w:lang w:eastAsia="ru-RU"/>
        </w:rPr>
        <w:t>, заключени</w:t>
      </w:r>
      <w:r w:rsidR="00E204F5" w:rsidRPr="0068448C">
        <w:rPr>
          <w:rFonts w:ascii="Arial" w:eastAsia="Times New Roman" w:hAnsi="Arial" w:cs="Arial"/>
          <w:color w:val="000000" w:themeColor="text1"/>
          <w:lang w:eastAsia="ru-RU"/>
        </w:rPr>
        <w:t>е</w:t>
      </w:r>
      <w:r w:rsidRPr="0068448C">
        <w:rPr>
          <w:rFonts w:ascii="Arial" w:eastAsia="Times New Roman" w:hAnsi="Arial" w:cs="Arial"/>
          <w:color w:val="000000" w:themeColor="text1"/>
          <w:lang w:eastAsia="ru-RU"/>
        </w:rPr>
        <w:t>, предусмотренные пунктами 4.1</w:t>
      </w:r>
      <w:r w:rsidR="00FC6AF9" w:rsidRPr="0068448C">
        <w:rPr>
          <w:rFonts w:ascii="Arial" w:eastAsia="Times New Roman" w:hAnsi="Arial" w:cs="Arial"/>
          <w:color w:val="000000" w:themeColor="text1"/>
          <w:lang w:eastAsia="ru-RU"/>
        </w:rPr>
        <w:t>4</w:t>
      </w:r>
      <w:r w:rsidR="00377255" w:rsidRPr="0068448C">
        <w:rPr>
          <w:rFonts w:ascii="Arial" w:eastAsia="Times New Roman" w:hAnsi="Arial" w:cs="Arial"/>
          <w:color w:val="000000" w:themeColor="text1"/>
          <w:lang w:eastAsia="ru-RU"/>
        </w:rPr>
        <w:t>, 4.1</w:t>
      </w:r>
      <w:r w:rsidR="00E204F5" w:rsidRPr="0068448C">
        <w:rPr>
          <w:rFonts w:ascii="Arial" w:eastAsia="Times New Roman" w:hAnsi="Arial" w:cs="Arial"/>
          <w:color w:val="000000" w:themeColor="text1"/>
          <w:lang w:eastAsia="ru-RU"/>
        </w:rPr>
        <w:t>6</w:t>
      </w:r>
      <w:r w:rsidRPr="0068448C">
        <w:rPr>
          <w:rFonts w:ascii="Arial" w:eastAsia="Times New Roman" w:hAnsi="Arial" w:cs="Arial"/>
          <w:color w:val="000000" w:themeColor="text1"/>
          <w:lang w:eastAsia="ru-RU"/>
        </w:rPr>
        <w:t xml:space="preserve"> настоящего Положения, могут быть обжалованы заинтересованными лицами в судебном порядке. </w:t>
      </w:r>
    </w:p>
    <w:p w:rsidR="00535843" w:rsidRPr="0068448C" w:rsidRDefault="00377255"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4.1</w:t>
      </w:r>
      <w:r w:rsidR="008D2482" w:rsidRPr="0068448C">
        <w:rPr>
          <w:rFonts w:ascii="Arial" w:eastAsia="Times New Roman" w:hAnsi="Arial" w:cs="Arial"/>
          <w:color w:val="000000" w:themeColor="text1"/>
          <w:lang w:eastAsia="ru-RU"/>
        </w:rPr>
        <w:t>8</w:t>
      </w:r>
      <w:r w:rsidR="00B03A17" w:rsidRPr="0068448C">
        <w:rPr>
          <w:rFonts w:ascii="Arial" w:eastAsia="Times New Roman" w:hAnsi="Arial" w:cs="Arial"/>
          <w:color w:val="000000" w:themeColor="text1"/>
          <w:lang w:eastAsia="ru-RU"/>
        </w:rPr>
        <w:t>.</w:t>
      </w:r>
      <w:r w:rsidR="00843F16" w:rsidRPr="0068448C">
        <w:rPr>
          <w:rFonts w:ascii="Arial" w:eastAsia="Times New Roman" w:hAnsi="Arial" w:cs="Arial"/>
          <w:color w:val="000000" w:themeColor="text1"/>
          <w:lang w:eastAsia="ru-RU"/>
        </w:rPr>
        <w:tab/>
      </w:r>
      <w:r w:rsidR="00B03A17" w:rsidRPr="0068448C">
        <w:rPr>
          <w:rFonts w:ascii="Arial" w:eastAsia="Times New Roman" w:hAnsi="Arial" w:cs="Arial"/>
          <w:color w:val="000000" w:themeColor="text1"/>
          <w:lang w:eastAsia="ru-RU"/>
        </w:rPr>
        <w:t>Комиссия в 5-дневный срок со дня принятия решения, предусмотренного пунктом 4.1</w:t>
      </w:r>
      <w:r w:rsidR="008D2482" w:rsidRPr="0068448C">
        <w:rPr>
          <w:rFonts w:ascii="Arial" w:eastAsia="Times New Roman" w:hAnsi="Arial" w:cs="Arial"/>
          <w:color w:val="000000" w:themeColor="text1"/>
          <w:lang w:eastAsia="ru-RU"/>
        </w:rPr>
        <w:t>4</w:t>
      </w:r>
      <w:r w:rsidR="00B03A17" w:rsidRPr="0068448C">
        <w:rPr>
          <w:rFonts w:ascii="Arial" w:eastAsia="Times New Roman" w:hAnsi="Arial" w:cs="Arial"/>
          <w:color w:val="000000" w:themeColor="text1"/>
          <w:lang w:eastAsia="ru-RU"/>
        </w:rPr>
        <w:t xml:space="preserve">,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w:t>
      </w:r>
      <w:r w:rsidR="00535843" w:rsidRPr="0068448C">
        <w:rPr>
          <w:rFonts w:ascii="Arial" w:eastAsia="Times New Roman" w:hAnsi="Arial" w:cs="Arial"/>
          <w:color w:val="000000" w:themeColor="text1"/>
          <w:lang w:eastAsia="ru-RU"/>
        </w:rPr>
        <w:t>«</w:t>
      </w:r>
      <w:r w:rsidR="00B03A17" w:rsidRPr="0068448C">
        <w:rPr>
          <w:rFonts w:ascii="Arial" w:eastAsia="Times New Roman" w:hAnsi="Arial" w:cs="Arial"/>
          <w:color w:val="000000" w:themeColor="text1"/>
          <w:lang w:eastAsia="ru-RU"/>
        </w:rPr>
        <w:t>Интернет</w:t>
      </w:r>
      <w:r w:rsidR="00535843" w:rsidRPr="0068448C">
        <w:rPr>
          <w:rFonts w:ascii="Arial" w:eastAsia="Times New Roman" w:hAnsi="Arial" w:cs="Arial"/>
          <w:color w:val="000000" w:themeColor="text1"/>
          <w:lang w:eastAsia="ru-RU"/>
        </w:rPr>
        <w:t>»</w:t>
      </w:r>
      <w:r w:rsidR="00B03A17" w:rsidRPr="0068448C">
        <w:rPr>
          <w:rFonts w:ascii="Arial" w:eastAsia="Times New Roman" w:hAnsi="Arial" w:cs="Arial"/>
          <w:color w:val="000000" w:themeColor="text1"/>
          <w:lang w:eastAsia="ru-RU"/>
        </w:rPr>
        <w:t>, включая единый портал или региональный портал государственных и муниципальных услуг</w:t>
      </w:r>
      <w:r w:rsidR="00CD6E0A" w:rsidRPr="0068448C">
        <w:rPr>
          <w:rFonts w:ascii="Arial" w:eastAsia="Times New Roman" w:hAnsi="Arial" w:cs="Arial"/>
          <w:color w:val="000000" w:themeColor="text1"/>
          <w:lang w:eastAsia="ru-RU"/>
        </w:rPr>
        <w:t xml:space="preserve"> (при его наличии)</w:t>
      </w:r>
      <w:r w:rsidR="00B03A17" w:rsidRPr="0068448C">
        <w:rPr>
          <w:rFonts w:ascii="Arial" w:eastAsia="Times New Roman" w:hAnsi="Arial" w:cs="Arial"/>
          <w:color w:val="000000" w:themeColor="text1"/>
          <w:lang w:eastAsia="ru-RU"/>
        </w:rPr>
        <w:t>, по 1 экземпл</w:t>
      </w:r>
      <w:r w:rsidR="00170207" w:rsidRPr="0068448C">
        <w:rPr>
          <w:rFonts w:ascii="Arial" w:eastAsia="Times New Roman" w:hAnsi="Arial" w:cs="Arial"/>
          <w:color w:val="000000" w:themeColor="text1"/>
          <w:lang w:eastAsia="ru-RU"/>
        </w:rPr>
        <w:t>яру постановления и заключения К</w:t>
      </w:r>
      <w:r w:rsidR="00B03A17" w:rsidRPr="0068448C">
        <w:rPr>
          <w:rFonts w:ascii="Arial" w:eastAsia="Times New Roman" w:hAnsi="Arial" w:cs="Arial"/>
          <w:color w:val="000000" w:themeColor="text1"/>
          <w:lang w:eastAsia="ru-RU"/>
        </w:rPr>
        <w:t>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по месту нахождения такого помещения или дома.</w:t>
      </w:r>
    </w:p>
    <w:p w:rsidR="0099053C"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w:t>
      </w:r>
      <w:r w:rsidR="00535843" w:rsidRPr="0068448C">
        <w:rPr>
          <w:rFonts w:ascii="Arial" w:eastAsia="Times New Roman" w:hAnsi="Arial" w:cs="Arial"/>
          <w:color w:val="000000" w:themeColor="text1"/>
          <w:lang w:eastAsia="ru-RU"/>
        </w:rPr>
        <w:t>постановления</w:t>
      </w:r>
      <w:r w:rsidRPr="0068448C">
        <w:rPr>
          <w:rFonts w:ascii="Arial" w:eastAsia="Times New Roman" w:hAnsi="Arial" w:cs="Arial"/>
          <w:color w:val="000000" w:themeColor="text1"/>
          <w:lang w:eastAsia="ru-RU"/>
        </w:rPr>
        <w:t xml:space="preserve"> </w:t>
      </w:r>
      <w:r w:rsidR="00235055" w:rsidRPr="0068448C">
        <w:rPr>
          <w:rFonts w:ascii="Arial" w:eastAsia="Times New Roman" w:hAnsi="Arial" w:cs="Arial"/>
          <w:color w:val="000000" w:themeColor="text1"/>
          <w:lang w:eastAsia="ru-RU"/>
        </w:rPr>
        <w:t>№</w:t>
      </w:r>
      <w:r w:rsidR="00377255" w:rsidRPr="0068448C">
        <w:rPr>
          <w:rFonts w:ascii="Arial" w:eastAsia="Times New Roman" w:hAnsi="Arial" w:cs="Arial"/>
          <w:color w:val="000000" w:themeColor="text1"/>
          <w:lang w:eastAsia="ru-RU"/>
        </w:rPr>
        <w:t xml:space="preserve"> </w:t>
      </w:r>
      <w:r w:rsidRPr="0068448C">
        <w:rPr>
          <w:rFonts w:ascii="Arial" w:eastAsia="Times New Roman" w:hAnsi="Arial" w:cs="Arial"/>
          <w:color w:val="000000" w:themeColor="text1"/>
          <w:lang w:eastAsia="ru-RU"/>
        </w:rPr>
        <w:t>47, решение, предусмотренное пунктом 4.1</w:t>
      </w:r>
      <w:r w:rsidR="008D2482" w:rsidRPr="0068448C">
        <w:rPr>
          <w:rFonts w:ascii="Arial" w:eastAsia="Times New Roman" w:hAnsi="Arial" w:cs="Arial"/>
          <w:color w:val="000000" w:themeColor="text1"/>
          <w:lang w:eastAsia="ru-RU"/>
        </w:rPr>
        <w:t>3</w:t>
      </w:r>
      <w:r w:rsidRPr="0068448C">
        <w:rPr>
          <w:rFonts w:ascii="Arial" w:eastAsia="Times New Roman" w:hAnsi="Arial" w:cs="Arial"/>
          <w:color w:val="000000" w:themeColor="text1"/>
          <w:lang w:eastAsia="ru-RU"/>
        </w:rPr>
        <w:t xml:space="preserve"> настоящего Положения, направляется в соответствующий федеральный орган исполнительной власти, орган исполнительной власти Московской области, администрацию </w:t>
      </w:r>
      <w:r w:rsidR="00535843" w:rsidRPr="0068448C">
        <w:rPr>
          <w:rFonts w:ascii="Arial" w:eastAsia="Times New Roman" w:hAnsi="Arial" w:cs="Arial"/>
          <w:color w:val="000000" w:themeColor="text1"/>
          <w:lang w:eastAsia="ru-RU"/>
        </w:rPr>
        <w:t>городского округа Долгопрудный</w:t>
      </w:r>
      <w:r w:rsidRPr="0068448C">
        <w:rPr>
          <w:rFonts w:ascii="Arial" w:eastAsia="Times New Roman" w:hAnsi="Arial" w:cs="Arial"/>
          <w:color w:val="000000" w:themeColor="text1"/>
          <w:lang w:eastAsia="ru-RU"/>
        </w:rPr>
        <w:t xml:space="preserve">, собственнику жилья и заявителю не позднее рабочего дня, следующего за днем оформления решения. </w:t>
      </w:r>
    </w:p>
    <w:p w:rsidR="00B03A17" w:rsidRPr="0068448C" w:rsidRDefault="00B03A17"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пунктом 4.1</w:t>
      </w:r>
      <w:r w:rsidR="00952EEA" w:rsidRPr="0068448C">
        <w:rPr>
          <w:rFonts w:ascii="Arial" w:eastAsia="Times New Roman" w:hAnsi="Arial" w:cs="Arial"/>
          <w:color w:val="000000" w:themeColor="text1"/>
          <w:lang w:eastAsia="ru-RU"/>
        </w:rPr>
        <w:t>3</w:t>
      </w:r>
      <w:r w:rsidRPr="0068448C">
        <w:rPr>
          <w:rFonts w:ascii="Arial" w:eastAsia="Times New Roman" w:hAnsi="Arial" w:cs="Arial"/>
          <w:color w:val="000000" w:themeColor="text1"/>
          <w:lang w:eastAsia="ru-RU"/>
        </w:rPr>
        <w:t xml:space="preserve">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 </w:t>
      </w:r>
    </w:p>
    <w:p w:rsidR="00485723"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eastAsia="Times New Roman" w:hAnsi="Arial" w:cs="Arial"/>
          <w:color w:val="000000" w:themeColor="text1"/>
          <w:lang w:eastAsia="ru-RU"/>
        </w:rPr>
        <w:t>4.</w:t>
      </w:r>
      <w:r w:rsidR="00876826" w:rsidRPr="0068448C">
        <w:rPr>
          <w:rFonts w:ascii="Arial" w:eastAsia="Times New Roman" w:hAnsi="Arial" w:cs="Arial"/>
          <w:color w:val="000000" w:themeColor="text1"/>
          <w:lang w:eastAsia="ru-RU"/>
        </w:rPr>
        <w:t>1</w:t>
      </w:r>
      <w:r w:rsidR="008D2482" w:rsidRPr="0068448C">
        <w:rPr>
          <w:rFonts w:ascii="Arial" w:eastAsia="Times New Roman" w:hAnsi="Arial" w:cs="Arial"/>
          <w:color w:val="000000" w:themeColor="text1"/>
          <w:lang w:eastAsia="ru-RU"/>
        </w:rPr>
        <w:t>9</w:t>
      </w:r>
      <w:r w:rsidRPr="0068448C">
        <w:rPr>
          <w:rFonts w:ascii="Arial" w:eastAsia="Times New Roman" w:hAnsi="Arial" w:cs="Arial"/>
          <w:color w:val="000000" w:themeColor="text1"/>
          <w:lang w:eastAsia="ru-RU"/>
        </w:rPr>
        <w:t>.</w:t>
      </w:r>
      <w:r w:rsidR="00843F16" w:rsidRPr="0068448C">
        <w:rPr>
          <w:rFonts w:ascii="Arial" w:eastAsia="Times New Roman" w:hAnsi="Arial" w:cs="Arial"/>
          <w:color w:val="000000" w:themeColor="text1"/>
          <w:lang w:eastAsia="ru-RU"/>
        </w:rPr>
        <w:tab/>
      </w:r>
      <w:r w:rsidRPr="0068448C">
        <w:rPr>
          <w:rFonts w:ascii="Arial" w:hAnsi="Arial" w:cs="Arial"/>
          <w:color w:val="000000" w:themeColor="text1"/>
        </w:rPr>
        <w:t xml:space="preserve">Порядок участия собственника жилого помещения, расположенного на территории городского округа Долгопрудный, получившего повреждения в результате чрезвычайной ситуации, в том числе объектов (жилых помещений), находящихся в границах зоны чрезвычайной ситуации, включенных в сводный перечень </w:t>
      </w:r>
      <w:r w:rsidRPr="0068448C">
        <w:rPr>
          <w:rFonts w:ascii="Arial" w:eastAsia="Times New Roman" w:hAnsi="Arial" w:cs="Arial"/>
          <w:color w:val="000000" w:themeColor="text1"/>
          <w:lang w:eastAsia="ru-RU"/>
        </w:rPr>
        <w:t>объектов (жилых помещений), находящихся в границах зоны чрезвычайной ситуации, предусмотренного пунктом 42 постановления № 47 в Комиссии</w:t>
      </w:r>
      <w:r w:rsidRPr="0068448C">
        <w:rPr>
          <w:rFonts w:ascii="Arial" w:hAnsi="Arial" w:cs="Arial"/>
          <w:color w:val="000000" w:themeColor="text1"/>
        </w:rPr>
        <w:t>:</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4.</w:t>
      </w:r>
      <w:r w:rsidR="008D2482" w:rsidRPr="0068448C">
        <w:rPr>
          <w:rFonts w:ascii="Arial" w:hAnsi="Arial" w:cs="Arial"/>
          <w:color w:val="000000" w:themeColor="text1"/>
        </w:rPr>
        <w:t>19</w:t>
      </w:r>
      <w:r w:rsidRPr="0068448C">
        <w:rPr>
          <w:rFonts w:ascii="Arial" w:hAnsi="Arial" w:cs="Arial"/>
          <w:color w:val="000000" w:themeColor="text1"/>
        </w:rPr>
        <w:t>.1.</w:t>
      </w:r>
      <w:r w:rsidRPr="0068448C">
        <w:rPr>
          <w:rFonts w:ascii="Arial" w:hAnsi="Arial" w:cs="Arial"/>
          <w:color w:val="000000" w:themeColor="text1"/>
        </w:rPr>
        <w:tab/>
        <w:t xml:space="preserve"> Собственник жилого помещения (далее – заявитель),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пунктом 42 </w:t>
      </w:r>
      <w:r w:rsidRPr="0068448C">
        <w:rPr>
          <w:rFonts w:ascii="Arial" w:eastAsia="Times New Roman" w:hAnsi="Arial" w:cs="Arial"/>
          <w:color w:val="000000" w:themeColor="text1"/>
          <w:lang w:eastAsia="ru-RU"/>
        </w:rPr>
        <w:t>постановления № 47.</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4.</w:t>
      </w:r>
      <w:r w:rsidR="008D2482" w:rsidRPr="0068448C">
        <w:rPr>
          <w:rFonts w:ascii="Arial" w:hAnsi="Arial" w:cs="Arial"/>
          <w:color w:val="000000" w:themeColor="text1"/>
        </w:rPr>
        <w:t>19</w:t>
      </w:r>
      <w:r w:rsidRPr="0068448C">
        <w:rPr>
          <w:rFonts w:ascii="Arial" w:hAnsi="Arial" w:cs="Arial"/>
          <w:color w:val="000000" w:themeColor="text1"/>
        </w:rPr>
        <w:t>.2.</w:t>
      </w:r>
      <w:r w:rsidRPr="0068448C">
        <w:rPr>
          <w:rFonts w:ascii="Arial" w:hAnsi="Arial" w:cs="Arial"/>
          <w:color w:val="000000" w:themeColor="text1"/>
        </w:rPr>
        <w:tab/>
        <w:t xml:space="preserve">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вместе с заявлением документы в соответствии с подпунктами: </w:t>
      </w:r>
      <w:r w:rsidR="002A6C67" w:rsidRPr="0068448C">
        <w:rPr>
          <w:rFonts w:ascii="Arial" w:hAnsi="Arial" w:cs="Arial"/>
          <w:color w:val="000000" w:themeColor="text1"/>
        </w:rPr>
        <w:t>«</w:t>
      </w:r>
      <w:r w:rsidRPr="0068448C">
        <w:rPr>
          <w:rFonts w:ascii="Arial" w:hAnsi="Arial" w:cs="Arial"/>
          <w:color w:val="000000" w:themeColor="text1"/>
        </w:rPr>
        <w:t>а</w:t>
      </w:r>
      <w:r w:rsidR="002A6C67" w:rsidRPr="0068448C">
        <w:rPr>
          <w:rFonts w:ascii="Arial" w:hAnsi="Arial" w:cs="Arial"/>
          <w:color w:val="000000" w:themeColor="text1"/>
        </w:rPr>
        <w:t>»</w:t>
      </w:r>
      <w:r w:rsidRPr="0068448C">
        <w:rPr>
          <w:rFonts w:ascii="Arial" w:hAnsi="Arial" w:cs="Arial"/>
          <w:color w:val="000000" w:themeColor="text1"/>
        </w:rPr>
        <w:t xml:space="preserve">, </w:t>
      </w:r>
      <w:r w:rsidR="002A6C67" w:rsidRPr="0068448C">
        <w:rPr>
          <w:rFonts w:ascii="Arial" w:hAnsi="Arial" w:cs="Arial"/>
          <w:color w:val="000000" w:themeColor="text1"/>
        </w:rPr>
        <w:t>«</w:t>
      </w:r>
      <w:r w:rsidRPr="0068448C">
        <w:rPr>
          <w:rFonts w:ascii="Arial" w:hAnsi="Arial" w:cs="Arial"/>
          <w:color w:val="000000" w:themeColor="text1"/>
        </w:rPr>
        <w:t>б</w:t>
      </w:r>
      <w:r w:rsidR="002A6C67" w:rsidRPr="0068448C">
        <w:rPr>
          <w:rFonts w:ascii="Arial" w:hAnsi="Arial" w:cs="Arial"/>
          <w:color w:val="000000" w:themeColor="text1"/>
        </w:rPr>
        <w:t>»</w:t>
      </w:r>
      <w:r w:rsidRPr="0068448C">
        <w:rPr>
          <w:rFonts w:ascii="Arial" w:hAnsi="Arial" w:cs="Arial"/>
          <w:color w:val="000000" w:themeColor="text1"/>
        </w:rPr>
        <w:t xml:space="preserve">, </w:t>
      </w:r>
      <w:r w:rsidR="003F48FC" w:rsidRPr="0068448C">
        <w:rPr>
          <w:rFonts w:ascii="Arial" w:hAnsi="Arial" w:cs="Arial"/>
          <w:color w:val="000000" w:themeColor="text1"/>
        </w:rPr>
        <w:t xml:space="preserve">«в», </w:t>
      </w:r>
      <w:r w:rsidR="002A6C67" w:rsidRPr="0068448C">
        <w:rPr>
          <w:rFonts w:ascii="Arial" w:hAnsi="Arial" w:cs="Arial"/>
          <w:color w:val="000000" w:themeColor="text1"/>
        </w:rPr>
        <w:t>«</w:t>
      </w:r>
      <w:r w:rsidRPr="0068448C">
        <w:rPr>
          <w:rFonts w:ascii="Arial" w:hAnsi="Arial" w:cs="Arial"/>
          <w:color w:val="000000" w:themeColor="text1"/>
        </w:rPr>
        <w:t>г</w:t>
      </w:r>
      <w:r w:rsidR="002A6C67" w:rsidRPr="0068448C">
        <w:rPr>
          <w:rFonts w:ascii="Arial" w:hAnsi="Arial" w:cs="Arial"/>
          <w:color w:val="000000" w:themeColor="text1"/>
        </w:rPr>
        <w:t>»</w:t>
      </w:r>
      <w:r w:rsidRPr="0068448C">
        <w:rPr>
          <w:rFonts w:ascii="Arial" w:hAnsi="Arial" w:cs="Arial"/>
          <w:color w:val="000000" w:themeColor="text1"/>
        </w:rPr>
        <w:t xml:space="preserve">, </w:t>
      </w:r>
      <w:r w:rsidR="002A6C67" w:rsidRPr="0068448C">
        <w:rPr>
          <w:rFonts w:ascii="Arial" w:hAnsi="Arial" w:cs="Arial"/>
          <w:color w:val="000000" w:themeColor="text1"/>
        </w:rPr>
        <w:t>«</w:t>
      </w:r>
      <w:r w:rsidRPr="0068448C">
        <w:rPr>
          <w:rFonts w:ascii="Arial" w:hAnsi="Arial" w:cs="Arial"/>
          <w:color w:val="000000" w:themeColor="text1"/>
        </w:rPr>
        <w:t>д</w:t>
      </w:r>
      <w:r w:rsidR="002A6C67" w:rsidRPr="0068448C">
        <w:rPr>
          <w:rFonts w:ascii="Arial" w:hAnsi="Arial" w:cs="Arial"/>
          <w:color w:val="000000" w:themeColor="text1"/>
        </w:rPr>
        <w:t>»</w:t>
      </w:r>
      <w:r w:rsidRPr="0068448C">
        <w:rPr>
          <w:rFonts w:ascii="Arial" w:hAnsi="Arial" w:cs="Arial"/>
          <w:color w:val="000000" w:themeColor="text1"/>
        </w:rPr>
        <w:t xml:space="preserve">, </w:t>
      </w:r>
      <w:r w:rsidR="002A6C67" w:rsidRPr="0068448C">
        <w:rPr>
          <w:rFonts w:ascii="Arial" w:hAnsi="Arial" w:cs="Arial"/>
          <w:color w:val="000000" w:themeColor="text1"/>
        </w:rPr>
        <w:t>«</w:t>
      </w:r>
      <w:r w:rsidRPr="0068448C">
        <w:rPr>
          <w:rFonts w:ascii="Arial" w:hAnsi="Arial" w:cs="Arial"/>
          <w:color w:val="000000" w:themeColor="text1"/>
        </w:rPr>
        <w:t>е</w:t>
      </w:r>
      <w:r w:rsidR="002A6C67" w:rsidRPr="0068448C">
        <w:rPr>
          <w:rFonts w:ascii="Arial" w:hAnsi="Arial" w:cs="Arial"/>
          <w:color w:val="000000" w:themeColor="text1"/>
        </w:rPr>
        <w:t>»</w:t>
      </w:r>
      <w:r w:rsidRPr="0068448C">
        <w:rPr>
          <w:rFonts w:ascii="Arial" w:hAnsi="Arial" w:cs="Arial"/>
          <w:color w:val="000000" w:themeColor="text1"/>
        </w:rPr>
        <w:t xml:space="preserve"> пункта 4.10 настоящего Положения.</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lastRenderedPageBreak/>
        <w:t xml:space="preserve">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подпунктах «а», «б», </w:t>
      </w:r>
      <w:r w:rsidR="003F48FC" w:rsidRPr="0068448C">
        <w:rPr>
          <w:rFonts w:ascii="Arial" w:hAnsi="Arial" w:cs="Arial"/>
          <w:color w:val="000000" w:themeColor="text1"/>
        </w:rPr>
        <w:t xml:space="preserve">«в», </w:t>
      </w:r>
      <w:r w:rsidRPr="0068448C">
        <w:rPr>
          <w:rFonts w:ascii="Arial" w:hAnsi="Arial" w:cs="Arial"/>
          <w:color w:val="000000" w:themeColor="text1"/>
        </w:rPr>
        <w:t>«г», «</w:t>
      </w:r>
      <w:r w:rsidR="002A6C67" w:rsidRPr="0068448C">
        <w:rPr>
          <w:rFonts w:ascii="Arial" w:hAnsi="Arial" w:cs="Arial"/>
          <w:color w:val="000000" w:themeColor="text1"/>
        </w:rPr>
        <w:t xml:space="preserve">д», «е» </w:t>
      </w:r>
      <w:r w:rsidRPr="0068448C">
        <w:rPr>
          <w:rFonts w:ascii="Arial" w:hAnsi="Arial" w:cs="Arial"/>
          <w:color w:val="000000" w:themeColor="text1"/>
        </w:rPr>
        <w:t>пункта 4.10</w:t>
      </w:r>
      <w:r w:rsidR="00E204F5" w:rsidRPr="0068448C">
        <w:rPr>
          <w:rFonts w:ascii="Arial" w:hAnsi="Arial" w:cs="Arial"/>
          <w:color w:val="000000" w:themeColor="text1"/>
        </w:rPr>
        <w:t xml:space="preserve"> настоящего Положения</w:t>
      </w:r>
      <w:r w:rsidRPr="0068448C">
        <w:rPr>
          <w:rFonts w:ascii="Arial" w:hAnsi="Arial" w:cs="Arial"/>
          <w:color w:val="000000" w:themeColor="text1"/>
        </w:rPr>
        <w:t>.</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В случае если Комиссия проводит оценку на основании сводного перечня объектов (жилых помещений), представление документов, предусмотренных пунктом 4.10</w:t>
      </w:r>
      <w:r w:rsidR="0010587D" w:rsidRPr="0068448C">
        <w:rPr>
          <w:rFonts w:ascii="Arial" w:hAnsi="Arial" w:cs="Arial"/>
          <w:color w:val="000000" w:themeColor="text1"/>
        </w:rPr>
        <w:t xml:space="preserve"> </w:t>
      </w:r>
      <w:r w:rsidRPr="0068448C">
        <w:rPr>
          <w:rFonts w:ascii="Arial" w:hAnsi="Arial" w:cs="Arial"/>
          <w:color w:val="000000" w:themeColor="text1"/>
        </w:rPr>
        <w:t>не требуется.</w:t>
      </w:r>
    </w:p>
    <w:p w:rsidR="00E13FA6" w:rsidRPr="0068448C" w:rsidRDefault="00221007" w:rsidP="00842DFA">
      <w:pPr>
        <w:tabs>
          <w:tab w:val="left" w:pos="709"/>
        </w:tabs>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Заявитель вправе предоставить по собственной инициативе (подлежит представлению в рамках межведомственного информационного взаимодействия) правоустанавливающие документы на объекты недвижимости, права на которые зарегистрированы в Едином государственном реестре недвижимости.</w:t>
      </w:r>
    </w:p>
    <w:p w:rsidR="00E13FA6" w:rsidRPr="0068448C" w:rsidRDefault="00221007" w:rsidP="00842DFA">
      <w:pPr>
        <w:tabs>
          <w:tab w:val="left" w:pos="709"/>
        </w:tabs>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4.</w:t>
      </w:r>
      <w:r w:rsidR="008D2482" w:rsidRPr="0068448C">
        <w:rPr>
          <w:rFonts w:ascii="Arial" w:hAnsi="Arial" w:cs="Arial"/>
          <w:color w:val="000000" w:themeColor="text1"/>
        </w:rPr>
        <w:t>19</w:t>
      </w:r>
      <w:r w:rsidRPr="0068448C">
        <w:rPr>
          <w:rFonts w:ascii="Arial" w:hAnsi="Arial" w:cs="Arial"/>
          <w:color w:val="000000" w:themeColor="text1"/>
        </w:rPr>
        <w:t>.3.</w:t>
      </w:r>
      <w:r w:rsidRPr="0068448C">
        <w:rPr>
          <w:rFonts w:ascii="Arial" w:hAnsi="Arial" w:cs="Arial"/>
          <w:color w:val="000000" w:themeColor="text1"/>
        </w:rPr>
        <w:tab/>
        <w:t xml:space="preserve"> Заявитель обладает правом совещательного голоса и подлежит уведомлению о времени и месте заседания Комиссии.</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4.</w:t>
      </w:r>
      <w:r w:rsidR="008D2482" w:rsidRPr="0068448C">
        <w:rPr>
          <w:rFonts w:ascii="Arial" w:hAnsi="Arial" w:cs="Arial"/>
          <w:color w:val="000000" w:themeColor="text1"/>
        </w:rPr>
        <w:t>19</w:t>
      </w:r>
      <w:r w:rsidRPr="0068448C">
        <w:rPr>
          <w:rFonts w:ascii="Arial" w:hAnsi="Arial" w:cs="Arial"/>
          <w:color w:val="000000" w:themeColor="text1"/>
        </w:rPr>
        <w:t>.4.</w:t>
      </w:r>
      <w:r w:rsidRPr="0068448C">
        <w:rPr>
          <w:rFonts w:ascii="Arial" w:hAnsi="Arial" w:cs="Arial"/>
          <w:color w:val="000000" w:themeColor="text1"/>
        </w:rPr>
        <w:tab/>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секретарь межведомственной Ком</w:t>
      </w:r>
      <w:r w:rsidR="008B3F24" w:rsidRPr="0068448C">
        <w:rPr>
          <w:rFonts w:ascii="Arial" w:hAnsi="Arial" w:cs="Arial"/>
          <w:color w:val="000000" w:themeColor="text1"/>
        </w:rPr>
        <w:t xml:space="preserve">иссии не позднее, чем за 15 </w:t>
      </w:r>
      <w:r w:rsidRPr="0068448C">
        <w:rPr>
          <w:rFonts w:ascii="Arial" w:hAnsi="Arial" w:cs="Arial"/>
          <w:color w:val="000000" w:themeColor="text1"/>
        </w:rPr>
        <w:t>календарных дней до дня начала работы Комиссии обязан направить заявителю ув</w:t>
      </w:r>
      <w:r w:rsidR="00170207" w:rsidRPr="0068448C">
        <w:rPr>
          <w:rFonts w:ascii="Arial" w:hAnsi="Arial" w:cs="Arial"/>
          <w:color w:val="000000" w:themeColor="text1"/>
        </w:rPr>
        <w:t>едомление о дате начала работы К</w:t>
      </w:r>
      <w:r w:rsidRPr="0068448C">
        <w:rPr>
          <w:rFonts w:ascii="Arial" w:hAnsi="Arial" w:cs="Arial"/>
          <w:color w:val="000000" w:themeColor="text1"/>
        </w:rPr>
        <w:t>омиссии.</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4.</w:t>
      </w:r>
      <w:r w:rsidR="008D2482" w:rsidRPr="0068448C">
        <w:rPr>
          <w:rFonts w:ascii="Arial" w:hAnsi="Arial" w:cs="Arial"/>
          <w:color w:val="000000" w:themeColor="text1"/>
        </w:rPr>
        <w:t>19</w:t>
      </w:r>
      <w:r w:rsidRPr="0068448C">
        <w:rPr>
          <w:rFonts w:ascii="Arial" w:hAnsi="Arial" w:cs="Arial"/>
          <w:color w:val="000000" w:themeColor="text1"/>
        </w:rPr>
        <w:t>.5.</w:t>
      </w:r>
      <w:r w:rsidRPr="0068448C">
        <w:rPr>
          <w:rFonts w:ascii="Arial" w:hAnsi="Arial" w:cs="Arial"/>
          <w:color w:val="000000" w:themeColor="text1"/>
        </w:rPr>
        <w:tab/>
        <w:t>В случае, если заявителем выступает федеральный орган исполнительной власти, осуществляющий полномочия собственника в отношении оцениваемого имущества, и правообладателем такого имущества, то орган обязан в течение 5 календарных дней со дня получения уведомления о дате начала работы Комиссии направить информацию о своем представителе, уполномоченном на участие в работе Комиссии (далее – уполномоченный представитель).</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4.</w:t>
      </w:r>
      <w:r w:rsidR="008D2482" w:rsidRPr="0068448C">
        <w:rPr>
          <w:rFonts w:ascii="Arial" w:hAnsi="Arial" w:cs="Arial"/>
          <w:color w:val="000000" w:themeColor="text1"/>
        </w:rPr>
        <w:t>19</w:t>
      </w:r>
      <w:r w:rsidRPr="0068448C">
        <w:rPr>
          <w:rFonts w:ascii="Arial" w:hAnsi="Arial" w:cs="Arial"/>
          <w:color w:val="000000" w:themeColor="text1"/>
        </w:rPr>
        <w:t>.6.</w:t>
      </w:r>
      <w:r w:rsidRPr="0068448C">
        <w:rPr>
          <w:rFonts w:ascii="Arial" w:hAnsi="Arial" w:cs="Arial"/>
          <w:color w:val="000000" w:themeColor="text1"/>
        </w:rPr>
        <w:tab/>
        <w:t>Межведомственная Комиссия рассм</w:t>
      </w:r>
      <w:r w:rsidR="00E204F5" w:rsidRPr="0068448C">
        <w:rPr>
          <w:rFonts w:ascii="Arial" w:hAnsi="Arial" w:cs="Arial"/>
          <w:color w:val="000000" w:themeColor="text1"/>
        </w:rPr>
        <w:t>атривает заявление собственника</w:t>
      </w:r>
      <w:r w:rsidRPr="0068448C">
        <w:rPr>
          <w:rFonts w:ascii="Arial" w:hAnsi="Arial" w:cs="Arial"/>
          <w:color w:val="000000" w:themeColor="text1"/>
        </w:rPr>
        <w:t xml:space="preserve"> жилого помещения, которое получило повреждения в результате чрезвычайной ситуации и при этом не включено в сводный перечень объектов (жилых помещений) и приложенные к нему документы в течение 20 календарных дней с даты регистрации:</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о соответствии помещения требованиям, предъявляемым к жилому помещению, и его пригодности для проживания;</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w:t>
      </w:r>
      <w:r w:rsidRPr="0068448C">
        <w:rPr>
          <w:rFonts w:ascii="Arial" w:eastAsia="Times New Roman" w:hAnsi="Arial" w:cs="Arial"/>
          <w:color w:val="000000" w:themeColor="text1"/>
          <w:lang w:eastAsia="ru-RU"/>
        </w:rPr>
        <w:t>постановлением № 47 требованиям</w:t>
      </w:r>
      <w:r w:rsidRPr="0068448C">
        <w:rPr>
          <w:rFonts w:ascii="Arial" w:hAnsi="Arial" w:cs="Arial"/>
          <w:color w:val="000000" w:themeColor="text1"/>
        </w:rPr>
        <w:t>;</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о выявлении оснований для признания помещения непригодным для проживания;</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о проведении дополнительного обследования жилого помещения.</w:t>
      </w:r>
    </w:p>
    <w:p w:rsidR="00BA62DC"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4.</w:t>
      </w:r>
      <w:r w:rsidR="008D2482" w:rsidRPr="0068448C">
        <w:rPr>
          <w:rFonts w:ascii="Arial" w:hAnsi="Arial" w:cs="Arial"/>
          <w:color w:val="000000" w:themeColor="text1"/>
        </w:rPr>
        <w:t>19</w:t>
      </w:r>
      <w:r w:rsidRPr="0068448C">
        <w:rPr>
          <w:rFonts w:ascii="Arial" w:hAnsi="Arial" w:cs="Arial"/>
          <w:color w:val="000000" w:themeColor="text1"/>
        </w:rPr>
        <w:t>.7.</w:t>
      </w:r>
      <w:r w:rsidRPr="0068448C">
        <w:rPr>
          <w:rFonts w:ascii="Arial" w:hAnsi="Arial" w:cs="Arial"/>
          <w:color w:val="000000" w:themeColor="text1"/>
        </w:rPr>
        <w:tab/>
        <w:t xml:space="preserve">Решение Комиссии оформляется в виде заключения </w:t>
      </w:r>
      <w:r w:rsidRPr="0068448C">
        <w:rPr>
          <w:rFonts w:ascii="Arial" w:eastAsia="Times New Roman" w:hAnsi="Arial" w:cs="Arial"/>
          <w:color w:val="000000" w:themeColor="text1"/>
          <w:lang w:eastAsia="ru-RU"/>
        </w:rPr>
        <w:t xml:space="preserve">по форме, </w:t>
      </w:r>
      <w:r w:rsidR="00BA62DC" w:rsidRPr="0068448C">
        <w:rPr>
          <w:rFonts w:ascii="Arial" w:eastAsia="Times New Roman" w:hAnsi="Arial" w:cs="Arial"/>
          <w:color w:val="000000" w:themeColor="text1"/>
          <w:lang w:eastAsia="ru-RU"/>
        </w:rPr>
        <w:t>являющейся приложением к настоящему Положению.</w:t>
      </w:r>
      <w:r w:rsidR="00BA62DC" w:rsidRPr="0068448C">
        <w:rPr>
          <w:rFonts w:ascii="Arial" w:hAnsi="Arial" w:cs="Arial"/>
          <w:color w:val="000000" w:themeColor="text1"/>
        </w:rPr>
        <w:t xml:space="preserve"> </w:t>
      </w:r>
    </w:p>
    <w:p w:rsidR="00E13FA6" w:rsidRPr="0068448C" w:rsidRDefault="00221007" w:rsidP="00842DFA">
      <w:pPr>
        <w:autoSpaceDE w:val="0"/>
        <w:autoSpaceDN w:val="0"/>
        <w:adjustRightInd w:val="0"/>
        <w:spacing w:after="0" w:line="240" w:lineRule="auto"/>
        <w:ind w:firstLine="567"/>
        <w:jc w:val="both"/>
        <w:rPr>
          <w:rFonts w:ascii="Arial" w:hAnsi="Arial" w:cs="Arial"/>
          <w:color w:val="000000" w:themeColor="text1"/>
        </w:rPr>
      </w:pPr>
      <w:r w:rsidRPr="0068448C">
        <w:rPr>
          <w:rFonts w:ascii="Arial" w:hAnsi="Arial" w:cs="Arial"/>
          <w:color w:val="000000" w:themeColor="text1"/>
        </w:rPr>
        <w:t>4.</w:t>
      </w:r>
      <w:r w:rsidR="008D2482" w:rsidRPr="0068448C">
        <w:rPr>
          <w:rFonts w:ascii="Arial" w:hAnsi="Arial" w:cs="Arial"/>
          <w:color w:val="000000" w:themeColor="text1"/>
        </w:rPr>
        <w:t>19</w:t>
      </w:r>
      <w:r w:rsidRPr="0068448C">
        <w:rPr>
          <w:rFonts w:ascii="Arial" w:hAnsi="Arial" w:cs="Arial"/>
          <w:color w:val="000000" w:themeColor="text1"/>
        </w:rPr>
        <w:t>.8.</w:t>
      </w:r>
      <w:r w:rsidRPr="0068448C">
        <w:rPr>
          <w:rFonts w:ascii="Arial" w:hAnsi="Arial" w:cs="Arial"/>
          <w:color w:val="000000" w:themeColor="text1"/>
        </w:rPr>
        <w:tab/>
        <w:t xml:space="preserve">В случае, если уполномоченные представители федерального органа исполнительной власти, осуществляющего полномочия собственника в отношении оцениваемого имущества, и правообладателя такого имущества не принимали участие в работе Комиссии (при условии соблюдения установленного порядка уведомления о дате начала работы </w:t>
      </w:r>
      <w:r w:rsidR="00BA62DC" w:rsidRPr="0068448C">
        <w:rPr>
          <w:rFonts w:ascii="Arial" w:hAnsi="Arial" w:cs="Arial"/>
          <w:color w:val="000000" w:themeColor="text1"/>
        </w:rPr>
        <w:t>К</w:t>
      </w:r>
      <w:r w:rsidRPr="0068448C">
        <w:rPr>
          <w:rFonts w:ascii="Arial" w:hAnsi="Arial" w:cs="Arial"/>
          <w:color w:val="000000" w:themeColor="text1"/>
        </w:rPr>
        <w:t>омиссии</w:t>
      </w:r>
      <w:r w:rsidR="00BA62DC" w:rsidRPr="0068448C">
        <w:rPr>
          <w:rFonts w:ascii="Arial" w:hAnsi="Arial" w:cs="Arial"/>
          <w:color w:val="000000" w:themeColor="text1"/>
        </w:rPr>
        <w:t>)</w:t>
      </w:r>
      <w:r w:rsidRPr="0068448C">
        <w:rPr>
          <w:rFonts w:ascii="Arial" w:hAnsi="Arial" w:cs="Arial"/>
          <w:color w:val="000000" w:themeColor="text1"/>
        </w:rPr>
        <w:t>, Комиссия принимает решение в отсутствие указанных представителей.</w:t>
      </w:r>
      <w:r w:rsidR="00E13FA6" w:rsidRPr="0068448C">
        <w:rPr>
          <w:rFonts w:ascii="Arial" w:hAnsi="Arial" w:cs="Arial"/>
          <w:color w:val="000000" w:themeColor="text1"/>
        </w:rPr>
        <w:t xml:space="preserve"> </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E43009" w:rsidP="00842DFA">
      <w:pPr>
        <w:spacing w:after="0" w:line="240" w:lineRule="auto"/>
        <w:ind w:firstLine="567"/>
        <w:jc w:val="center"/>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5. Ответственность Комиссии</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5.1.</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 xml:space="preserve">В своей деятельности Комиссия подотчетна </w:t>
      </w:r>
      <w:r w:rsidR="005456DE" w:rsidRPr="0068448C">
        <w:rPr>
          <w:rFonts w:ascii="Arial" w:eastAsia="Times New Roman" w:hAnsi="Arial" w:cs="Arial"/>
          <w:color w:val="000000" w:themeColor="text1"/>
          <w:lang w:eastAsia="ru-RU"/>
        </w:rPr>
        <w:t>главе</w:t>
      </w:r>
      <w:r w:rsidR="00E43009" w:rsidRPr="0068448C">
        <w:rPr>
          <w:rFonts w:ascii="Arial" w:eastAsia="Times New Roman" w:hAnsi="Arial" w:cs="Arial"/>
          <w:color w:val="000000" w:themeColor="text1"/>
          <w:lang w:eastAsia="ru-RU"/>
        </w:rPr>
        <w:t xml:space="preserve"> город</w:t>
      </w:r>
      <w:r w:rsidR="00F866CD" w:rsidRPr="0068448C">
        <w:rPr>
          <w:rFonts w:ascii="Arial" w:eastAsia="Times New Roman" w:hAnsi="Arial" w:cs="Arial"/>
          <w:color w:val="000000" w:themeColor="text1"/>
          <w:lang w:eastAsia="ru-RU"/>
        </w:rPr>
        <w:t>ского округа Долгопрудный</w:t>
      </w:r>
      <w:r w:rsidR="00E43009" w:rsidRPr="0068448C">
        <w:rPr>
          <w:rFonts w:ascii="Arial" w:eastAsia="Times New Roman" w:hAnsi="Arial" w:cs="Arial"/>
          <w:color w:val="000000" w:themeColor="text1"/>
          <w:lang w:eastAsia="ru-RU"/>
        </w:rPr>
        <w:t>.</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5.2.</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Ответственность за выполнение возложенных на Комиссию задач и функций несет председатель Комиссии в соответствии с действующим законодательством.</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E43009" w:rsidP="00842DFA">
      <w:pPr>
        <w:spacing w:after="0" w:line="240" w:lineRule="auto"/>
        <w:ind w:firstLine="567"/>
        <w:jc w:val="center"/>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6. Заключительные положения</w:t>
      </w:r>
    </w:p>
    <w:p w:rsidR="00E43009" w:rsidRPr="0068448C" w:rsidRDefault="00E43009"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 </w:t>
      </w:r>
    </w:p>
    <w:p w:rsidR="00E43009" w:rsidRPr="0068448C" w:rsidRDefault="00235EFE" w:rsidP="00842DFA">
      <w:pPr>
        <w:spacing w:after="0" w:line="240" w:lineRule="auto"/>
        <w:ind w:firstLine="567"/>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6.1.</w:t>
      </w:r>
      <w:r w:rsidRPr="0068448C">
        <w:rPr>
          <w:rFonts w:ascii="Arial" w:eastAsia="Times New Roman" w:hAnsi="Arial" w:cs="Arial"/>
          <w:color w:val="000000" w:themeColor="text1"/>
          <w:lang w:eastAsia="ru-RU"/>
        </w:rPr>
        <w:tab/>
      </w:r>
      <w:r w:rsidR="00E43009" w:rsidRPr="0068448C">
        <w:rPr>
          <w:rFonts w:ascii="Arial" w:eastAsia="Times New Roman" w:hAnsi="Arial" w:cs="Arial"/>
          <w:color w:val="000000" w:themeColor="text1"/>
          <w:lang w:eastAsia="ru-RU"/>
        </w:rPr>
        <w:t>Вопросы, не урегулированные настоящим Положением, регламентируются действующим законодательством.</w:t>
      </w:r>
    </w:p>
    <w:p w:rsidR="003712E2" w:rsidRPr="0068448C" w:rsidRDefault="003712E2" w:rsidP="00842DFA">
      <w:pPr>
        <w:spacing w:after="0" w:line="240" w:lineRule="auto"/>
        <w:ind w:firstLine="567"/>
        <w:jc w:val="both"/>
        <w:rPr>
          <w:rFonts w:ascii="Arial" w:eastAsia="Times New Roman" w:hAnsi="Arial" w:cs="Arial"/>
          <w:color w:val="000000" w:themeColor="text1"/>
          <w:lang w:eastAsia="ru-RU"/>
        </w:rPr>
      </w:pPr>
    </w:p>
    <w:p w:rsidR="00073DED" w:rsidRPr="0068448C" w:rsidRDefault="00073DED" w:rsidP="00842DFA">
      <w:pPr>
        <w:spacing w:after="0" w:line="240" w:lineRule="auto"/>
        <w:ind w:left="5103"/>
        <w:jc w:val="both"/>
        <w:rPr>
          <w:rFonts w:ascii="Arial" w:eastAsia="Times New Roman" w:hAnsi="Arial" w:cs="Arial"/>
          <w:color w:val="000000" w:themeColor="text1"/>
          <w:lang w:eastAsia="ru-RU"/>
        </w:rPr>
      </w:pPr>
      <w:bookmarkStart w:id="0" w:name="_GoBack"/>
      <w:r w:rsidRPr="0068448C">
        <w:rPr>
          <w:rFonts w:ascii="Arial" w:eastAsia="Times New Roman" w:hAnsi="Arial" w:cs="Arial"/>
          <w:color w:val="000000" w:themeColor="text1"/>
          <w:lang w:eastAsia="ru-RU"/>
        </w:rPr>
        <w:lastRenderedPageBreak/>
        <w:t xml:space="preserve">Приложение </w:t>
      </w:r>
    </w:p>
    <w:p w:rsidR="00073DED" w:rsidRPr="0068448C" w:rsidRDefault="00073DED" w:rsidP="00842DFA">
      <w:pPr>
        <w:spacing w:after="0" w:line="240" w:lineRule="auto"/>
        <w:ind w:left="5103"/>
        <w:jc w:val="both"/>
        <w:rPr>
          <w:rFonts w:ascii="Arial" w:eastAsia="Times New Roman" w:hAnsi="Arial" w:cs="Arial"/>
          <w:color w:val="000000" w:themeColor="text1"/>
          <w:lang w:eastAsia="ru-RU"/>
        </w:rPr>
      </w:pPr>
      <w:r w:rsidRPr="0068448C">
        <w:rPr>
          <w:rFonts w:ascii="Arial" w:eastAsia="Times New Roman" w:hAnsi="Arial" w:cs="Arial"/>
          <w:color w:val="000000" w:themeColor="text1"/>
          <w:lang w:eastAsia="ru-RU"/>
        </w:rPr>
        <w:t>к Положению о Межведомственной комиссии городского округа Долгопрудный Московской области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w:t>
      </w:r>
    </w:p>
    <w:bookmarkEnd w:id="0"/>
    <w:p w:rsidR="00073DED" w:rsidRPr="0068448C" w:rsidRDefault="00073DED" w:rsidP="00842DFA">
      <w:pPr>
        <w:spacing w:after="0" w:line="240" w:lineRule="auto"/>
        <w:rPr>
          <w:rFonts w:ascii="Arial" w:eastAsia="Times New Roman" w:hAnsi="Arial" w:cs="Arial"/>
          <w:color w:val="000000" w:themeColor="text1"/>
          <w:lang w:eastAsia="ru-RU"/>
        </w:rPr>
      </w:pPr>
    </w:p>
    <w:p w:rsidR="007C391E" w:rsidRPr="0068448C" w:rsidRDefault="007C391E" w:rsidP="00842DFA">
      <w:pPr>
        <w:spacing w:after="0" w:line="240" w:lineRule="auto"/>
        <w:jc w:val="center"/>
        <w:rPr>
          <w:rFonts w:ascii="Arial" w:hAnsi="Arial" w:cs="Arial"/>
          <w:bCs/>
          <w:color w:val="000000" w:themeColor="text1"/>
        </w:rPr>
      </w:pPr>
      <w:r w:rsidRPr="0068448C">
        <w:rPr>
          <w:rFonts w:ascii="Arial" w:hAnsi="Arial" w:cs="Arial"/>
          <w:bCs/>
          <w:color w:val="000000" w:themeColor="text1"/>
        </w:rPr>
        <w:t>ЗАКЛЮЧЕНИЕ</w:t>
      </w:r>
    </w:p>
    <w:p w:rsidR="007C391E" w:rsidRPr="0068448C" w:rsidRDefault="007C391E" w:rsidP="00842DFA">
      <w:pPr>
        <w:spacing w:after="0" w:line="240" w:lineRule="auto"/>
        <w:ind w:firstLine="567"/>
        <w:jc w:val="center"/>
        <w:rPr>
          <w:rFonts w:ascii="Arial" w:hAnsi="Arial" w:cs="Arial"/>
          <w:color w:val="000000" w:themeColor="text1"/>
        </w:rPr>
      </w:pPr>
      <w:r w:rsidRPr="0068448C">
        <w:rPr>
          <w:rFonts w:ascii="Arial" w:hAnsi="Arial" w:cs="Arial"/>
          <w:snapToGrid w:val="0"/>
          <w:color w:val="000000" w:themeColor="text1"/>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68448C">
        <w:rPr>
          <w:rFonts w:ascii="Arial" w:hAnsi="Arial" w:cs="Arial"/>
          <w:snapToGrid w:val="0"/>
          <w:color w:val="000000" w:themeColor="text1"/>
        </w:rPr>
        <w:br/>
        <w:t>жилого помещения непригодным для проживания</w:t>
      </w:r>
      <w:r w:rsidRPr="0068448C">
        <w:rPr>
          <w:rFonts w:ascii="Arial" w:hAnsi="Arial" w:cs="Arial"/>
          <w:color w:val="000000" w:themeColor="text1"/>
        </w:rPr>
        <w:t xml:space="preserve">, многоквартирного дома </w:t>
      </w:r>
      <w:r w:rsidRPr="0068448C">
        <w:rPr>
          <w:rFonts w:ascii="Arial" w:hAnsi="Arial" w:cs="Arial"/>
          <w:color w:val="000000" w:themeColor="text1"/>
        </w:rPr>
        <w:br/>
        <w:t>аварийным и подлежащим сносу или реконструкции</w:t>
      </w:r>
    </w:p>
    <w:tbl>
      <w:tblPr>
        <w:tblW w:w="9952" w:type="dxa"/>
        <w:tblLayout w:type="fixed"/>
        <w:tblCellMar>
          <w:left w:w="28" w:type="dxa"/>
          <w:right w:w="28" w:type="dxa"/>
        </w:tblCellMar>
        <w:tblLook w:val="0000"/>
      </w:tblPr>
      <w:tblGrid>
        <w:gridCol w:w="369"/>
        <w:gridCol w:w="3686"/>
        <w:gridCol w:w="1985"/>
        <w:gridCol w:w="3912"/>
      </w:tblGrid>
      <w:tr w:rsidR="007C391E" w:rsidRPr="0068448C" w:rsidTr="00B1138F">
        <w:trPr>
          <w:cantSplit/>
        </w:trPr>
        <w:tc>
          <w:tcPr>
            <w:tcW w:w="369" w:type="dxa"/>
            <w:tcBorders>
              <w:top w:val="nil"/>
              <w:left w:val="nil"/>
              <w:bottom w:val="nil"/>
              <w:right w:val="nil"/>
            </w:tcBorders>
            <w:vAlign w:val="bottom"/>
          </w:tcPr>
          <w:p w:rsidR="007C391E" w:rsidRPr="0068448C" w:rsidRDefault="007C391E" w:rsidP="00842DFA">
            <w:pPr>
              <w:spacing w:after="0" w:line="240" w:lineRule="auto"/>
              <w:rPr>
                <w:rFonts w:ascii="Arial" w:hAnsi="Arial" w:cs="Arial"/>
                <w:color w:val="000000" w:themeColor="text1"/>
              </w:rPr>
            </w:pPr>
            <w:r w:rsidRPr="0068448C">
              <w:rPr>
                <w:rFonts w:ascii="Arial" w:hAnsi="Arial" w:cs="Arial"/>
                <w:color w:val="000000" w:themeColor="text1"/>
              </w:rPr>
              <w:t>№</w:t>
            </w:r>
          </w:p>
        </w:tc>
        <w:tc>
          <w:tcPr>
            <w:tcW w:w="3686" w:type="dxa"/>
            <w:tcBorders>
              <w:top w:val="nil"/>
              <w:left w:val="nil"/>
              <w:bottom w:val="single" w:sz="4" w:space="0" w:color="auto"/>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c>
          <w:tcPr>
            <w:tcW w:w="1985" w:type="dxa"/>
            <w:tcBorders>
              <w:top w:val="nil"/>
              <w:left w:val="nil"/>
              <w:bottom w:val="nil"/>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c>
          <w:tcPr>
            <w:tcW w:w="3912" w:type="dxa"/>
            <w:tcBorders>
              <w:top w:val="nil"/>
              <w:left w:val="nil"/>
              <w:bottom w:val="single" w:sz="4" w:space="0" w:color="auto"/>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r>
      <w:tr w:rsidR="007C391E" w:rsidRPr="0068448C" w:rsidTr="00B1138F">
        <w:trPr>
          <w:cantSplit/>
        </w:trPr>
        <w:tc>
          <w:tcPr>
            <w:tcW w:w="369" w:type="dxa"/>
            <w:tcBorders>
              <w:top w:val="nil"/>
              <w:left w:val="nil"/>
              <w:bottom w:val="nil"/>
              <w:right w:val="nil"/>
            </w:tcBorders>
          </w:tcPr>
          <w:p w:rsidR="007C391E" w:rsidRPr="0068448C" w:rsidRDefault="007C391E" w:rsidP="00842DFA">
            <w:pPr>
              <w:spacing w:after="0" w:line="240" w:lineRule="auto"/>
              <w:rPr>
                <w:rFonts w:ascii="Arial" w:hAnsi="Arial" w:cs="Arial"/>
                <w:color w:val="000000" w:themeColor="text1"/>
              </w:rPr>
            </w:pPr>
          </w:p>
        </w:tc>
        <w:tc>
          <w:tcPr>
            <w:tcW w:w="3686"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rPr>
            </w:pPr>
          </w:p>
        </w:tc>
        <w:tc>
          <w:tcPr>
            <w:tcW w:w="1985"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rPr>
            </w:pPr>
          </w:p>
        </w:tc>
        <w:tc>
          <w:tcPr>
            <w:tcW w:w="3912"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(дата)</w:t>
            </w:r>
          </w:p>
        </w:tc>
      </w:tr>
    </w:tbl>
    <w:p w:rsidR="007C391E" w:rsidRPr="0068448C" w:rsidRDefault="007C391E" w:rsidP="00842DFA">
      <w:pPr>
        <w:spacing w:after="0" w:line="240" w:lineRule="auto"/>
        <w:rPr>
          <w:rFonts w:ascii="Arial" w:hAnsi="Arial" w:cs="Arial"/>
          <w:color w:val="000000" w:themeColor="text1"/>
        </w:rPr>
      </w:pPr>
    </w:p>
    <w:p w:rsidR="007C391E" w:rsidRPr="0068448C" w:rsidRDefault="007C391E" w:rsidP="00842DFA">
      <w:pPr>
        <w:pBdr>
          <w:top w:val="single" w:sz="4" w:space="1" w:color="auto"/>
        </w:pBdr>
        <w:spacing w:after="0" w:line="240" w:lineRule="auto"/>
        <w:jc w:val="center"/>
        <w:rPr>
          <w:rFonts w:ascii="Arial" w:hAnsi="Arial" w:cs="Arial"/>
          <w:color w:val="000000" w:themeColor="text1"/>
          <w:spacing w:val="-2"/>
          <w:vertAlign w:val="superscript"/>
        </w:rPr>
      </w:pPr>
      <w:r w:rsidRPr="0068448C">
        <w:rPr>
          <w:rFonts w:ascii="Arial" w:hAnsi="Arial" w:cs="Arial"/>
          <w:color w:val="000000" w:themeColor="text1"/>
          <w:spacing w:val="-2"/>
          <w:vertAlign w:val="superscript"/>
        </w:rPr>
        <w:t>(месторасположение помещения, в том числе наименования населенного пункта и улицы, номера дома и квартиры)</w:t>
      </w:r>
    </w:p>
    <w:p w:rsidR="007C391E" w:rsidRPr="0068448C" w:rsidRDefault="007C391E" w:rsidP="00842DFA">
      <w:pPr>
        <w:spacing w:after="0" w:line="240" w:lineRule="auto"/>
        <w:rPr>
          <w:rFonts w:ascii="Arial" w:hAnsi="Arial" w:cs="Arial"/>
          <w:color w:val="000000" w:themeColor="text1"/>
        </w:rPr>
      </w:pPr>
      <w:r w:rsidRPr="0068448C">
        <w:rPr>
          <w:rFonts w:ascii="Arial" w:hAnsi="Arial" w:cs="Arial"/>
          <w:color w:val="000000" w:themeColor="text1"/>
        </w:rPr>
        <w:t xml:space="preserve">Межведомственная комиссия, назначенная  </w:t>
      </w:r>
    </w:p>
    <w:p w:rsidR="007C391E" w:rsidRPr="0068448C" w:rsidRDefault="007C391E" w:rsidP="00842DFA">
      <w:pPr>
        <w:pBdr>
          <w:top w:val="single" w:sz="4" w:space="1" w:color="auto"/>
        </w:pBd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 xml:space="preserve">(кем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w:t>
      </w:r>
      <w:r w:rsidR="000E0F0F" w:rsidRPr="0068448C">
        <w:rPr>
          <w:rFonts w:ascii="Arial" w:hAnsi="Arial" w:cs="Arial"/>
          <w:color w:val="000000" w:themeColor="text1"/>
          <w:vertAlign w:val="superscript"/>
        </w:rPr>
        <w:t>К</w:t>
      </w:r>
      <w:r w:rsidRPr="0068448C">
        <w:rPr>
          <w:rFonts w:ascii="Arial" w:hAnsi="Arial" w:cs="Arial"/>
          <w:color w:val="000000" w:themeColor="text1"/>
          <w:vertAlign w:val="superscript"/>
        </w:rPr>
        <w:t>омиссии)</w:t>
      </w:r>
    </w:p>
    <w:p w:rsidR="007C391E" w:rsidRPr="0068448C" w:rsidRDefault="007C391E" w:rsidP="00842DFA">
      <w:pPr>
        <w:spacing w:after="0" w:line="240" w:lineRule="auto"/>
        <w:rPr>
          <w:rFonts w:ascii="Arial" w:hAnsi="Arial" w:cs="Arial"/>
          <w:color w:val="000000" w:themeColor="text1"/>
        </w:rPr>
      </w:pPr>
      <w:r w:rsidRPr="0068448C">
        <w:rPr>
          <w:rFonts w:ascii="Arial" w:hAnsi="Arial" w:cs="Arial"/>
          <w:color w:val="000000" w:themeColor="text1"/>
        </w:rPr>
        <w:t xml:space="preserve">в составе председателя  </w:t>
      </w:r>
    </w:p>
    <w:p w:rsidR="007C391E" w:rsidRPr="0068448C" w:rsidRDefault="007C391E" w:rsidP="00842DFA">
      <w:pPr>
        <w:pBdr>
          <w:top w:val="single" w:sz="4" w:space="1" w:color="auto"/>
        </w:pBd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(Ф.И.О., занимаемая должность и место работы)</w:t>
      </w:r>
    </w:p>
    <w:p w:rsidR="007C391E" w:rsidRPr="0068448C" w:rsidRDefault="007C391E" w:rsidP="00842DFA">
      <w:pPr>
        <w:pBdr>
          <w:top w:val="single" w:sz="4" w:space="1" w:color="auto"/>
        </w:pBdr>
        <w:spacing w:after="0" w:line="240" w:lineRule="auto"/>
        <w:rPr>
          <w:rFonts w:ascii="Arial" w:hAnsi="Arial" w:cs="Arial"/>
          <w:color w:val="000000" w:themeColor="text1"/>
        </w:rPr>
      </w:pPr>
    </w:p>
    <w:p w:rsidR="007C391E" w:rsidRPr="0068448C" w:rsidRDefault="00170207" w:rsidP="00842DFA">
      <w:pPr>
        <w:spacing w:after="0" w:line="240" w:lineRule="auto"/>
        <w:rPr>
          <w:rFonts w:ascii="Arial" w:hAnsi="Arial" w:cs="Arial"/>
          <w:color w:val="000000" w:themeColor="text1"/>
        </w:rPr>
      </w:pPr>
      <w:r w:rsidRPr="0068448C">
        <w:rPr>
          <w:rFonts w:ascii="Arial" w:hAnsi="Arial" w:cs="Arial"/>
          <w:color w:val="000000" w:themeColor="text1"/>
        </w:rPr>
        <w:t>и членов К</w:t>
      </w:r>
      <w:r w:rsidR="007C391E" w:rsidRPr="0068448C">
        <w:rPr>
          <w:rFonts w:ascii="Arial" w:hAnsi="Arial" w:cs="Arial"/>
          <w:color w:val="000000" w:themeColor="text1"/>
        </w:rPr>
        <w:t xml:space="preserve">омиссии  </w:t>
      </w:r>
    </w:p>
    <w:p w:rsidR="007C391E" w:rsidRPr="0068448C" w:rsidRDefault="007C391E" w:rsidP="00842DFA">
      <w:pPr>
        <w:pBdr>
          <w:top w:val="single" w:sz="4" w:space="1" w:color="auto"/>
        </w:pBd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(Ф.И.О., занимаемая должность и место работы)</w:t>
      </w:r>
    </w:p>
    <w:p w:rsidR="007C391E" w:rsidRPr="0068448C" w:rsidRDefault="007C391E" w:rsidP="00842DFA">
      <w:pPr>
        <w:spacing w:after="0" w:line="240" w:lineRule="auto"/>
        <w:rPr>
          <w:rFonts w:ascii="Arial" w:hAnsi="Arial" w:cs="Arial"/>
          <w:color w:val="000000" w:themeColor="text1"/>
        </w:rPr>
      </w:pPr>
      <w:r w:rsidRPr="0068448C">
        <w:rPr>
          <w:rFonts w:ascii="Arial" w:hAnsi="Arial" w:cs="Arial"/>
          <w:color w:val="000000" w:themeColor="text1"/>
        </w:rPr>
        <w:t xml:space="preserve">при участии приглашенных экспертов  </w:t>
      </w:r>
    </w:p>
    <w:p w:rsidR="007C391E" w:rsidRPr="0068448C" w:rsidRDefault="007C391E" w:rsidP="00842DFA">
      <w:pPr>
        <w:pBdr>
          <w:top w:val="single" w:sz="4" w:space="1" w:color="auto"/>
        </w:pBd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(Ф.И.О., занимаемая должность и место работы)</w:t>
      </w:r>
    </w:p>
    <w:p w:rsidR="007C391E" w:rsidRPr="0068448C" w:rsidRDefault="007C391E" w:rsidP="00842DFA">
      <w:pPr>
        <w:pBdr>
          <w:top w:val="single" w:sz="4" w:space="1" w:color="auto"/>
        </w:pBdr>
        <w:spacing w:after="0" w:line="240" w:lineRule="auto"/>
        <w:rPr>
          <w:rFonts w:ascii="Arial" w:hAnsi="Arial" w:cs="Arial"/>
          <w:color w:val="000000" w:themeColor="text1"/>
          <w:vertAlign w:val="superscript"/>
        </w:rPr>
      </w:pPr>
    </w:p>
    <w:p w:rsidR="007C391E" w:rsidRPr="0068448C" w:rsidRDefault="007C391E" w:rsidP="00842DFA">
      <w:pPr>
        <w:spacing w:after="0" w:line="240" w:lineRule="auto"/>
        <w:rPr>
          <w:rFonts w:ascii="Arial" w:hAnsi="Arial" w:cs="Arial"/>
          <w:color w:val="000000" w:themeColor="text1"/>
        </w:rPr>
      </w:pPr>
      <w:r w:rsidRPr="0068448C">
        <w:rPr>
          <w:rFonts w:ascii="Arial" w:hAnsi="Arial" w:cs="Arial"/>
          <w:color w:val="000000" w:themeColor="text1"/>
        </w:rPr>
        <w:t>и приглашенного собственника помещения или уполномоченного им лица</w:t>
      </w:r>
    </w:p>
    <w:p w:rsidR="00A17B56" w:rsidRPr="0068448C" w:rsidRDefault="00A17B56" w:rsidP="00842DFA">
      <w:pPr>
        <w:spacing w:after="0" w:line="240" w:lineRule="auto"/>
        <w:rPr>
          <w:rFonts w:ascii="Arial" w:hAnsi="Arial" w:cs="Arial"/>
          <w:color w:val="000000" w:themeColor="text1"/>
        </w:rPr>
      </w:pPr>
    </w:p>
    <w:p w:rsidR="007C391E" w:rsidRPr="0068448C" w:rsidRDefault="007C391E" w:rsidP="00842DFA">
      <w:pPr>
        <w:pBdr>
          <w:top w:val="single" w:sz="4" w:space="1" w:color="auto"/>
        </w:pBd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(Ф.И.О., занимаемая должность и место работы)</w:t>
      </w:r>
    </w:p>
    <w:p w:rsidR="007C391E" w:rsidRPr="0068448C" w:rsidRDefault="007C391E" w:rsidP="00842DFA">
      <w:pPr>
        <w:spacing w:after="0" w:line="240" w:lineRule="auto"/>
        <w:rPr>
          <w:rFonts w:ascii="Arial" w:hAnsi="Arial" w:cs="Arial"/>
          <w:color w:val="000000" w:themeColor="text1"/>
        </w:rPr>
      </w:pPr>
      <w:r w:rsidRPr="0068448C">
        <w:rPr>
          <w:rFonts w:ascii="Arial" w:hAnsi="Arial" w:cs="Arial"/>
          <w:color w:val="000000" w:themeColor="text1"/>
        </w:rPr>
        <w:t xml:space="preserve">по результатам рассмотренных документов  </w:t>
      </w:r>
    </w:p>
    <w:p w:rsidR="007C391E" w:rsidRPr="0068448C" w:rsidRDefault="007C391E" w:rsidP="00842DFA">
      <w:pPr>
        <w:pBdr>
          <w:top w:val="single" w:sz="4" w:space="1" w:color="auto"/>
        </w:pBd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(приводится перечень документов)</w:t>
      </w:r>
    </w:p>
    <w:p w:rsidR="007C391E" w:rsidRPr="0068448C" w:rsidRDefault="007C391E" w:rsidP="00842DFA">
      <w:pPr>
        <w:spacing w:after="0" w:line="240" w:lineRule="auto"/>
        <w:jc w:val="both"/>
        <w:rPr>
          <w:rFonts w:ascii="Arial" w:hAnsi="Arial" w:cs="Arial"/>
          <w:color w:val="000000" w:themeColor="text1"/>
        </w:rPr>
      </w:pPr>
      <w:r w:rsidRPr="0068448C">
        <w:rPr>
          <w:rFonts w:ascii="Arial" w:hAnsi="Arial" w:cs="Arial"/>
          <w:color w:val="000000" w:themeColor="text1"/>
        </w:rPr>
        <w:t xml:space="preserve">и на основании акта </w:t>
      </w:r>
      <w:r w:rsidR="00170207" w:rsidRPr="0068448C">
        <w:rPr>
          <w:rFonts w:ascii="Arial" w:hAnsi="Arial" w:cs="Arial"/>
          <w:color w:val="000000" w:themeColor="text1"/>
        </w:rPr>
        <w:t>М</w:t>
      </w:r>
      <w:r w:rsidRPr="0068448C">
        <w:rPr>
          <w:rFonts w:ascii="Arial" w:hAnsi="Arial" w:cs="Arial"/>
          <w:color w:val="000000" w:themeColor="text1"/>
        </w:rPr>
        <w:t>ежведомственной комиссии, составленного по результатам обследования,</w:t>
      </w:r>
      <w:r w:rsidRPr="0068448C">
        <w:rPr>
          <w:rFonts w:ascii="Arial" w:hAnsi="Arial" w:cs="Arial"/>
          <w:color w:val="000000" w:themeColor="text1"/>
        </w:rPr>
        <w:br/>
      </w:r>
    </w:p>
    <w:p w:rsidR="004662CD" w:rsidRPr="0068448C" w:rsidRDefault="007C391E" w:rsidP="00842DFA">
      <w:pPr>
        <w:pBdr>
          <w:top w:val="single" w:sz="4" w:space="1" w:color="auto"/>
        </w:pBd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 xml:space="preserve">(приводится заключение, взятое из акта обследования (в случае проведения обследования), или </w:t>
      </w:r>
      <w:r w:rsidR="004662CD" w:rsidRPr="0068448C">
        <w:rPr>
          <w:rFonts w:ascii="Arial" w:hAnsi="Arial" w:cs="Arial"/>
          <w:color w:val="000000" w:themeColor="text1"/>
          <w:vertAlign w:val="superscript"/>
        </w:rPr>
        <w:t>указывается, что</w:t>
      </w:r>
      <w:r w:rsidRPr="0068448C">
        <w:rPr>
          <w:rFonts w:ascii="Arial" w:hAnsi="Arial" w:cs="Arial"/>
          <w:color w:val="000000" w:themeColor="text1"/>
          <w:vertAlign w:val="superscript"/>
        </w:rPr>
        <w:t xml:space="preserve"> на основании решения </w:t>
      </w:r>
      <w:r w:rsidR="000E0F0F" w:rsidRPr="0068448C">
        <w:rPr>
          <w:rFonts w:ascii="Arial" w:hAnsi="Arial" w:cs="Arial"/>
          <w:color w:val="000000" w:themeColor="text1"/>
          <w:vertAlign w:val="superscript"/>
        </w:rPr>
        <w:t>М</w:t>
      </w:r>
      <w:r w:rsidRPr="0068448C">
        <w:rPr>
          <w:rFonts w:ascii="Arial" w:hAnsi="Arial" w:cs="Arial"/>
          <w:color w:val="000000" w:themeColor="text1"/>
          <w:vertAlign w:val="superscript"/>
        </w:rPr>
        <w:t xml:space="preserve">ежведомственной комиссии обследование </w:t>
      </w:r>
      <w:r w:rsidR="004662CD" w:rsidRPr="0068448C">
        <w:rPr>
          <w:rFonts w:ascii="Arial" w:hAnsi="Arial" w:cs="Arial"/>
          <w:color w:val="000000" w:themeColor="text1"/>
          <w:vertAlign w:val="superscript"/>
        </w:rPr>
        <w:t>не проводилось)</w:t>
      </w:r>
    </w:p>
    <w:p w:rsidR="004662CD" w:rsidRPr="0068448C" w:rsidRDefault="004662CD" w:rsidP="00842DFA">
      <w:pPr>
        <w:pBdr>
          <w:top w:val="single" w:sz="4" w:space="1" w:color="auto"/>
        </w:pBdr>
        <w:spacing w:after="0" w:line="240" w:lineRule="auto"/>
        <w:rPr>
          <w:rFonts w:ascii="Arial" w:hAnsi="Arial" w:cs="Arial"/>
          <w:color w:val="000000" w:themeColor="text1"/>
        </w:rPr>
      </w:pPr>
      <w:r w:rsidRPr="0068448C">
        <w:rPr>
          <w:rFonts w:ascii="Arial" w:hAnsi="Arial" w:cs="Arial"/>
          <w:color w:val="000000" w:themeColor="text1"/>
        </w:rPr>
        <w:t>приняла заключение о ____________________________________________________________________________________________________________________________________________________________________________________________________________________________________</w:t>
      </w:r>
    </w:p>
    <w:p w:rsidR="007C391E" w:rsidRPr="0068448C" w:rsidRDefault="007C391E" w:rsidP="00842DFA">
      <w:pPr>
        <w:pBdr>
          <w:top w:val="single" w:sz="4" w:space="1" w:color="auto"/>
        </w:pBd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 xml:space="preserve">(приводится обоснование принятого </w:t>
      </w:r>
      <w:r w:rsidR="000E0F0F" w:rsidRPr="0068448C">
        <w:rPr>
          <w:rFonts w:ascii="Arial" w:hAnsi="Arial" w:cs="Arial"/>
          <w:color w:val="000000" w:themeColor="text1"/>
          <w:vertAlign w:val="superscript"/>
        </w:rPr>
        <w:t>М</w:t>
      </w:r>
      <w:r w:rsidRPr="0068448C">
        <w:rPr>
          <w:rFonts w:ascii="Arial" w:hAnsi="Arial" w:cs="Arial"/>
          <w:color w:val="000000" w:themeColor="text1"/>
          <w:vertAlign w:val="superscript"/>
        </w:rPr>
        <w:t>ежведомственной комиссией заключения</w:t>
      </w:r>
      <w:r w:rsidR="004662CD" w:rsidRPr="0068448C">
        <w:rPr>
          <w:rFonts w:ascii="Arial" w:hAnsi="Arial" w:cs="Arial"/>
          <w:color w:val="000000" w:themeColor="text1"/>
          <w:vertAlign w:val="superscript"/>
        </w:rPr>
        <w:t xml:space="preserve"> </w:t>
      </w:r>
      <w:r w:rsidRPr="0068448C">
        <w:rPr>
          <w:rFonts w:ascii="Arial" w:hAnsi="Arial" w:cs="Arial"/>
          <w:snapToGrid w:val="0"/>
          <w:color w:val="000000" w:themeColor="text1"/>
          <w:vertAlign w:val="superscript"/>
        </w:rPr>
        <w:t>об оценке соответствия помещения (многоквартирного дома) требованиям, установленным</w:t>
      </w:r>
      <w:r w:rsidR="004662CD" w:rsidRPr="0068448C">
        <w:rPr>
          <w:rFonts w:ascii="Arial" w:hAnsi="Arial" w:cs="Arial"/>
          <w:snapToGrid w:val="0"/>
          <w:color w:val="000000" w:themeColor="text1"/>
          <w:vertAlign w:val="superscript"/>
        </w:rPr>
        <w:t xml:space="preserve"> </w:t>
      </w:r>
      <w:r w:rsidRPr="0068448C">
        <w:rPr>
          <w:rFonts w:ascii="Arial" w:hAnsi="Arial" w:cs="Arial"/>
          <w:snapToGrid w:val="0"/>
          <w:color w:val="000000" w:themeColor="text1"/>
          <w:vertAlign w:val="superscript"/>
        </w:rPr>
        <w:t>в Положении о признании помещения жилым помещением, жилого помещения непригодным для проживания</w:t>
      </w:r>
      <w:r w:rsidR="004662CD" w:rsidRPr="0068448C">
        <w:rPr>
          <w:rFonts w:ascii="Arial" w:hAnsi="Arial" w:cs="Arial"/>
          <w:snapToGrid w:val="0"/>
          <w:color w:val="000000" w:themeColor="text1"/>
          <w:vertAlign w:val="superscript"/>
        </w:rPr>
        <w:t xml:space="preserve"> </w:t>
      </w:r>
      <w:r w:rsidRPr="0068448C">
        <w:rPr>
          <w:rFonts w:ascii="Arial" w:hAnsi="Arial" w:cs="Arial"/>
          <w:snapToGrid w:val="0"/>
          <w:color w:val="000000" w:themeColor="text1"/>
          <w:vertAlign w:val="superscript"/>
        </w:rPr>
        <w:t>и многоквартирного дома аварийным и подлежащим сносу или реконструкции)</w:t>
      </w:r>
    </w:p>
    <w:p w:rsidR="007C391E" w:rsidRPr="0068448C" w:rsidRDefault="007C391E" w:rsidP="00842DFA">
      <w:pPr>
        <w:pStyle w:val="a8"/>
        <w:rPr>
          <w:rFonts w:ascii="Arial" w:hAnsi="Arial" w:cs="Arial"/>
          <w:color w:val="000000" w:themeColor="text1"/>
        </w:rPr>
      </w:pPr>
      <w:r w:rsidRPr="0068448C">
        <w:rPr>
          <w:rFonts w:ascii="Arial" w:hAnsi="Arial" w:cs="Arial"/>
          <w:color w:val="000000" w:themeColor="text1"/>
        </w:rPr>
        <w:t>Приложение к заключению:</w:t>
      </w:r>
    </w:p>
    <w:p w:rsidR="007C391E" w:rsidRPr="0068448C" w:rsidRDefault="007C391E" w:rsidP="00842DFA">
      <w:pPr>
        <w:pStyle w:val="a8"/>
        <w:rPr>
          <w:rFonts w:ascii="Arial" w:hAnsi="Arial" w:cs="Arial"/>
          <w:color w:val="000000" w:themeColor="text1"/>
        </w:rPr>
      </w:pPr>
      <w:r w:rsidRPr="0068448C">
        <w:rPr>
          <w:rFonts w:ascii="Arial" w:hAnsi="Arial" w:cs="Arial"/>
          <w:color w:val="000000" w:themeColor="text1"/>
        </w:rPr>
        <w:t>а) перечень рассмотренных документов;</w:t>
      </w:r>
    </w:p>
    <w:p w:rsidR="007C391E" w:rsidRPr="0068448C" w:rsidRDefault="007C391E" w:rsidP="00842DFA">
      <w:pPr>
        <w:pStyle w:val="a8"/>
        <w:rPr>
          <w:rFonts w:ascii="Arial" w:hAnsi="Arial" w:cs="Arial"/>
          <w:color w:val="000000" w:themeColor="text1"/>
        </w:rPr>
      </w:pPr>
      <w:r w:rsidRPr="0068448C">
        <w:rPr>
          <w:rFonts w:ascii="Arial" w:hAnsi="Arial" w:cs="Arial"/>
          <w:color w:val="000000" w:themeColor="text1"/>
        </w:rPr>
        <w:t>б) акт обследования помещения (в случае проведения обследования);</w:t>
      </w:r>
    </w:p>
    <w:p w:rsidR="007C391E" w:rsidRPr="0068448C" w:rsidRDefault="007C391E" w:rsidP="00842DFA">
      <w:pPr>
        <w:pStyle w:val="a8"/>
        <w:rPr>
          <w:rFonts w:ascii="Arial" w:hAnsi="Arial" w:cs="Arial"/>
          <w:color w:val="000000" w:themeColor="text1"/>
        </w:rPr>
      </w:pPr>
      <w:r w:rsidRPr="0068448C">
        <w:rPr>
          <w:rFonts w:ascii="Arial" w:hAnsi="Arial" w:cs="Arial"/>
          <w:color w:val="000000" w:themeColor="text1"/>
        </w:rPr>
        <w:t>в) перечень других материалов, запрошенных межведомственной комиссией;</w:t>
      </w:r>
    </w:p>
    <w:p w:rsidR="007C391E" w:rsidRPr="0068448C" w:rsidRDefault="007C391E" w:rsidP="00842DFA">
      <w:pPr>
        <w:pStyle w:val="a8"/>
        <w:rPr>
          <w:rFonts w:ascii="Arial" w:hAnsi="Arial" w:cs="Arial"/>
          <w:color w:val="000000" w:themeColor="text1"/>
        </w:rPr>
      </w:pPr>
      <w:r w:rsidRPr="0068448C">
        <w:rPr>
          <w:rFonts w:ascii="Arial" w:hAnsi="Arial" w:cs="Arial"/>
          <w:color w:val="000000" w:themeColor="text1"/>
        </w:rPr>
        <w:t xml:space="preserve">г) особое мнение членов </w:t>
      </w:r>
      <w:r w:rsidR="00CD6E0A" w:rsidRPr="0068448C">
        <w:rPr>
          <w:rFonts w:ascii="Arial" w:hAnsi="Arial" w:cs="Arial"/>
          <w:color w:val="000000" w:themeColor="text1"/>
        </w:rPr>
        <w:t>М</w:t>
      </w:r>
      <w:r w:rsidRPr="0068448C">
        <w:rPr>
          <w:rFonts w:ascii="Arial" w:hAnsi="Arial" w:cs="Arial"/>
          <w:color w:val="000000" w:themeColor="text1"/>
        </w:rPr>
        <w:t>ежведомственной комиссии:</w:t>
      </w:r>
    </w:p>
    <w:p w:rsidR="007C391E" w:rsidRPr="0068448C" w:rsidRDefault="007C391E" w:rsidP="00842DFA">
      <w:pPr>
        <w:tabs>
          <w:tab w:val="right" w:pos="9923"/>
        </w:tabs>
        <w:spacing w:after="0" w:line="240" w:lineRule="auto"/>
        <w:rPr>
          <w:rFonts w:ascii="Arial" w:hAnsi="Arial" w:cs="Arial"/>
          <w:color w:val="000000" w:themeColor="text1"/>
        </w:rPr>
      </w:pPr>
      <w:r w:rsidRPr="0068448C">
        <w:rPr>
          <w:rFonts w:ascii="Arial" w:hAnsi="Arial" w:cs="Arial"/>
          <w:color w:val="000000" w:themeColor="text1"/>
        </w:rPr>
        <w:tab/>
        <w:t>.</w:t>
      </w:r>
    </w:p>
    <w:p w:rsidR="007C391E" w:rsidRPr="0068448C" w:rsidRDefault="007C391E" w:rsidP="00842DFA">
      <w:pPr>
        <w:pBdr>
          <w:top w:val="single" w:sz="4" w:space="1" w:color="auto"/>
        </w:pBdr>
        <w:spacing w:after="0" w:line="240" w:lineRule="auto"/>
        <w:rPr>
          <w:rFonts w:ascii="Arial" w:hAnsi="Arial" w:cs="Arial"/>
          <w:color w:val="000000" w:themeColor="text1"/>
        </w:rPr>
      </w:pPr>
    </w:p>
    <w:p w:rsidR="007C391E" w:rsidRPr="0068448C" w:rsidRDefault="007C391E" w:rsidP="00842DFA">
      <w:pPr>
        <w:spacing w:after="0" w:line="240" w:lineRule="auto"/>
        <w:rPr>
          <w:rFonts w:ascii="Arial" w:hAnsi="Arial" w:cs="Arial"/>
          <w:color w:val="000000" w:themeColor="text1"/>
        </w:rPr>
      </w:pPr>
      <w:r w:rsidRPr="0068448C">
        <w:rPr>
          <w:rFonts w:ascii="Arial" w:hAnsi="Arial" w:cs="Arial"/>
          <w:color w:val="000000" w:themeColor="text1"/>
        </w:rPr>
        <w:t xml:space="preserve">Председатель </w:t>
      </w:r>
      <w:r w:rsidR="00034896" w:rsidRPr="0068448C">
        <w:rPr>
          <w:rFonts w:ascii="Arial" w:hAnsi="Arial" w:cs="Arial"/>
          <w:color w:val="000000" w:themeColor="text1"/>
        </w:rPr>
        <w:t>М</w:t>
      </w:r>
      <w:r w:rsidRPr="0068448C">
        <w:rPr>
          <w:rFonts w:ascii="Arial" w:hAnsi="Arial" w:cs="Arial"/>
          <w:color w:val="000000" w:themeColor="text1"/>
        </w:rPr>
        <w:t>ежведомственной комиссии</w:t>
      </w:r>
    </w:p>
    <w:tbl>
      <w:tblPr>
        <w:tblW w:w="0" w:type="auto"/>
        <w:tblInd w:w="595" w:type="dxa"/>
        <w:tblLayout w:type="fixed"/>
        <w:tblCellMar>
          <w:left w:w="28" w:type="dxa"/>
          <w:right w:w="28" w:type="dxa"/>
        </w:tblCellMar>
        <w:tblLook w:val="0000"/>
      </w:tblPr>
      <w:tblGrid>
        <w:gridCol w:w="2835"/>
        <w:gridCol w:w="1276"/>
        <w:gridCol w:w="4989"/>
      </w:tblGrid>
      <w:tr w:rsidR="007C391E" w:rsidRPr="0068448C" w:rsidTr="00B1138F">
        <w:trPr>
          <w:cantSplit/>
        </w:trPr>
        <w:tc>
          <w:tcPr>
            <w:tcW w:w="2835" w:type="dxa"/>
            <w:tcBorders>
              <w:top w:val="nil"/>
              <w:left w:val="nil"/>
              <w:bottom w:val="single" w:sz="4" w:space="0" w:color="auto"/>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c>
          <w:tcPr>
            <w:tcW w:w="1276" w:type="dxa"/>
            <w:tcBorders>
              <w:top w:val="nil"/>
              <w:left w:val="nil"/>
              <w:bottom w:val="nil"/>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c>
          <w:tcPr>
            <w:tcW w:w="4989" w:type="dxa"/>
            <w:tcBorders>
              <w:top w:val="nil"/>
              <w:left w:val="nil"/>
              <w:bottom w:val="single" w:sz="4" w:space="0" w:color="auto"/>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r>
      <w:tr w:rsidR="007C391E" w:rsidRPr="0068448C" w:rsidTr="00B1138F">
        <w:trPr>
          <w:cantSplit/>
        </w:trPr>
        <w:tc>
          <w:tcPr>
            <w:tcW w:w="2835"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(подпись)</w:t>
            </w:r>
          </w:p>
        </w:tc>
        <w:tc>
          <w:tcPr>
            <w:tcW w:w="1276"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vertAlign w:val="superscript"/>
              </w:rPr>
            </w:pPr>
          </w:p>
        </w:tc>
        <w:tc>
          <w:tcPr>
            <w:tcW w:w="4989"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(Ф.И.О.)</w:t>
            </w:r>
          </w:p>
        </w:tc>
      </w:tr>
    </w:tbl>
    <w:p w:rsidR="007C391E" w:rsidRPr="0068448C" w:rsidRDefault="007C391E" w:rsidP="00842DFA">
      <w:pPr>
        <w:spacing w:after="0" w:line="240" w:lineRule="auto"/>
        <w:rPr>
          <w:rFonts w:ascii="Arial" w:hAnsi="Arial" w:cs="Arial"/>
          <w:color w:val="000000" w:themeColor="text1"/>
        </w:rPr>
      </w:pPr>
      <w:r w:rsidRPr="0068448C">
        <w:rPr>
          <w:rFonts w:ascii="Arial" w:hAnsi="Arial" w:cs="Arial"/>
          <w:color w:val="000000" w:themeColor="text1"/>
        </w:rPr>
        <w:lastRenderedPageBreak/>
        <w:t xml:space="preserve">Члены </w:t>
      </w:r>
      <w:r w:rsidR="00034896" w:rsidRPr="0068448C">
        <w:rPr>
          <w:rFonts w:ascii="Arial" w:hAnsi="Arial" w:cs="Arial"/>
          <w:color w:val="000000" w:themeColor="text1"/>
        </w:rPr>
        <w:t>М</w:t>
      </w:r>
      <w:r w:rsidRPr="0068448C">
        <w:rPr>
          <w:rFonts w:ascii="Arial" w:hAnsi="Arial" w:cs="Arial"/>
          <w:color w:val="000000" w:themeColor="text1"/>
        </w:rPr>
        <w:t>ежведомственной комиссии:</w:t>
      </w:r>
    </w:p>
    <w:tbl>
      <w:tblPr>
        <w:tblW w:w="0" w:type="auto"/>
        <w:tblInd w:w="595" w:type="dxa"/>
        <w:tblLayout w:type="fixed"/>
        <w:tblCellMar>
          <w:left w:w="28" w:type="dxa"/>
          <w:right w:w="28" w:type="dxa"/>
        </w:tblCellMar>
        <w:tblLook w:val="0000"/>
      </w:tblPr>
      <w:tblGrid>
        <w:gridCol w:w="2835"/>
        <w:gridCol w:w="1276"/>
        <w:gridCol w:w="4989"/>
      </w:tblGrid>
      <w:tr w:rsidR="007C391E" w:rsidRPr="0068448C" w:rsidTr="004662CD">
        <w:trPr>
          <w:cantSplit/>
          <w:trHeight w:val="88"/>
        </w:trPr>
        <w:tc>
          <w:tcPr>
            <w:tcW w:w="2835" w:type="dxa"/>
            <w:tcBorders>
              <w:top w:val="nil"/>
              <w:left w:val="nil"/>
              <w:bottom w:val="single" w:sz="4" w:space="0" w:color="auto"/>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c>
          <w:tcPr>
            <w:tcW w:w="1276" w:type="dxa"/>
            <w:tcBorders>
              <w:top w:val="nil"/>
              <w:left w:val="nil"/>
              <w:bottom w:val="nil"/>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c>
          <w:tcPr>
            <w:tcW w:w="4989" w:type="dxa"/>
            <w:tcBorders>
              <w:top w:val="nil"/>
              <w:left w:val="nil"/>
              <w:bottom w:val="single" w:sz="4" w:space="0" w:color="auto"/>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r>
      <w:tr w:rsidR="007C391E" w:rsidRPr="0068448C" w:rsidTr="00B1138F">
        <w:trPr>
          <w:cantSplit/>
        </w:trPr>
        <w:tc>
          <w:tcPr>
            <w:tcW w:w="2835"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(подпись)</w:t>
            </w:r>
          </w:p>
        </w:tc>
        <w:tc>
          <w:tcPr>
            <w:tcW w:w="1276"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vertAlign w:val="superscript"/>
              </w:rPr>
            </w:pPr>
          </w:p>
        </w:tc>
        <w:tc>
          <w:tcPr>
            <w:tcW w:w="4989"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(Ф.И.О.)</w:t>
            </w:r>
          </w:p>
        </w:tc>
      </w:tr>
    </w:tbl>
    <w:p w:rsidR="007C391E" w:rsidRPr="0068448C" w:rsidRDefault="007C391E" w:rsidP="00842DFA">
      <w:pPr>
        <w:spacing w:after="0" w:line="240" w:lineRule="auto"/>
        <w:rPr>
          <w:rFonts w:ascii="Arial" w:hAnsi="Arial" w:cs="Arial"/>
          <w:color w:val="000000" w:themeColor="text1"/>
          <w:vertAlign w:val="superscript"/>
        </w:rPr>
      </w:pPr>
    </w:p>
    <w:tbl>
      <w:tblPr>
        <w:tblW w:w="0" w:type="auto"/>
        <w:tblInd w:w="595" w:type="dxa"/>
        <w:tblLayout w:type="fixed"/>
        <w:tblCellMar>
          <w:left w:w="28" w:type="dxa"/>
          <w:right w:w="28" w:type="dxa"/>
        </w:tblCellMar>
        <w:tblLook w:val="0000"/>
      </w:tblPr>
      <w:tblGrid>
        <w:gridCol w:w="2835"/>
        <w:gridCol w:w="1276"/>
        <w:gridCol w:w="4989"/>
      </w:tblGrid>
      <w:tr w:rsidR="007C391E" w:rsidRPr="0068448C" w:rsidTr="00B1138F">
        <w:trPr>
          <w:cantSplit/>
        </w:trPr>
        <w:tc>
          <w:tcPr>
            <w:tcW w:w="2835" w:type="dxa"/>
            <w:tcBorders>
              <w:top w:val="nil"/>
              <w:left w:val="nil"/>
              <w:bottom w:val="single" w:sz="4" w:space="0" w:color="auto"/>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c>
          <w:tcPr>
            <w:tcW w:w="1276" w:type="dxa"/>
            <w:tcBorders>
              <w:top w:val="nil"/>
              <w:left w:val="nil"/>
              <w:bottom w:val="nil"/>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c>
          <w:tcPr>
            <w:tcW w:w="4989" w:type="dxa"/>
            <w:tcBorders>
              <w:top w:val="nil"/>
              <w:left w:val="nil"/>
              <w:bottom w:val="single" w:sz="4" w:space="0" w:color="auto"/>
              <w:right w:val="nil"/>
            </w:tcBorders>
            <w:vAlign w:val="bottom"/>
          </w:tcPr>
          <w:p w:rsidR="007C391E" w:rsidRPr="0068448C" w:rsidRDefault="007C391E" w:rsidP="00842DFA">
            <w:pPr>
              <w:spacing w:after="0" w:line="240" w:lineRule="auto"/>
              <w:jc w:val="center"/>
              <w:rPr>
                <w:rFonts w:ascii="Arial" w:hAnsi="Arial" w:cs="Arial"/>
                <w:color w:val="000000" w:themeColor="text1"/>
              </w:rPr>
            </w:pPr>
          </w:p>
        </w:tc>
      </w:tr>
      <w:tr w:rsidR="007C391E" w:rsidRPr="0068448C" w:rsidTr="00B1138F">
        <w:trPr>
          <w:cantSplit/>
        </w:trPr>
        <w:tc>
          <w:tcPr>
            <w:tcW w:w="2835"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(подпись)</w:t>
            </w:r>
          </w:p>
        </w:tc>
        <w:tc>
          <w:tcPr>
            <w:tcW w:w="1276"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vertAlign w:val="superscript"/>
              </w:rPr>
            </w:pPr>
          </w:p>
        </w:tc>
        <w:tc>
          <w:tcPr>
            <w:tcW w:w="4989" w:type="dxa"/>
            <w:tcBorders>
              <w:top w:val="nil"/>
              <w:left w:val="nil"/>
              <w:bottom w:val="nil"/>
              <w:right w:val="nil"/>
            </w:tcBorders>
          </w:tcPr>
          <w:p w:rsidR="007C391E" w:rsidRPr="0068448C" w:rsidRDefault="007C391E" w:rsidP="00842DFA">
            <w:pPr>
              <w:spacing w:after="0" w:line="240" w:lineRule="auto"/>
              <w:jc w:val="center"/>
              <w:rPr>
                <w:rFonts w:ascii="Arial" w:hAnsi="Arial" w:cs="Arial"/>
                <w:color w:val="000000" w:themeColor="text1"/>
                <w:vertAlign w:val="superscript"/>
              </w:rPr>
            </w:pPr>
            <w:r w:rsidRPr="0068448C">
              <w:rPr>
                <w:rFonts w:ascii="Arial" w:hAnsi="Arial" w:cs="Arial"/>
                <w:color w:val="000000" w:themeColor="text1"/>
                <w:vertAlign w:val="superscript"/>
              </w:rPr>
              <w:t>(Ф.И.О.)</w:t>
            </w:r>
          </w:p>
        </w:tc>
      </w:tr>
    </w:tbl>
    <w:p w:rsidR="007C391E" w:rsidRPr="0068448C" w:rsidRDefault="007C391E" w:rsidP="00842DFA">
      <w:pPr>
        <w:spacing w:after="0" w:line="240" w:lineRule="auto"/>
        <w:rPr>
          <w:rFonts w:ascii="Arial" w:hAnsi="Arial" w:cs="Arial"/>
          <w:color w:val="000000" w:themeColor="text1"/>
          <w:vertAlign w:val="superscript"/>
        </w:rPr>
      </w:pPr>
    </w:p>
    <w:sectPr w:rsidR="007C391E" w:rsidRPr="0068448C" w:rsidSect="00842DFA">
      <w:pgSz w:w="11906" w:h="16838" w:code="9"/>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1F60"/>
    <w:multiLevelType w:val="multilevel"/>
    <w:tmpl w:val="34F40572"/>
    <w:lvl w:ilvl="0">
      <w:start w:val="1"/>
      <w:numFmt w:val="decimal"/>
      <w:lvlText w:val="%1."/>
      <w:lvlJc w:val="left"/>
      <w:pPr>
        <w:ind w:left="928"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CF401C0"/>
    <w:multiLevelType w:val="hybridMultilevel"/>
    <w:tmpl w:val="2A94DEEC"/>
    <w:lvl w:ilvl="0" w:tplc="BCE8C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D11549"/>
    <w:multiLevelType w:val="hybridMultilevel"/>
    <w:tmpl w:val="9E1E550C"/>
    <w:lvl w:ilvl="0" w:tplc="B3F2F276">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EB76E6"/>
    <w:multiLevelType w:val="hybridMultilevel"/>
    <w:tmpl w:val="D7EC1982"/>
    <w:lvl w:ilvl="0" w:tplc="E65CEF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464802B7"/>
    <w:multiLevelType w:val="hybridMultilevel"/>
    <w:tmpl w:val="AB5ED6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48B87C0E"/>
    <w:multiLevelType w:val="hybridMultilevel"/>
    <w:tmpl w:val="F5E62230"/>
    <w:lvl w:ilvl="0" w:tplc="A2F8917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47144E8"/>
    <w:multiLevelType w:val="hybridMultilevel"/>
    <w:tmpl w:val="D89C7B70"/>
    <w:lvl w:ilvl="0" w:tplc="6DBAFD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65D61E93"/>
    <w:multiLevelType w:val="hybridMultilevel"/>
    <w:tmpl w:val="282EC406"/>
    <w:lvl w:ilvl="0" w:tplc="B3F2F27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5"/>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567"/>
  <w:drawingGridHorizontalSpacing w:val="110"/>
  <w:displayHorizontalDrawingGridEvery w:val="2"/>
  <w:characterSpacingControl w:val="doNotCompress"/>
  <w:compat/>
  <w:rsids>
    <w:rsidRoot w:val="00BD6C24"/>
    <w:rsid w:val="0001028A"/>
    <w:rsid w:val="00014B44"/>
    <w:rsid w:val="000231D4"/>
    <w:rsid w:val="00027CAB"/>
    <w:rsid w:val="00034896"/>
    <w:rsid w:val="00035D07"/>
    <w:rsid w:val="00050291"/>
    <w:rsid w:val="000574DC"/>
    <w:rsid w:val="00073DED"/>
    <w:rsid w:val="00075CF6"/>
    <w:rsid w:val="000C536D"/>
    <w:rsid w:val="000D20EA"/>
    <w:rsid w:val="000D4A89"/>
    <w:rsid w:val="000D7A8B"/>
    <w:rsid w:val="000E0F0F"/>
    <w:rsid w:val="000E20E9"/>
    <w:rsid w:val="000E26CD"/>
    <w:rsid w:val="000E7758"/>
    <w:rsid w:val="00103404"/>
    <w:rsid w:val="0010587D"/>
    <w:rsid w:val="0011034D"/>
    <w:rsid w:val="00110F65"/>
    <w:rsid w:val="00116705"/>
    <w:rsid w:val="001224CE"/>
    <w:rsid w:val="00154B26"/>
    <w:rsid w:val="00170207"/>
    <w:rsid w:val="001A67F6"/>
    <w:rsid w:val="001B2F24"/>
    <w:rsid w:val="001B50B6"/>
    <w:rsid w:val="001C3E98"/>
    <w:rsid w:val="001D2321"/>
    <w:rsid w:val="001D27FD"/>
    <w:rsid w:val="001D387C"/>
    <w:rsid w:val="001E43EA"/>
    <w:rsid w:val="00202CE8"/>
    <w:rsid w:val="00203542"/>
    <w:rsid w:val="00206355"/>
    <w:rsid w:val="00221007"/>
    <w:rsid w:val="002315C1"/>
    <w:rsid w:val="00235055"/>
    <w:rsid w:val="00235EFE"/>
    <w:rsid w:val="00246E1E"/>
    <w:rsid w:val="0024795C"/>
    <w:rsid w:val="0025059B"/>
    <w:rsid w:val="0025371E"/>
    <w:rsid w:val="00270639"/>
    <w:rsid w:val="002951D5"/>
    <w:rsid w:val="002A2966"/>
    <w:rsid w:val="002A6C67"/>
    <w:rsid w:val="002A7A61"/>
    <w:rsid w:val="002B7123"/>
    <w:rsid w:val="002D0718"/>
    <w:rsid w:val="002F672B"/>
    <w:rsid w:val="00306575"/>
    <w:rsid w:val="00312EE8"/>
    <w:rsid w:val="00313305"/>
    <w:rsid w:val="003141EC"/>
    <w:rsid w:val="00325B62"/>
    <w:rsid w:val="00333791"/>
    <w:rsid w:val="00343829"/>
    <w:rsid w:val="00365BF2"/>
    <w:rsid w:val="00370456"/>
    <w:rsid w:val="003712E2"/>
    <w:rsid w:val="00377255"/>
    <w:rsid w:val="00391580"/>
    <w:rsid w:val="00394F07"/>
    <w:rsid w:val="00396680"/>
    <w:rsid w:val="003A2AC4"/>
    <w:rsid w:val="003B1F87"/>
    <w:rsid w:val="003B4162"/>
    <w:rsid w:val="003B74E0"/>
    <w:rsid w:val="003C4FD7"/>
    <w:rsid w:val="003C55E3"/>
    <w:rsid w:val="003C576D"/>
    <w:rsid w:val="003D434E"/>
    <w:rsid w:val="003F08A9"/>
    <w:rsid w:val="003F48FC"/>
    <w:rsid w:val="00405968"/>
    <w:rsid w:val="00417A9B"/>
    <w:rsid w:val="00422EE1"/>
    <w:rsid w:val="00430011"/>
    <w:rsid w:val="00430969"/>
    <w:rsid w:val="00432291"/>
    <w:rsid w:val="004445C6"/>
    <w:rsid w:val="004452E2"/>
    <w:rsid w:val="004605EB"/>
    <w:rsid w:val="004662CD"/>
    <w:rsid w:val="00485723"/>
    <w:rsid w:val="00492CAF"/>
    <w:rsid w:val="004A15F4"/>
    <w:rsid w:val="004A628C"/>
    <w:rsid w:val="004A787A"/>
    <w:rsid w:val="004C0FA3"/>
    <w:rsid w:val="004C5683"/>
    <w:rsid w:val="004C5A0A"/>
    <w:rsid w:val="00500F73"/>
    <w:rsid w:val="00506017"/>
    <w:rsid w:val="00510982"/>
    <w:rsid w:val="00514CAC"/>
    <w:rsid w:val="00522938"/>
    <w:rsid w:val="005263CB"/>
    <w:rsid w:val="00535843"/>
    <w:rsid w:val="00537A91"/>
    <w:rsid w:val="00540D27"/>
    <w:rsid w:val="005456DE"/>
    <w:rsid w:val="0055385A"/>
    <w:rsid w:val="005548D3"/>
    <w:rsid w:val="00555240"/>
    <w:rsid w:val="00573BB1"/>
    <w:rsid w:val="0057480F"/>
    <w:rsid w:val="005755D5"/>
    <w:rsid w:val="00577580"/>
    <w:rsid w:val="005915AE"/>
    <w:rsid w:val="0059377F"/>
    <w:rsid w:val="005A48F6"/>
    <w:rsid w:val="005C60A5"/>
    <w:rsid w:val="005D792B"/>
    <w:rsid w:val="005F187A"/>
    <w:rsid w:val="005F5E40"/>
    <w:rsid w:val="00605CD5"/>
    <w:rsid w:val="00617BFA"/>
    <w:rsid w:val="00621175"/>
    <w:rsid w:val="00636D6E"/>
    <w:rsid w:val="00651151"/>
    <w:rsid w:val="0065193D"/>
    <w:rsid w:val="006533B1"/>
    <w:rsid w:val="006719DD"/>
    <w:rsid w:val="00672DAF"/>
    <w:rsid w:val="006825AA"/>
    <w:rsid w:val="0068448C"/>
    <w:rsid w:val="00693EA3"/>
    <w:rsid w:val="006B5D41"/>
    <w:rsid w:val="006C2EB7"/>
    <w:rsid w:val="006D6706"/>
    <w:rsid w:val="006E7457"/>
    <w:rsid w:val="006F324B"/>
    <w:rsid w:val="006F52C1"/>
    <w:rsid w:val="00704AFD"/>
    <w:rsid w:val="00732C2A"/>
    <w:rsid w:val="00757EBD"/>
    <w:rsid w:val="00760EE4"/>
    <w:rsid w:val="00770EB6"/>
    <w:rsid w:val="007737FE"/>
    <w:rsid w:val="00773BAE"/>
    <w:rsid w:val="007848F5"/>
    <w:rsid w:val="00785ECD"/>
    <w:rsid w:val="007A2DE6"/>
    <w:rsid w:val="007C2772"/>
    <w:rsid w:val="007C391E"/>
    <w:rsid w:val="007D68C0"/>
    <w:rsid w:val="007F1856"/>
    <w:rsid w:val="007F30CA"/>
    <w:rsid w:val="0080568E"/>
    <w:rsid w:val="00820AC1"/>
    <w:rsid w:val="008311DD"/>
    <w:rsid w:val="00837ACB"/>
    <w:rsid w:val="00842DFA"/>
    <w:rsid w:val="00843F16"/>
    <w:rsid w:val="00844FF0"/>
    <w:rsid w:val="00871AA3"/>
    <w:rsid w:val="00876826"/>
    <w:rsid w:val="00885DD1"/>
    <w:rsid w:val="008A3D09"/>
    <w:rsid w:val="008A705F"/>
    <w:rsid w:val="008B3F24"/>
    <w:rsid w:val="008D2482"/>
    <w:rsid w:val="008D61F5"/>
    <w:rsid w:val="008F312B"/>
    <w:rsid w:val="00936CC7"/>
    <w:rsid w:val="00944FF3"/>
    <w:rsid w:val="0094624D"/>
    <w:rsid w:val="00952EEA"/>
    <w:rsid w:val="00976F5D"/>
    <w:rsid w:val="00986884"/>
    <w:rsid w:val="0099053C"/>
    <w:rsid w:val="009B3028"/>
    <w:rsid w:val="009B4084"/>
    <w:rsid w:val="009B6F41"/>
    <w:rsid w:val="009C3E60"/>
    <w:rsid w:val="009D2060"/>
    <w:rsid w:val="009E3A6B"/>
    <w:rsid w:val="009F17F2"/>
    <w:rsid w:val="009F1CB5"/>
    <w:rsid w:val="009F2992"/>
    <w:rsid w:val="009F5546"/>
    <w:rsid w:val="00A06631"/>
    <w:rsid w:val="00A15FA1"/>
    <w:rsid w:val="00A17B56"/>
    <w:rsid w:val="00A25319"/>
    <w:rsid w:val="00A409CB"/>
    <w:rsid w:val="00A535B4"/>
    <w:rsid w:val="00A5642F"/>
    <w:rsid w:val="00A6060C"/>
    <w:rsid w:val="00A60B91"/>
    <w:rsid w:val="00A636FA"/>
    <w:rsid w:val="00A665B9"/>
    <w:rsid w:val="00A7776C"/>
    <w:rsid w:val="00A90FE8"/>
    <w:rsid w:val="00AA0C84"/>
    <w:rsid w:val="00AA0D9B"/>
    <w:rsid w:val="00AA48BC"/>
    <w:rsid w:val="00AA5F6C"/>
    <w:rsid w:val="00AC58AD"/>
    <w:rsid w:val="00AE1950"/>
    <w:rsid w:val="00AF5555"/>
    <w:rsid w:val="00B00557"/>
    <w:rsid w:val="00B00B9C"/>
    <w:rsid w:val="00B02EF2"/>
    <w:rsid w:val="00B03A17"/>
    <w:rsid w:val="00B077BD"/>
    <w:rsid w:val="00B36113"/>
    <w:rsid w:val="00B45E62"/>
    <w:rsid w:val="00B548CF"/>
    <w:rsid w:val="00B70A26"/>
    <w:rsid w:val="00B7404D"/>
    <w:rsid w:val="00B75115"/>
    <w:rsid w:val="00B80CCB"/>
    <w:rsid w:val="00B82BB1"/>
    <w:rsid w:val="00B861B6"/>
    <w:rsid w:val="00B870B8"/>
    <w:rsid w:val="00B875D5"/>
    <w:rsid w:val="00B962D1"/>
    <w:rsid w:val="00BA05A2"/>
    <w:rsid w:val="00BA62DC"/>
    <w:rsid w:val="00BB115D"/>
    <w:rsid w:val="00BB7D57"/>
    <w:rsid w:val="00BD270C"/>
    <w:rsid w:val="00BD4A33"/>
    <w:rsid w:val="00BD6C24"/>
    <w:rsid w:val="00BE6BCD"/>
    <w:rsid w:val="00BF3B46"/>
    <w:rsid w:val="00BF6179"/>
    <w:rsid w:val="00C03DDF"/>
    <w:rsid w:val="00C5177C"/>
    <w:rsid w:val="00C65CBC"/>
    <w:rsid w:val="00C66F65"/>
    <w:rsid w:val="00C728CD"/>
    <w:rsid w:val="00C73A1D"/>
    <w:rsid w:val="00C76ED2"/>
    <w:rsid w:val="00CA1EFA"/>
    <w:rsid w:val="00CB51B7"/>
    <w:rsid w:val="00CC1FC4"/>
    <w:rsid w:val="00CC23DC"/>
    <w:rsid w:val="00CD278F"/>
    <w:rsid w:val="00CD6E0A"/>
    <w:rsid w:val="00CF2755"/>
    <w:rsid w:val="00D0077A"/>
    <w:rsid w:val="00D25AC1"/>
    <w:rsid w:val="00D5073F"/>
    <w:rsid w:val="00D51991"/>
    <w:rsid w:val="00D667BE"/>
    <w:rsid w:val="00D75028"/>
    <w:rsid w:val="00D84367"/>
    <w:rsid w:val="00DA42AC"/>
    <w:rsid w:val="00DB0973"/>
    <w:rsid w:val="00DD4F6E"/>
    <w:rsid w:val="00DE257A"/>
    <w:rsid w:val="00DF6F64"/>
    <w:rsid w:val="00DF78EE"/>
    <w:rsid w:val="00E03067"/>
    <w:rsid w:val="00E07CE1"/>
    <w:rsid w:val="00E10DCE"/>
    <w:rsid w:val="00E13FA6"/>
    <w:rsid w:val="00E204F5"/>
    <w:rsid w:val="00E26726"/>
    <w:rsid w:val="00E27879"/>
    <w:rsid w:val="00E43009"/>
    <w:rsid w:val="00E440D1"/>
    <w:rsid w:val="00E5785F"/>
    <w:rsid w:val="00E62D03"/>
    <w:rsid w:val="00E67291"/>
    <w:rsid w:val="00E83C98"/>
    <w:rsid w:val="00E840D0"/>
    <w:rsid w:val="00E84816"/>
    <w:rsid w:val="00E854BE"/>
    <w:rsid w:val="00E9120A"/>
    <w:rsid w:val="00E96C4F"/>
    <w:rsid w:val="00EA212C"/>
    <w:rsid w:val="00ED3E19"/>
    <w:rsid w:val="00ED7FC8"/>
    <w:rsid w:val="00EE375A"/>
    <w:rsid w:val="00F15C43"/>
    <w:rsid w:val="00F162A8"/>
    <w:rsid w:val="00F177B5"/>
    <w:rsid w:val="00F23282"/>
    <w:rsid w:val="00F36690"/>
    <w:rsid w:val="00F75837"/>
    <w:rsid w:val="00F84945"/>
    <w:rsid w:val="00F866CD"/>
    <w:rsid w:val="00F96F6A"/>
    <w:rsid w:val="00FA370C"/>
    <w:rsid w:val="00FA3EFF"/>
    <w:rsid w:val="00FC6AF9"/>
    <w:rsid w:val="00FE087F"/>
    <w:rsid w:val="00FF69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291"/>
  </w:style>
  <w:style w:type="paragraph" w:styleId="1">
    <w:name w:val="heading 1"/>
    <w:basedOn w:val="a"/>
    <w:link w:val="10"/>
    <w:uiPriority w:val="9"/>
    <w:qFormat/>
    <w:rsid w:val="004605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E67291"/>
    <w:pPr>
      <w:ind w:left="720"/>
      <w:contextualSpacing/>
    </w:pPr>
  </w:style>
  <w:style w:type="paragraph" w:styleId="a5">
    <w:name w:val="Normal (Web)"/>
    <w:basedOn w:val="a"/>
    <w:uiPriority w:val="99"/>
    <w:unhideWhenUsed/>
    <w:rsid w:val="000E2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D434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D434E"/>
    <w:rPr>
      <w:rFonts w:ascii="Segoe UI" w:hAnsi="Segoe UI" w:cs="Segoe UI"/>
      <w:sz w:val="18"/>
      <w:szCs w:val="18"/>
    </w:rPr>
  </w:style>
  <w:style w:type="paragraph" w:customStyle="1" w:styleId="ConsPlusTitle">
    <w:name w:val="ConsPlusTitle"/>
    <w:rsid w:val="00F7583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6533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 Spacing"/>
    <w:uiPriority w:val="1"/>
    <w:qFormat/>
    <w:rsid w:val="00405968"/>
    <w:pPr>
      <w:spacing w:after="0" w:line="240" w:lineRule="auto"/>
    </w:pPr>
  </w:style>
  <w:style w:type="paragraph" w:customStyle="1" w:styleId="consplustitle0">
    <w:name w:val="consplustitle"/>
    <w:basedOn w:val="a"/>
    <w:rsid w:val="00E430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E43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E43009"/>
    <w:rPr>
      <w:color w:val="0000FF"/>
      <w:u w:val="single"/>
    </w:rPr>
  </w:style>
  <w:style w:type="character" w:customStyle="1" w:styleId="a4">
    <w:name w:val="Абзац списка Знак"/>
    <w:aliases w:val="Маркер Знак"/>
    <w:link w:val="a3"/>
    <w:uiPriority w:val="34"/>
    <w:locked/>
    <w:rsid w:val="00FF6959"/>
  </w:style>
  <w:style w:type="character" w:customStyle="1" w:styleId="apple-converted-space">
    <w:name w:val="apple-converted-space"/>
    <w:basedOn w:val="a0"/>
    <w:rsid w:val="00E83C98"/>
  </w:style>
  <w:style w:type="character" w:styleId="aa">
    <w:name w:val="annotation reference"/>
    <w:basedOn w:val="a0"/>
    <w:uiPriority w:val="99"/>
    <w:semiHidden/>
    <w:unhideWhenUsed/>
    <w:rsid w:val="005D792B"/>
    <w:rPr>
      <w:sz w:val="16"/>
      <w:szCs w:val="16"/>
    </w:rPr>
  </w:style>
  <w:style w:type="paragraph" w:styleId="ab">
    <w:name w:val="annotation text"/>
    <w:basedOn w:val="a"/>
    <w:link w:val="ac"/>
    <w:uiPriority w:val="99"/>
    <w:semiHidden/>
    <w:unhideWhenUsed/>
    <w:rsid w:val="005D792B"/>
    <w:pPr>
      <w:spacing w:line="240" w:lineRule="auto"/>
    </w:pPr>
    <w:rPr>
      <w:sz w:val="20"/>
      <w:szCs w:val="20"/>
    </w:rPr>
  </w:style>
  <w:style w:type="character" w:customStyle="1" w:styleId="ac">
    <w:name w:val="Текст примечания Знак"/>
    <w:basedOn w:val="a0"/>
    <w:link w:val="ab"/>
    <w:uiPriority w:val="99"/>
    <w:semiHidden/>
    <w:rsid w:val="005D792B"/>
    <w:rPr>
      <w:sz w:val="20"/>
      <w:szCs w:val="20"/>
    </w:rPr>
  </w:style>
  <w:style w:type="paragraph" w:styleId="ad">
    <w:name w:val="annotation subject"/>
    <w:basedOn w:val="ab"/>
    <w:next w:val="ab"/>
    <w:link w:val="ae"/>
    <w:uiPriority w:val="99"/>
    <w:semiHidden/>
    <w:unhideWhenUsed/>
    <w:rsid w:val="005D792B"/>
    <w:rPr>
      <w:b/>
      <w:bCs/>
    </w:rPr>
  </w:style>
  <w:style w:type="character" w:customStyle="1" w:styleId="ae">
    <w:name w:val="Тема примечания Знак"/>
    <w:basedOn w:val="ac"/>
    <w:link w:val="ad"/>
    <w:uiPriority w:val="99"/>
    <w:semiHidden/>
    <w:rsid w:val="005D792B"/>
    <w:rPr>
      <w:b/>
      <w:bCs/>
      <w:sz w:val="20"/>
      <w:szCs w:val="20"/>
    </w:rPr>
  </w:style>
  <w:style w:type="paragraph" w:customStyle="1" w:styleId="ConsPlusTitlePage">
    <w:name w:val="ConsPlusTitlePage"/>
    <w:uiPriority w:val="99"/>
    <w:rsid w:val="005D792B"/>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10">
    <w:name w:val="Заголовок 1 Знак"/>
    <w:basedOn w:val="a0"/>
    <w:link w:val="1"/>
    <w:uiPriority w:val="9"/>
    <w:rsid w:val="004605EB"/>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2116243">
      <w:bodyDiv w:val="1"/>
      <w:marLeft w:val="0"/>
      <w:marRight w:val="0"/>
      <w:marTop w:val="0"/>
      <w:marBottom w:val="0"/>
      <w:divBdr>
        <w:top w:val="none" w:sz="0" w:space="0" w:color="auto"/>
        <w:left w:val="none" w:sz="0" w:space="0" w:color="auto"/>
        <w:bottom w:val="none" w:sz="0" w:space="0" w:color="auto"/>
        <w:right w:val="none" w:sz="0" w:space="0" w:color="auto"/>
      </w:divBdr>
    </w:div>
    <w:div w:id="246884647">
      <w:bodyDiv w:val="1"/>
      <w:marLeft w:val="0"/>
      <w:marRight w:val="0"/>
      <w:marTop w:val="0"/>
      <w:marBottom w:val="0"/>
      <w:divBdr>
        <w:top w:val="none" w:sz="0" w:space="0" w:color="auto"/>
        <w:left w:val="none" w:sz="0" w:space="0" w:color="auto"/>
        <w:bottom w:val="none" w:sz="0" w:space="0" w:color="auto"/>
        <w:right w:val="none" w:sz="0" w:space="0" w:color="auto"/>
      </w:divBdr>
    </w:div>
    <w:div w:id="462961919">
      <w:bodyDiv w:val="1"/>
      <w:marLeft w:val="0"/>
      <w:marRight w:val="0"/>
      <w:marTop w:val="0"/>
      <w:marBottom w:val="0"/>
      <w:divBdr>
        <w:top w:val="none" w:sz="0" w:space="0" w:color="auto"/>
        <w:left w:val="none" w:sz="0" w:space="0" w:color="auto"/>
        <w:bottom w:val="none" w:sz="0" w:space="0" w:color="auto"/>
        <w:right w:val="none" w:sz="0" w:space="0" w:color="auto"/>
      </w:divBdr>
    </w:div>
    <w:div w:id="627392036">
      <w:bodyDiv w:val="1"/>
      <w:marLeft w:val="0"/>
      <w:marRight w:val="0"/>
      <w:marTop w:val="0"/>
      <w:marBottom w:val="0"/>
      <w:divBdr>
        <w:top w:val="none" w:sz="0" w:space="0" w:color="auto"/>
        <w:left w:val="none" w:sz="0" w:space="0" w:color="auto"/>
        <w:bottom w:val="none" w:sz="0" w:space="0" w:color="auto"/>
        <w:right w:val="none" w:sz="0" w:space="0" w:color="auto"/>
      </w:divBdr>
    </w:div>
    <w:div w:id="750850937">
      <w:bodyDiv w:val="1"/>
      <w:marLeft w:val="0"/>
      <w:marRight w:val="0"/>
      <w:marTop w:val="0"/>
      <w:marBottom w:val="0"/>
      <w:divBdr>
        <w:top w:val="none" w:sz="0" w:space="0" w:color="auto"/>
        <w:left w:val="none" w:sz="0" w:space="0" w:color="auto"/>
        <w:bottom w:val="none" w:sz="0" w:space="0" w:color="auto"/>
        <w:right w:val="none" w:sz="0" w:space="0" w:color="auto"/>
      </w:divBdr>
    </w:div>
    <w:div w:id="764615255">
      <w:bodyDiv w:val="1"/>
      <w:marLeft w:val="0"/>
      <w:marRight w:val="0"/>
      <w:marTop w:val="0"/>
      <w:marBottom w:val="0"/>
      <w:divBdr>
        <w:top w:val="none" w:sz="0" w:space="0" w:color="auto"/>
        <w:left w:val="none" w:sz="0" w:space="0" w:color="auto"/>
        <w:bottom w:val="none" w:sz="0" w:space="0" w:color="auto"/>
        <w:right w:val="none" w:sz="0" w:space="0" w:color="auto"/>
      </w:divBdr>
    </w:div>
    <w:div w:id="784151640">
      <w:bodyDiv w:val="1"/>
      <w:marLeft w:val="0"/>
      <w:marRight w:val="0"/>
      <w:marTop w:val="0"/>
      <w:marBottom w:val="0"/>
      <w:divBdr>
        <w:top w:val="none" w:sz="0" w:space="0" w:color="auto"/>
        <w:left w:val="none" w:sz="0" w:space="0" w:color="auto"/>
        <w:bottom w:val="none" w:sz="0" w:space="0" w:color="auto"/>
        <w:right w:val="none" w:sz="0" w:space="0" w:color="auto"/>
      </w:divBdr>
    </w:div>
    <w:div w:id="798378530">
      <w:bodyDiv w:val="1"/>
      <w:marLeft w:val="0"/>
      <w:marRight w:val="0"/>
      <w:marTop w:val="0"/>
      <w:marBottom w:val="0"/>
      <w:divBdr>
        <w:top w:val="none" w:sz="0" w:space="0" w:color="auto"/>
        <w:left w:val="none" w:sz="0" w:space="0" w:color="auto"/>
        <w:bottom w:val="none" w:sz="0" w:space="0" w:color="auto"/>
        <w:right w:val="none" w:sz="0" w:space="0" w:color="auto"/>
      </w:divBdr>
    </w:div>
    <w:div w:id="966665930">
      <w:bodyDiv w:val="1"/>
      <w:marLeft w:val="0"/>
      <w:marRight w:val="0"/>
      <w:marTop w:val="0"/>
      <w:marBottom w:val="0"/>
      <w:divBdr>
        <w:top w:val="none" w:sz="0" w:space="0" w:color="auto"/>
        <w:left w:val="none" w:sz="0" w:space="0" w:color="auto"/>
        <w:bottom w:val="none" w:sz="0" w:space="0" w:color="auto"/>
        <w:right w:val="none" w:sz="0" w:space="0" w:color="auto"/>
      </w:divBdr>
    </w:div>
    <w:div w:id="1241210902">
      <w:bodyDiv w:val="1"/>
      <w:marLeft w:val="0"/>
      <w:marRight w:val="0"/>
      <w:marTop w:val="0"/>
      <w:marBottom w:val="0"/>
      <w:divBdr>
        <w:top w:val="none" w:sz="0" w:space="0" w:color="auto"/>
        <w:left w:val="none" w:sz="0" w:space="0" w:color="auto"/>
        <w:bottom w:val="none" w:sz="0" w:space="0" w:color="auto"/>
        <w:right w:val="none" w:sz="0" w:space="0" w:color="auto"/>
      </w:divBdr>
    </w:div>
    <w:div w:id="1243027286">
      <w:bodyDiv w:val="1"/>
      <w:marLeft w:val="0"/>
      <w:marRight w:val="0"/>
      <w:marTop w:val="0"/>
      <w:marBottom w:val="0"/>
      <w:divBdr>
        <w:top w:val="none" w:sz="0" w:space="0" w:color="auto"/>
        <w:left w:val="none" w:sz="0" w:space="0" w:color="auto"/>
        <w:bottom w:val="none" w:sz="0" w:space="0" w:color="auto"/>
        <w:right w:val="none" w:sz="0" w:space="0" w:color="auto"/>
      </w:divBdr>
    </w:div>
    <w:div w:id="1312251305">
      <w:bodyDiv w:val="1"/>
      <w:marLeft w:val="0"/>
      <w:marRight w:val="0"/>
      <w:marTop w:val="0"/>
      <w:marBottom w:val="0"/>
      <w:divBdr>
        <w:top w:val="none" w:sz="0" w:space="0" w:color="auto"/>
        <w:left w:val="none" w:sz="0" w:space="0" w:color="auto"/>
        <w:bottom w:val="none" w:sz="0" w:space="0" w:color="auto"/>
        <w:right w:val="none" w:sz="0" w:space="0" w:color="auto"/>
      </w:divBdr>
    </w:div>
    <w:div w:id="1408771756">
      <w:bodyDiv w:val="1"/>
      <w:marLeft w:val="0"/>
      <w:marRight w:val="0"/>
      <w:marTop w:val="0"/>
      <w:marBottom w:val="0"/>
      <w:divBdr>
        <w:top w:val="none" w:sz="0" w:space="0" w:color="auto"/>
        <w:left w:val="none" w:sz="0" w:space="0" w:color="auto"/>
        <w:bottom w:val="none" w:sz="0" w:space="0" w:color="auto"/>
        <w:right w:val="none" w:sz="0" w:space="0" w:color="auto"/>
      </w:divBdr>
    </w:div>
    <w:div w:id="1661347865">
      <w:bodyDiv w:val="1"/>
      <w:marLeft w:val="0"/>
      <w:marRight w:val="0"/>
      <w:marTop w:val="0"/>
      <w:marBottom w:val="0"/>
      <w:divBdr>
        <w:top w:val="none" w:sz="0" w:space="0" w:color="auto"/>
        <w:left w:val="none" w:sz="0" w:space="0" w:color="auto"/>
        <w:bottom w:val="none" w:sz="0" w:space="0" w:color="auto"/>
        <w:right w:val="none" w:sz="0" w:space="0" w:color="auto"/>
      </w:divBdr>
    </w:div>
    <w:div w:id="1745224556">
      <w:bodyDiv w:val="1"/>
      <w:marLeft w:val="0"/>
      <w:marRight w:val="0"/>
      <w:marTop w:val="0"/>
      <w:marBottom w:val="0"/>
      <w:divBdr>
        <w:top w:val="none" w:sz="0" w:space="0" w:color="auto"/>
        <w:left w:val="none" w:sz="0" w:space="0" w:color="auto"/>
        <w:bottom w:val="none" w:sz="0" w:space="0" w:color="auto"/>
        <w:right w:val="none" w:sz="0" w:space="0" w:color="auto"/>
      </w:divBdr>
    </w:div>
    <w:div w:id="1861504010">
      <w:bodyDiv w:val="1"/>
      <w:marLeft w:val="0"/>
      <w:marRight w:val="0"/>
      <w:marTop w:val="0"/>
      <w:marBottom w:val="0"/>
      <w:divBdr>
        <w:top w:val="none" w:sz="0" w:space="0" w:color="auto"/>
        <w:left w:val="none" w:sz="0" w:space="0" w:color="auto"/>
        <w:bottom w:val="none" w:sz="0" w:space="0" w:color="auto"/>
        <w:right w:val="none" w:sz="0" w:space="0" w:color="auto"/>
      </w:divBdr>
    </w:div>
    <w:div w:id="19974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3A70-C932-4236-B21C-C9633F25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6764</Words>
  <Characters>38559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exif_MSED_190c4545b3057fff5c56d28d02ca474e6a07ea709f7e4d15601a06b3d3fa28e2</dc:description>
  <cp:lastModifiedBy>gevandan</cp:lastModifiedBy>
  <cp:revision>4</cp:revision>
  <cp:lastPrinted>2021-01-18T13:14:00Z</cp:lastPrinted>
  <dcterms:created xsi:type="dcterms:W3CDTF">2021-01-20T06:25:00Z</dcterms:created>
  <dcterms:modified xsi:type="dcterms:W3CDTF">2021-01-20T09:11:00Z</dcterms:modified>
</cp:coreProperties>
</file>