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7C" w:rsidRPr="005C137C" w:rsidRDefault="005C137C" w:rsidP="005C137C">
      <w:pPr>
        <w:jc w:val="center"/>
        <w:rPr>
          <w:b/>
          <w:sz w:val="28"/>
          <w:szCs w:val="28"/>
        </w:rPr>
      </w:pPr>
    </w:p>
    <w:p w:rsidR="00E033C1" w:rsidRPr="001B6124" w:rsidRDefault="005C137C" w:rsidP="005C137C">
      <w:pPr>
        <w:jc w:val="center"/>
        <w:rPr>
          <w:rFonts w:ascii="Arial" w:hAnsi="Arial" w:cs="Arial"/>
          <w:b/>
          <w:sz w:val="24"/>
          <w:szCs w:val="24"/>
        </w:rPr>
      </w:pPr>
      <w:r w:rsidRPr="001B6124">
        <w:rPr>
          <w:rFonts w:ascii="Arial" w:hAnsi="Arial" w:cs="Arial"/>
          <w:b/>
          <w:sz w:val="24"/>
          <w:szCs w:val="24"/>
        </w:rPr>
        <w:t>Информация для жителей городского округа Долгопрудный о сроках проведения работ по уборке снега и наледи</w:t>
      </w:r>
      <w:r w:rsidR="00E033C1" w:rsidRPr="001B6124">
        <w:rPr>
          <w:rFonts w:ascii="Arial" w:hAnsi="Arial" w:cs="Arial"/>
          <w:b/>
          <w:sz w:val="24"/>
          <w:szCs w:val="24"/>
        </w:rPr>
        <w:t xml:space="preserve"> с общественных и дворовых территорий</w:t>
      </w:r>
    </w:p>
    <w:p w:rsidR="000031AB" w:rsidRPr="001B6124" w:rsidRDefault="00E033C1" w:rsidP="001B6124">
      <w:pPr>
        <w:tabs>
          <w:tab w:val="left" w:pos="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ab/>
        <w:t>Согласно Правилам благоустройства городского округа Долгопрудный Московской области</w:t>
      </w:r>
      <w:r w:rsidR="001B6124">
        <w:rPr>
          <w:rFonts w:ascii="Arial" w:hAnsi="Arial" w:cs="Arial"/>
          <w:sz w:val="24"/>
          <w:szCs w:val="24"/>
        </w:rPr>
        <w:t xml:space="preserve"> об </w:t>
      </w:r>
      <w:r w:rsidR="001B6124" w:rsidRPr="001B6124">
        <w:rPr>
          <w:rFonts w:ascii="Arial" w:hAnsi="Arial" w:cs="Arial"/>
          <w:bCs/>
          <w:sz w:val="24"/>
          <w:szCs w:val="24"/>
        </w:rPr>
        <w:t>организации и проведении уборочных работ в зимнее время</w:t>
      </w:r>
      <w:r w:rsidR="001B6124" w:rsidRPr="001B6124">
        <w:rPr>
          <w:rFonts w:ascii="Arial" w:hAnsi="Arial" w:cs="Arial"/>
          <w:sz w:val="24"/>
          <w:szCs w:val="24"/>
        </w:rPr>
        <w:t>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1. Период зимней уборки - с 1 ноября по 31 марта. В случае значительного отклонения от средних климатических особенностей текущей зимы. Сроки начала и окончания зимней уборки могут изменяться решением организаций, выполняющих функции заказчика работ по содержанию сети дорог и улиц.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B6124">
        <w:rPr>
          <w:rFonts w:ascii="Arial" w:hAnsi="Arial" w:cs="Arial"/>
          <w:sz w:val="24"/>
          <w:szCs w:val="24"/>
        </w:rPr>
        <w:t>До 1 октября текущего года администрация городского округа Долгопрудный и дорожные службы должны завершить работы по подготовке мест для приема снега (</w:t>
      </w:r>
      <w:proofErr w:type="spellStart"/>
      <w:r w:rsidRPr="001B6124">
        <w:rPr>
          <w:rFonts w:ascii="Arial" w:hAnsi="Arial" w:cs="Arial"/>
          <w:sz w:val="24"/>
          <w:szCs w:val="24"/>
        </w:rPr>
        <w:t>снегосвалки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6124">
        <w:rPr>
          <w:rFonts w:ascii="Arial" w:hAnsi="Arial" w:cs="Arial"/>
          <w:sz w:val="24"/>
          <w:szCs w:val="24"/>
        </w:rPr>
        <w:t>снегоплавильные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камеры, площадки для вывоза и временного складирования снега) и внести сведения о таких местах в государственную информационную систему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администрации</w:t>
      </w:r>
      <w:proofErr w:type="gramEnd"/>
      <w:r w:rsidRPr="001B6124">
        <w:rPr>
          <w:rFonts w:ascii="Arial" w:hAnsi="Arial" w:cs="Arial"/>
          <w:sz w:val="24"/>
          <w:szCs w:val="24"/>
        </w:rPr>
        <w:t xml:space="preserve"> городского округа Долгопрудный.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3. В период зимней уборки дорожки и площадки парков, скверов, бульваров должны быть убраны от снега и, в случае гололеда,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4. При уборке дорожек в парках, лесопарках, садах,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площадки, при условии сохранности зеленых насаждений и обеспечения оттока талых вод.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5. 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6. Запрещается: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а) выдвигать или перемещать на проезжую часть магистралей, улиц и проездов снег, счищаемый с внутриквартальных, дворовых территорий, территорий находящихся в собственности (владении) третьих лиц;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б) 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</w:t>
      </w:r>
      <w:proofErr w:type="spellStart"/>
      <w:r w:rsidRPr="001B6124">
        <w:rPr>
          <w:rFonts w:ascii="Arial" w:hAnsi="Arial" w:cs="Arial"/>
          <w:sz w:val="24"/>
          <w:szCs w:val="24"/>
        </w:rPr>
        <w:t>внутридворовые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проезды, иные места прохода пешеходов и проезда автомобилей.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7. К первоочередным мероприятиям зимней уборки улиц, дорог и магистралей относятся: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а) обработка проезжей части дорог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б) сгребание и подметание снега;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в) формирование снежного вала для последующего вывоза;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г) 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К мероприятиям второй очереди относятся: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а) удаление снега (вывоз);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б) зачистка дорожных лотков после удаления снега с проезжей части;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в) скалывание льда и уборка снежно-ледяных образований.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lastRenderedPageBreak/>
        <w:t xml:space="preserve">8. Обработка проезжей части дорог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 должна начинаться с момента начала снегопада. В случае получения от метеорологической службы заблаговременного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9. С началом снегопада в первую очередь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транспорта, перроны и площади железнодорожных вокзалов и иные места массового пребывания граждан.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Дорожно-эксплуатационные организации и иные организации, осуществляющие зимнюю уборку объектов массового пребывания граждан, должны до 1 ноября утверждать перечень участков улиц и иных объектов, требующих первоочередной обработки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 при обнаружении гололеда.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10. По окончании обработки наиболее опасных для движения транспорта участков, необходимо приступить к сплошной обработке проезжих частей с асфальтобетонным покрытием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1B6124">
        <w:rPr>
          <w:rFonts w:ascii="Arial" w:hAnsi="Arial" w:cs="Arial"/>
          <w:sz w:val="24"/>
          <w:szCs w:val="24"/>
        </w:rPr>
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  <w:proofErr w:type="gramEnd"/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12. Формирование снежных валов не допускается: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а) на перекрестках и вблизи железнодорожных переездов;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б) на тротуарах.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13. На улицах и проездах с односторонним движением транспорта двухметровые </w:t>
      </w:r>
      <w:proofErr w:type="spellStart"/>
      <w:r w:rsidRPr="001B6124">
        <w:rPr>
          <w:rFonts w:ascii="Arial" w:hAnsi="Arial" w:cs="Arial"/>
          <w:sz w:val="24"/>
          <w:szCs w:val="24"/>
        </w:rPr>
        <w:t>прилотковые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14. В снежных валах на остановках общественного пассажирского транспорта и в местах наземных пешеходных переходов должны быть сделаны разрывы шириной: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а) на остановках общественного пассажирского транспорта - на длину остановки;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б) на переходах, имеющих разметку - на ширину разметки;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в) на переходах, не имеющих разметку - не менее 5 м.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15. 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течение суток после окончания снегопада; вывоз снега с улиц и проездов, обеспечивающий безопасность дорожного движения, осуществляется в течение трех суток после окончания снегопада; с остальных территорий - не позднее пяти суток после окончания снегопада.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Места временного складирования снега после снеготаяния должны быть очищены от загрязнений и благоустроены.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16. В период снегопадов и гололеда тротуары и другие пешеходные зоны на территории городского округа Долгопрудный должны обрабатываться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материалами. Время на обработку всей площади тротуаров не должно превышать четырех часов с начала снегопада.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lastRenderedPageBreak/>
        <w:t xml:space="preserve"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средствами должны повторяться, обеспечивая безопасность для пешеходов.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17. Запрещается применение жидких реагентов на улицах и проездах, по которым проходят маршруты троллейбусов, а также скопление соленой жидкой массы в зоне остановок троллейбусов.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18. 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В период снегопада тротуары и лестничные сходы, площадки и ступеньки при входе в здания (гостиницы, театры, вокзалы и другие места общественного пользования) должны обрабатываться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материалами и расчищаться для движения пешеходов.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При оповещении о гололеде или возможности его возникновения, в первую очередь, лестничные сходы, а затем и тротуары обрабатываются </w:t>
      </w:r>
      <w:proofErr w:type="spellStart"/>
      <w:r w:rsidRPr="001B6124">
        <w:rPr>
          <w:rFonts w:ascii="Arial" w:hAnsi="Arial" w:cs="Arial"/>
          <w:sz w:val="24"/>
          <w:szCs w:val="24"/>
        </w:rPr>
        <w:t>противогололедными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материалами в полосе движения пешеходов в течение 2 часов.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19. </w:t>
      </w:r>
      <w:proofErr w:type="spellStart"/>
      <w:r w:rsidRPr="001B6124">
        <w:rPr>
          <w:rFonts w:ascii="Arial" w:hAnsi="Arial" w:cs="Arial"/>
          <w:sz w:val="24"/>
          <w:szCs w:val="24"/>
        </w:rPr>
        <w:t>Внутридворовые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твердого покрытия. Время на очистку и обработку не должно превышать двенадцати часов после окончания снегопада.</w:t>
      </w:r>
    </w:p>
    <w:p w:rsidR="001B6124" w:rsidRPr="001B6124" w:rsidRDefault="001B6124" w:rsidP="001B612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B6124">
        <w:rPr>
          <w:rFonts w:ascii="Arial" w:hAnsi="Arial" w:cs="Arial"/>
          <w:color w:val="000000"/>
          <w:sz w:val="24"/>
          <w:szCs w:val="24"/>
        </w:rPr>
        <w:t xml:space="preserve">20. При подметании снега и снегоочистке в технологическом цикле «посыпка-подметание» доли той и другой операций должны быть равными (количество обработанных реагентами площадей должно соответствовать количеству подметенных). </w:t>
      </w:r>
    </w:p>
    <w:p w:rsidR="001B6124" w:rsidRPr="001B6124" w:rsidRDefault="001B6124" w:rsidP="001B612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B6124">
        <w:rPr>
          <w:rFonts w:ascii="Arial" w:hAnsi="Arial" w:cs="Arial"/>
          <w:color w:val="000000"/>
          <w:sz w:val="24"/>
          <w:szCs w:val="24"/>
        </w:rPr>
        <w:t xml:space="preserve">21. Механизированное подметание проезжей части должно начинаться при высоте рыхлой снежной массы на дорожном полотне 2,5-3,0 см, что соответствуют 5 см свежевыпавшего неуплотненного снега. </w:t>
      </w:r>
    </w:p>
    <w:p w:rsidR="001B6124" w:rsidRPr="001B6124" w:rsidRDefault="001B6124" w:rsidP="001B612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B6124">
        <w:rPr>
          <w:rFonts w:ascii="Arial" w:hAnsi="Arial" w:cs="Arial"/>
          <w:color w:val="000000"/>
          <w:sz w:val="24"/>
          <w:szCs w:val="24"/>
        </w:rPr>
        <w:t xml:space="preserve">При длительном снегопаде циклы механизированного подметания проезжей части осуществляются после каждых 5 см свежевыпавшего снега.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22. Время, необходимое на подметание всех улиц и проездов не должно превышать трех часов (один цикл механизированного подметания).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При длительных интенсивных снегопадах время технологического цикла «посыпка-подметание» не должно превышать 6 часов.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B6124">
        <w:rPr>
          <w:rFonts w:ascii="Arial" w:hAnsi="Arial" w:cs="Arial"/>
          <w:sz w:val="24"/>
          <w:szCs w:val="24"/>
        </w:rPr>
        <w:t xml:space="preserve">При непрекращающемся снегопаде каждой дорожно-уборочной организацией в течение суток должно быть выполнено не менее трех полных технологических циклов «посыпка-подметание», т.е. практически должна быть обеспечена постоянная работа уборочных машин на улицах города с кратковременными (не более одного часа) перерывами для заправки машин ГСМ и принятия пищи водителями; </w:t>
      </w:r>
      <w:proofErr w:type="gramEnd"/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23. После завершения механизированного подметания проезжая часть должна быть полностью очищена от снежных накатов и наледей.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24. Уборка тротуаров и пешеходных дорожек должна быть окончена в течение 3-х часов после окончания снегопада или метели.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25. Сроки ликвидации зимней скользкости и окончания снегоочистки для автомобильных дорог и улиц с учетом их транспортно-эксплуатационной характеристики 6 часов после окончания снегопада или метели до момента завершения работ.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lastRenderedPageBreak/>
        <w:t xml:space="preserve">26. Тротуары, дворовые территории и проезды должны быть очищены от снега и наледи до асфальта и до бордюрного камня. При возникновении наледи (гололеда) производится обработка мелким щебнем фракции 2-5 мм или крупнозернистым песком.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27.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Складирование снега на </w:t>
      </w:r>
      <w:proofErr w:type="spellStart"/>
      <w:r w:rsidRPr="001B6124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 территориях должно предусматривать отвод талых вод.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 xml:space="preserve">28. Снег, сдвигаемый в процессе снегоуборочных работ с проезжей части дорог на обочины, должен быть перемещен с обочин на откосы насыпи, либо перекинут ротором в полосу отвода, а при невозможности выполнения названных операций – вывезен на </w:t>
      </w:r>
      <w:proofErr w:type="spellStart"/>
      <w:r w:rsidRPr="001B6124">
        <w:rPr>
          <w:rFonts w:ascii="Arial" w:hAnsi="Arial" w:cs="Arial"/>
          <w:sz w:val="24"/>
          <w:szCs w:val="24"/>
        </w:rPr>
        <w:t>снегосвалки</w:t>
      </w:r>
      <w:proofErr w:type="spellEnd"/>
      <w:r w:rsidRPr="001B6124">
        <w:rPr>
          <w:rFonts w:ascii="Arial" w:hAnsi="Arial" w:cs="Arial"/>
          <w:sz w:val="24"/>
          <w:szCs w:val="24"/>
        </w:rPr>
        <w:t xml:space="preserve">. </w:t>
      </w:r>
    </w:p>
    <w:p w:rsidR="001B6124" w:rsidRPr="001B6124" w:rsidRDefault="001B6124" w:rsidP="001B6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6124">
        <w:rPr>
          <w:rFonts w:ascii="Arial" w:hAnsi="Arial" w:cs="Arial"/>
          <w:sz w:val="24"/>
          <w:szCs w:val="24"/>
        </w:rPr>
        <w:t>Время для очистки обочин от снега – не более 24 часов после окончания снегопада.</w:t>
      </w:r>
    </w:p>
    <w:p w:rsidR="001B6124" w:rsidRDefault="001B6124" w:rsidP="001B61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124" w:rsidRPr="00E033C1" w:rsidRDefault="001B6124" w:rsidP="00E033C1">
      <w:pPr>
        <w:tabs>
          <w:tab w:val="left" w:pos="975"/>
        </w:tabs>
        <w:jc w:val="both"/>
        <w:rPr>
          <w:sz w:val="28"/>
          <w:szCs w:val="28"/>
        </w:rPr>
      </w:pPr>
    </w:p>
    <w:sectPr w:rsidR="001B6124" w:rsidRPr="00E033C1" w:rsidSect="00E114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137C"/>
    <w:rsid w:val="000031AB"/>
    <w:rsid w:val="001B6124"/>
    <w:rsid w:val="002217E5"/>
    <w:rsid w:val="004034D4"/>
    <w:rsid w:val="005C137C"/>
    <w:rsid w:val="008D39AF"/>
    <w:rsid w:val="00E033C1"/>
    <w:rsid w:val="00E1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1543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</dc:creator>
  <cp:keywords/>
  <dc:description/>
  <cp:lastModifiedBy>Федосов</cp:lastModifiedBy>
  <cp:revision>4</cp:revision>
  <dcterms:created xsi:type="dcterms:W3CDTF">2021-03-16T07:06:00Z</dcterms:created>
  <dcterms:modified xsi:type="dcterms:W3CDTF">2021-03-16T07:10:00Z</dcterms:modified>
</cp:coreProperties>
</file>