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13F" w:rsidRDefault="0025113F" w:rsidP="0025113F">
      <w:pPr>
        <w:spacing w:line="360" w:lineRule="auto"/>
        <w:rPr>
          <w:rFonts w:ascii="Arial" w:hAnsi="Arial" w:cs="Arial"/>
        </w:rPr>
      </w:pPr>
      <w:r>
        <w:rPr>
          <w:noProof/>
        </w:rPr>
        <w:drawing>
          <wp:anchor distT="0" distB="0" distL="114300" distR="114300" simplePos="0" relativeHeight="251658240" behindDoc="1" locked="0" layoutInCell="1" allowOverlap="1">
            <wp:simplePos x="0" y="0"/>
            <wp:positionH relativeFrom="column">
              <wp:posOffset>2701290</wp:posOffset>
            </wp:positionH>
            <wp:positionV relativeFrom="paragraph">
              <wp:posOffset>6985</wp:posOffset>
            </wp:positionV>
            <wp:extent cx="666750" cy="790575"/>
            <wp:effectExtent l="0" t="0" r="0" b="9525"/>
            <wp:wrapNone/>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лгопрудный лебедь (герб) ко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14:sizeRelH relativeFrom="page">
              <wp14:pctWidth>0</wp14:pctWidth>
            </wp14:sizeRelH>
            <wp14:sizeRelV relativeFrom="page">
              <wp14:pctHeight>0</wp14:pctHeight>
            </wp14:sizeRelV>
          </wp:anchor>
        </w:drawing>
      </w:r>
    </w:p>
    <w:p w:rsidR="0025113F" w:rsidRDefault="0025113F" w:rsidP="0025113F">
      <w:pPr>
        <w:ind w:firstLine="360"/>
        <w:jc w:val="center"/>
        <w:rPr>
          <w:rFonts w:ascii="Arial" w:hAnsi="Arial" w:cs="Arial"/>
        </w:rPr>
      </w:pPr>
    </w:p>
    <w:p w:rsidR="0025113F" w:rsidRDefault="0025113F" w:rsidP="0025113F">
      <w:pPr>
        <w:ind w:firstLine="360"/>
        <w:jc w:val="center"/>
      </w:pPr>
    </w:p>
    <w:p w:rsidR="0025113F" w:rsidRDefault="0025113F" w:rsidP="0025113F">
      <w:pPr>
        <w:pStyle w:val="a6"/>
        <w:spacing w:line="360" w:lineRule="auto"/>
        <w:ind w:right="-381"/>
        <w:jc w:val="center"/>
        <w:rPr>
          <w:rFonts w:ascii="Arial" w:hAnsi="Arial" w:cs="Arial"/>
          <w:b/>
        </w:rPr>
      </w:pPr>
    </w:p>
    <w:p w:rsidR="0025113F" w:rsidRDefault="0025113F" w:rsidP="0025113F">
      <w:pPr>
        <w:pStyle w:val="a6"/>
        <w:spacing w:line="360" w:lineRule="auto"/>
        <w:ind w:right="-381"/>
        <w:jc w:val="center"/>
        <w:rPr>
          <w:rFonts w:ascii="Arial" w:hAnsi="Arial" w:cs="Arial"/>
          <w:b/>
        </w:rPr>
      </w:pPr>
      <w:r>
        <w:rPr>
          <w:rFonts w:ascii="Arial" w:hAnsi="Arial" w:cs="Arial"/>
          <w:b/>
        </w:rPr>
        <w:t>Городской округ Долгопрудный Московской области</w:t>
      </w:r>
    </w:p>
    <w:p w:rsidR="0025113F" w:rsidRDefault="0025113F" w:rsidP="0025113F">
      <w:pPr>
        <w:pBdr>
          <w:bottom w:val="single" w:sz="12" w:space="1" w:color="auto"/>
        </w:pBdr>
        <w:ind w:right="-381"/>
        <w:jc w:val="center"/>
        <w:rPr>
          <w:rFonts w:ascii="Arial" w:hAnsi="Arial" w:cs="Arial"/>
          <w:b/>
          <w:bCs/>
        </w:rPr>
      </w:pPr>
      <w:r>
        <w:rPr>
          <w:rFonts w:ascii="Arial" w:hAnsi="Arial" w:cs="Arial"/>
          <w:b/>
          <w:bCs/>
        </w:rPr>
        <w:t>СОВЕТ ДЕПУТАТОВ</w:t>
      </w:r>
    </w:p>
    <w:p w:rsidR="0025113F" w:rsidRDefault="0025113F" w:rsidP="0025113F">
      <w:pPr>
        <w:pBdr>
          <w:bottom w:val="single" w:sz="12" w:space="1" w:color="auto"/>
        </w:pBdr>
        <w:ind w:right="-381"/>
        <w:jc w:val="center"/>
        <w:rPr>
          <w:rFonts w:ascii="Arial" w:hAnsi="Arial" w:cs="Arial"/>
          <w:b/>
          <w:bCs/>
        </w:rPr>
      </w:pPr>
      <w:r>
        <w:rPr>
          <w:rFonts w:ascii="Arial" w:hAnsi="Arial" w:cs="Arial"/>
          <w:b/>
          <w:bCs/>
        </w:rPr>
        <w:t>ГОРОДСКОГО ОКРУГА ДОЛГОПРУДНЫЙ</w:t>
      </w:r>
    </w:p>
    <w:p w:rsidR="0025113F" w:rsidRDefault="0025113F" w:rsidP="0025113F">
      <w:pPr>
        <w:pBdr>
          <w:bottom w:val="single" w:sz="12" w:space="1" w:color="auto"/>
        </w:pBdr>
        <w:ind w:right="-381"/>
        <w:jc w:val="center"/>
        <w:rPr>
          <w:rFonts w:ascii="Arial" w:hAnsi="Arial" w:cs="Arial"/>
          <w:b/>
          <w:bCs/>
        </w:rPr>
      </w:pPr>
      <w:r>
        <w:rPr>
          <w:rFonts w:ascii="Arial" w:hAnsi="Arial" w:cs="Arial"/>
          <w:b/>
          <w:bCs/>
        </w:rPr>
        <w:t>МОСКОВСКОЙ ОБЛАСТИ</w:t>
      </w:r>
    </w:p>
    <w:p w:rsidR="0025113F" w:rsidRDefault="0025113F" w:rsidP="0025113F">
      <w:pPr>
        <w:pBdr>
          <w:bottom w:val="single" w:sz="12" w:space="1" w:color="auto"/>
        </w:pBdr>
        <w:ind w:right="-381"/>
        <w:jc w:val="center"/>
        <w:rPr>
          <w:rFonts w:ascii="Arial" w:hAnsi="Arial" w:cs="Arial"/>
          <w:bCs/>
          <w:sz w:val="22"/>
          <w:szCs w:val="22"/>
        </w:rPr>
      </w:pPr>
    </w:p>
    <w:p w:rsidR="0025113F" w:rsidRDefault="0025113F" w:rsidP="0025113F">
      <w:pPr>
        <w:pBdr>
          <w:bottom w:val="single" w:sz="12" w:space="1" w:color="auto"/>
        </w:pBdr>
        <w:ind w:right="-381"/>
        <w:jc w:val="center"/>
        <w:rPr>
          <w:rFonts w:ascii="Arial" w:hAnsi="Arial" w:cs="Arial"/>
          <w:bCs/>
          <w:sz w:val="22"/>
          <w:szCs w:val="22"/>
        </w:rPr>
      </w:pPr>
      <w:r>
        <w:rPr>
          <w:rFonts w:ascii="Arial" w:hAnsi="Arial" w:cs="Arial"/>
          <w:bCs/>
          <w:sz w:val="22"/>
          <w:szCs w:val="22"/>
        </w:rPr>
        <w:t>141700, Московская область,</w:t>
      </w:r>
    </w:p>
    <w:p w:rsidR="0025113F" w:rsidRDefault="0025113F" w:rsidP="0025113F">
      <w:pPr>
        <w:pBdr>
          <w:bottom w:val="single" w:sz="12" w:space="1" w:color="auto"/>
        </w:pBdr>
        <w:ind w:right="-381"/>
        <w:jc w:val="center"/>
        <w:rPr>
          <w:rFonts w:ascii="Arial" w:hAnsi="Arial" w:cs="Arial"/>
          <w:bCs/>
          <w:sz w:val="22"/>
          <w:szCs w:val="22"/>
        </w:rPr>
      </w:pPr>
      <w:r>
        <w:rPr>
          <w:rFonts w:ascii="Arial" w:hAnsi="Arial" w:cs="Arial"/>
          <w:bCs/>
          <w:sz w:val="22"/>
          <w:szCs w:val="22"/>
        </w:rPr>
        <w:t xml:space="preserve">городской округ Долгопрудный, </w:t>
      </w:r>
      <w:proofErr w:type="spellStart"/>
      <w:r>
        <w:rPr>
          <w:rFonts w:ascii="Arial" w:hAnsi="Arial" w:cs="Arial"/>
          <w:bCs/>
          <w:sz w:val="22"/>
          <w:szCs w:val="22"/>
        </w:rPr>
        <w:t>пл.Собина</w:t>
      </w:r>
      <w:proofErr w:type="spellEnd"/>
      <w:r>
        <w:rPr>
          <w:rFonts w:ascii="Arial" w:hAnsi="Arial" w:cs="Arial"/>
          <w:bCs/>
          <w:sz w:val="22"/>
          <w:szCs w:val="22"/>
        </w:rPr>
        <w:t>, дом 3,</w:t>
      </w:r>
    </w:p>
    <w:p w:rsidR="0025113F" w:rsidRDefault="0025113F" w:rsidP="0025113F">
      <w:pPr>
        <w:pBdr>
          <w:bottom w:val="single" w:sz="12" w:space="1" w:color="auto"/>
        </w:pBdr>
        <w:ind w:right="-381"/>
        <w:jc w:val="center"/>
        <w:rPr>
          <w:rFonts w:ascii="Arial" w:hAnsi="Arial" w:cs="Arial"/>
          <w:bCs/>
          <w:sz w:val="22"/>
          <w:szCs w:val="22"/>
        </w:rPr>
      </w:pPr>
      <w:r>
        <w:rPr>
          <w:rFonts w:ascii="Arial" w:hAnsi="Arial" w:cs="Arial"/>
          <w:bCs/>
          <w:sz w:val="22"/>
          <w:szCs w:val="22"/>
        </w:rPr>
        <w:t>тел./факс: (495) 408-88-75</w:t>
      </w:r>
    </w:p>
    <w:p w:rsidR="0025113F" w:rsidRDefault="0025113F" w:rsidP="0025113F">
      <w:pPr>
        <w:pBdr>
          <w:bottom w:val="single" w:sz="12" w:space="1" w:color="auto"/>
        </w:pBdr>
        <w:ind w:right="-381"/>
        <w:jc w:val="center"/>
        <w:rPr>
          <w:rFonts w:ascii="Arial" w:hAnsi="Arial" w:cs="Arial"/>
          <w:bCs/>
          <w:sz w:val="22"/>
          <w:szCs w:val="22"/>
        </w:rPr>
      </w:pPr>
      <w:r>
        <w:rPr>
          <w:rFonts w:ascii="Arial" w:hAnsi="Arial" w:cs="Arial"/>
          <w:sz w:val="22"/>
          <w:szCs w:val="22"/>
        </w:rPr>
        <w:t>sovet_deputatov_dolgoprudny@mail.ru</w:t>
      </w:r>
    </w:p>
    <w:p w:rsidR="0025113F" w:rsidRDefault="0025113F" w:rsidP="0025113F">
      <w:pPr>
        <w:pBdr>
          <w:bottom w:val="single" w:sz="12" w:space="1" w:color="auto"/>
        </w:pBdr>
        <w:ind w:right="-381"/>
        <w:jc w:val="center"/>
        <w:rPr>
          <w:rFonts w:cs="Arial"/>
          <w:bCs/>
        </w:rPr>
      </w:pPr>
    </w:p>
    <w:p w:rsidR="003F1EE1" w:rsidRDefault="003F1EE1" w:rsidP="0025113F">
      <w:pPr>
        <w:pStyle w:val="ConsPlusTitle"/>
        <w:widowControl/>
        <w:rPr>
          <w:rFonts w:ascii="Arial" w:hAnsi="Arial" w:cs="Arial"/>
          <w:sz w:val="24"/>
          <w:szCs w:val="24"/>
        </w:rPr>
      </w:pPr>
    </w:p>
    <w:p w:rsidR="00411823" w:rsidRPr="00411823" w:rsidRDefault="00411823" w:rsidP="00411823">
      <w:pPr>
        <w:pStyle w:val="ConsPlusTitle"/>
        <w:widowControl/>
        <w:jc w:val="center"/>
        <w:rPr>
          <w:rFonts w:ascii="Arial" w:hAnsi="Arial" w:cs="Arial"/>
          <w:sz w:val="24"/>
          <w:szCs w:val="24"/>
        </w:rPr>
      </w:pPr>
      <w:r w:rsidRPr="00411823">
        <w:rPr>
          <w:rFonts w:ascii="Arial" w:hAnsi="Arial" w:cs="Arial"/>
          <w:sz w:val="24"/>
          <w:szCs w:val="24"/>
        </w:rPr>
        <w:t>РЕШЕНИЕ</w:t>
      </w:r>
    </w:p>
    <w:p w:rsidR="00411823" w:rsidRPr="00411823" w:rsidRDefault="00411823" w:rsidP="00411823">
      <w:pPr>
        <w:pStyle w:val="ConsPlusTitle"/>
        <w:widowControl/>
        <w:jc w:val="center"/>
        <w:rPr>
          <w:rFonts w:ascii="Arial" w:hAnsi="Arial" w:cs="Arial"/>
          <w:sz w:val="24"/>
          <w:szCs w:val="24"/>
        </w:rPr>
      </w:pPr>
      <w:r w:rsidRPr="00411823">
        <w:rPr>
          <w:rFonts w:ascii="Arial" w:hAnsi="Arial" w:cs="Arial"/>
          <w:sz w:val="24"/>
          <w:szCs w:val="24"/>
        </w:rPr>
        <w:t xml:space="preserve"> </w:t>
      </w:r>
    </w:p>
    <w:p w:rsidR="00411823" w:rsidRPr="00411823" w:rsidRDefault="00411823" w:rsidP="00411823">
      <w:pPr>
        <w:pStyle w:val="ConsPlusTitle"/>
        <w:widowControl/>
        <w:rPr>
          <w:rFonts w:ascii="Arial" w:hAnsi="Arial" w:cs="Arial"/>
          <w:sz w:val="24"/>
          <w:szCs w:val="24"/>
        </w:rPr>
      </w:pPr>
    </w:p>
    <w:p w:rsidR="00411823" w:rsidRPr="00411823" w:rsidRDefault="00553B59" w:rsidP="00411823">
      <w:pPr>
        <w:pStyle w:val="ConsPlusTitle"/>
        <w:widowControl/>
        <w:jc w:val="both"/>
        <w:rPr>
          <w:rFonts w:ascii="Arial" w:hAnsi="Arial" w:cs="Arial"/>
          <w:b w:val="0"/>
          <w:sz w:val="24"/>
          <w:szCs w:val="24"/>
        </w:rPr>
      </w:pPr>
      <w:r>
        <w:rPr>
          <w:rFonts w:ascii="Arial" w:hAnsi="Arial" w:cs="Arial"/>
          <w:b w:val="0"/>
          <w:sz w:val="24"/>
          <w:szCs w:val="24"/>
        </w:rPr>
        <w:t>«22» марта</w:t>
      </w:r>
      <w:r w:rsidR="0025113F">
        <w:rPr>
          <w:rFonts w:ascii="Arial" w:hAnsi="Arial" w:cs="Arial"/>
          <w:b w:val="0"/>
          <w:sz w:val="24"/>
          <w:szCs w:val="24"/>
        </w:rPr>
        <w:t xml:space="preserve"> </w:t>
      </w:r>
      <w:r w:rsidR="002636B2">
        <w:rPr>
          <w:rFonts w:ascii="Arial" w:hAnsi="Arial" w:cs="Arial"/>
          <w:b w:val="0"/>
          <w:sz w:val="24"/>
          <w:szCs w:val="24"/>
        </w:rPr>
        <w:t>2021</w:t>
      </w:r>
      <w:r w:rsidR="00411823">
        <w:rPr>
          <w:rFonts w:ascii="Arial" w:hAnsi="Arial" w:cs="Arial"/>
          <w:b w:val="0"/>
          <w:sz w:val="24"/>
          <w:szCs w:val="24"/>
        </w:rPr>
        <w:t xml:space="preserve"> года</w:t>
      </w:r>
      <w:r w:rsidR="00411823" w:rsidRPr="00411823">
        <w:rPr>
          <w:rFonts w:ascii="Arial" w:hAnsi="Arial" w:cs="Arial"/>
          <w:b w:val="0"/>
          <w:sz w:val="24"/>
          <w:szCs w:val="24"/>
        </w:rPr>
        <w:t xml:space="preserve">                                                                 </w:t>
      </w:r>
      <w:r w:rsidR="0025113F">
        <w:rPr>
          <w:rFonts w:ascii="Arial" w:hAnsi="Arial" w:cs="Arial"/>
          <w:b w:val="0"/>
          <w:sz w:val="24"/>
          <w:szCs w:val="24"/>
        </w:rPr>
        <w:t xml:space="preserve">     </w:t>
      </w:r>
      <w:r>
        <w:rPr>
          <w:rFonts w:ascii="Arial" w:hAnsi="Arial" w:cs="Arial"/>
          <w:b w:val="0"/>
          <w:sz w:val="24"/>
          <w:szCs w:val="24"/>
        </w:rPr>
        <w:t xml:space="preserve">                         </w:t>
      </w:r>
      <w:r w:rsidR="0025113F">
        <w:rPr>
          <w:rFonts w:ascii="Arial" w:hAnsi="Arial" w:cs="Arial"/>
          <w:b w:val="0"/>
          <w:sz w:val="24"/>
          <w:szCs w:val="24"/>
        </w:rPr>
        <w:t>№</w:t>
      </w:r>
      <w:r>
        <w:rPr>
          <w:rFonts w:ascii="Arial" w:hAnsi="Arial" w:cs="Arial"/>
          <w:b w:val="0"/>
          <w:sz w:val="24"/>
          <w:szCs w:val="24"/>
        </w:rPr>
        <w:t xml:space="preserve"> 21</w:t>
      </w:r>
      <w:r w:rsidR="00411823">
        <w:rPr>
          <w:rFonts w:ascii="Arial" w:hAnsi="Arial" w:cs="Arial"/>
          <w:b w:val="0"/>
          <w:sz w:val="24"/>
          <w:szCs w:val="24"/>
        </w:rPr>
        <w:t>-нр</w:t>
      </w:r>
    </w:p>
    <w:p w:rsidR="0025113F" w:rsidRDefault="0025113F" w:rsidP="0025113F">
      <w:pPr>
        <w:pStyle w:val="ConsPlusTitle"/>
        <w:widowControl/>
        <w:spacing w:line="23" w:lineRule="atLeast"/>
        <w:rPr>
          <w:rFonts w:ascii="Arial" w:hAnsi="Arial" w:cs="Arial"/>
          <w:sz w:val="24"/>
          <w:szCs w:val="24"/>
        </w:rPr>
      </w:pPr>
    </w:p>
    <w:p w:rsidR="0025113F" w:rsidRDefault="0025113F" w:rsidP="0025113F">
      <w:pPr>
        <w:pStyle w:val="ConsPlusTitle"/>
        <w:widowControl/>
        <w:spacing w:line="23" w:lineRule="atLeast"/>
        <w:rPr>
          <w:rFonts w:ascii="Arial" w:hAnsi="Arial" w:cs="Arial"/>
          <w:sz w:val="24"/>
          <w:szCs w:val="24"/>
        </w:rPr>
      </w:pPr>
    </w:p>
    <w:p w:rsidR="00781B39" w:rsidRDefault="00781B39" w:rsidP="003F1EE1">
      <w:pPr>
        <w:pStyle w:val="ConsPlusTitle"/>
        <w:spacing w:line="276" w:lineRule="auto"/>
        <w:jc w:val="center"/>
        <w:rPr>
          <w:rFonts w:ascii="Arial" w:hAnsi="Arial" w:cs="Arial"/>
          <w:color w:val="000000"/>
          <w:sz w:val="24"/>
          <w:szCs w:val="24"/>
        </w:rPr>
      </w:pPr>
      <w:r w:rsidRPr="00FC6482">
        <w:rPr>
          <w:rFonts w:ascii="Arial" w:eastAsia="Calibri" w:hAnsi="Arial" w:cs="Arial"/>
          <w:sz w:val="24"/>
        </w:rPr>
        <w:t xml:space="preserve">Об утверждении </w:t>
      </w:r>
      <w:r w:rsidR="00F104B8">
        <w:rPr>
          <w:rFonts w:ascii="Arial" w:hAnsi="Arial" w:cs="Arial"/>
          <w:color w:val="000000"/>
          <w:sz w:val="24"/>
          <w:szCs w:val="24"/>
        </w:rPr>
        <w:t>П</w:t>
      </w:r>
      <w:r w:rsidRPr="00FC6482">
        <w:rPr>
          <w:rFonts w:ascii="Arial" w:hAnsi="Arial" w:cs="Arial"/>
          <w:color w:val="000000"/>
          <w:sz w:val="24"/>
          <w:szCs w:val="24"/>
        </w:rPr>
        <w:t xml:space="preserve">оложения о порядке </w:t>
      </w:r>
      <w:r w:rsidR="00187418">
        <w:rPr>
          <w:rFonts w:ascii="Arial" w:hAnsi="Arial" w:cs="Arial"/>
          <w:color w:val="000000"/>
          <w:sz w:val="24"/>
          <w:szCs w:val="24"/>
        </w:rPr>
        <w:t>организации и осуществления</w:t>
      </w:r>
      <w:r w:rsidR="002636B2">
        <w:rPr>
          <w:rFonts w:ascii="Arial" w:hAnsi="Arial" w:cs="Arial"/>
          <w:color w:val="000000"/>
          <w:sz w:val="24"/>
          <w:szCs w:val="24"/>
        </w:rPr>
        <w:t xml:space="preserve"> муниципального контроля на территории городского округа Долгопрудный</w:t>
      </w:r>
      <w:r w:rsidR="003F1EE1">
        <w:rPr>
          <w:rFonts w:ascii="Arial" w:hAnsi="Arial" w:cs="Arial"/>
          <w:color w:val="000000"/>
          <w:sz w:val="24"/>
          <w:szCs w:val="24"/>
        </w:rPr>
        <w:t xml:space="preserve"> Московской области</w:t>
      </w:r>
    </w:p>
    <w:p w:rsidR="0025113F" w:rsidRDefault="0025113F" w:rsidP="003F1EE1">
      <w:pPr>
        <w:pStyle w:val="ConsPlusTitle"/>
        <w:spacing w:line="276" w:lineRule="auto"/>
        <w:jc w:val="center"/>
        <w:rPr>
          <w:rFonts w:ascii="Arial" w:hAnsi="Arial" w:cs="Arial"/>
          <w:sz w:val="24"/>
          <w:szCs w:val="24"/>
        </w:rPr>
      </w:pPr>
    </w:p>
    <w:p w:rsidR="00A55808" w:rsidRDefault="00C81E3F" w:rsidP="0025113F">
      <w:pPr>
        <w:pStyle w:val="ConsPlusNormal"/>
        <w:spacing w:line="360" w:lineRule="auto"/>
        <w:ind w:firstLine="709"/>
        <w:jc w:val="both"/>
        <w:rPr>
          <w:rFonts w:ascii="Arial" w:hAnsi="Arial" w:cs="Arial"/>
          <w:sz w:val="24"/>
          <w:szCs w:val="24"/>
        </w:rPr>
      </w:pPr>
      <w:r w:rsidRPr="0025113F">
        <w:rPr>
          <w:rFonts w:ascii="Arial" w:hAnsi="Arial" w:cs="Arial"/>
          <w:sz w:val="24"/>
          <w:szCs w:val="24"/>
        </w:rPr>
        <w:t>В соответстви</w:t>
      </w:r>
      <w:r w:rsidR="001057EF" w:rsidRPr="0025113F">
        <w:rPr>
          <w:rFonts w:ascii="Arial" w:hAnsi="Arial" w:cs="Arial"/>
          <w:sz w:val="24"/>
          <w:szCs w:val="24"/>
        </w:rPr>
        <w:t xml:space="preserve">и с </w:t>
      </w:r>
      <w:r w:rsidR="00134D88" w:rsidRPr="0025113F">
        <w:rPr>
          <w:rFonts w:ascii="Arial" w:eastAsiaTheme="minorHAnsi" w:hAnsi="Arial" w:cs="Arial"/>
          <w:sz w:val="24"/>
          <w:szCs w:val="24"/>
          <w:lang w:eastAsia="en-US"/>
        </w:rPr>
        <w:t xml:space="preserve">Жилищным кодексом Российской Федерации, Земельным кодексом Российской Федерации, </w:t>
      </w:r>
      <w:r w:rsidR="00FB213C" w:rsidRPr="0025113F">
        <w:rPr>
          <w:rFonts w:ascii="Arial" w:hAnsi="Arial" w:cs="Arial"/>
          <w:sz w:val="24"/>
          <w:szCs w:val="24"/>
        </w:rPr>
        <w:t>Федеральным законом</w:t>
      </w:r>
      <w:r w:rsidR="007156E4" w:rsidRPr="0025113F">
        <w:rPr>
          <w:rFonts w:ascii="Arial" w:hAnsi="Arial" w:cs="Arial"/>
          <w:sz w:val="24"/>
          <w:szCs w:val="24"/>
        </w:rPr>
        <w:t xml:space="preserve"> от 06.10.2003 №</w:t>
      </w:r>
      <w:r w:rsidR="00273E44" w:rsidRPr="0025113F">
        <w:rPr>
          <w:rFonts w:ascii="Arial" w:hAnsi="Arial" w:cs="Arial"/>
          <w:sz w:val="24"/>
          <w:szCs w:val="24"/>
        </w:rPr>
        <w:t xml:space="preserve"> </w:t>
      </w:r>
      <w:r w:rsidRPr="0025113F">
        <w:rPr>
          <w:rFonts w:ascii="Arial" w:hAnsi="Arial" w:cs="Arial"/>
          <w:sz w:val="24"/>
          <w:szCs w:val="24"/>
        </w:rPr>
        <w:t xml:space="preserve">131-ФЗ </w:t>
      </w:r>
      <w:r w:rsidR="0025113F">
        <w:rPr>
          <w:rFonts w:ascii="Arial" w:hAnsi="Arial" w:cs="Arial"/>
          <w:sz w:val="24"/>
          <w:szCs w:val="24"/>
        </w:rPr>
        <w:t xml:space="preserve">             </w:t>
      </w:r>
      <w:r w:rsidR="00F91790" w:rsidRPr="0025113F">
        <w:rPr>
          <w:rFonts w:ascii="Arial" w:hAnsi="Arial" w:cs="Arial"/>
          <w:sz w:val="24"/>
          <w:szCs w:val="24"/>
        </w:rPr>
        <w:t>«</w:t>
      </w:r>
      <w:r w:rsidRPr="0025113F">
        <w:rPr>
          <w:rFonts w:ascii="Arial" w:hAnsi="Arial" w:cs="Arial"/>
          <w:sz w:val="24"/>
          <w:szCs w:val="24"/>
        </w:rPr>
        <w:t>Об общих принципах организации местного самоуправления в Российской Федерации</w:t>
      </w:r>
      <w:r w:rsidR="00F91790" w:rsidRPr="0025113F">
        <w:rPr>
          <w:rFonts w:ascii="Arial" w:hAnsi="Arial" w:cs="Arial"/>
          <w:sz w:val="24"/>
          <w:szCs w:val="24"/>
        </w:rPr>
        <w:t>»</w:t>
      </w:r>
      <w:r w:rsidR="00DC1155" w:rsidRPr="0025113F">
        <w:rPr>
          <w:rFonts w:ascii="Arial" w:hAnsi="Arial" w:cs="Arial"/>
          <w:color w:val="000000"/>
          <w:sz w:val="24"/>
          <w:szCs w:val="24"/>
        </w:rPr>
        <w:t xml:space="preserve">, </w:t>
      </w:r>
      <w:r w:rsidR="002636B2" w:rsidRPr="0025113F">
        <w:rPr>
          <w:rFonts w:ascii="Arial" w:eastAsia="Calibri" w:hAnsi="Arial" w:cs="Arial"/>
          <w:sz w:val="24"/>
          <w:szCs w:val="24"/>
          <w:lang w:eastAsia="en-US"/>
        </w:rPr>
        <w:t>Феде</w:t>
      </w:r>
      <w:r w:rsidR="00535845" w:rsidRPr="0025113F">
        <w:rPr>
          <w:rFonts w:ascii="Arial" w:eastAsia="Calibri" w:hAnsi="Arial" w:cs="Arial"/>
          <w:sz w:val="24"/>
          <w:szCs w:val="24"/>
          <w:lang w:eastAsia="en-US"/>
        </w:rPr>
        <w:t>ральным законом от 26.12.2008</w:t>
      </w:r>
      <w:r w:rsidR="002636B2" w:rsidRPr="0025113F">
        <w:rPr>
          <w:rFonts w:ascii="Arial" w:eastAsia="Calibri" w:hAnsi="Arial" w:cs="Arial"/>
          <w:sz w:val="24"/>
          <w:szCs w:val="24"/>
          <w:lang w:eastAsia="en-US"/>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2636B2" w:rsidRPr="0025113F">
        <w:rPr>
          <w:rFonts w:ascii="Arial" w:hAnsi="Arial" w:cs="Arial"/>
          <w:sz w:val="24"/>
          <w:szCs w:val="24"/>
        </w:rPr>
        <w:t>Феде</w:t>
      </w:r>
      <w:r w:rsidR="00535845" w:rsidRPr="0025113F">
        <w:rPr>
          <w:rFonts w:ascii="Arial" w:hAnsi="Arial" w:cs="Arial"/>
          <w:sz w:val="24"/>
          <w:szCs w:val="24"/>
        </w:rPr>
        <w:t>ральным законом от 08.11.2007</w:t>
      </w:r>
      <w:r w:rsidR="002636B2" w:rsidRPr="0025113F">
        <w:rPr>
          <w:rFonts w:ascii="Arial" w:hAnsi="Arial" w:cs="Arial"/>
          <w:sz w:val="24"/>
          <w:szCs w:val="24"/>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2636B2" w:rsidRPr="0025113F">
        <w:rPr>
          <w:rFonts w:ascii="Arial" w:eastAsia="Calibri" w:hAnsi="Arial" w:cs="Arial"/>
          <w:sz w:val="24"/>
          <w:szCs w:val="24"/>
          <w:lang w:eastAsia="en-US"/>
        </w:rPr>
        <w:t>, Феде</w:t>
      </w:r>
      <w:r w:rsidR="00535845" w:rsidRPr="0025113F">
        <w:rPr>
          <w:rFonts w:ascii="Arial" w:eastAsia="Calibri" w:hAnsi="Arial" w:cs="Arial"/>
          <w:sz w:val="24"/>
          <w:szCs w:val="24"/>
          <w:lang w:eastAsia="en-US"/>
        </w:rPr>
        <w:t>ральным законом от 28.12.2009</w:t>
      </w:r>
      <w:r w:rsidR="002636B2" w:rsidRPr="0025113F">
        <w:rPr>
          <w:rFonts w:ascii="Arial" w:eastAsia="Calibri" w:hAnsi="Arial" w:cs="Arial"/>
          <w:sz w:val="24"/>
          <w:szCs w:val="24"/>
          <w:lang w:eastAsia="en-US"/>
        </w:rPr>
        <w:t xml:space="preserve"> № 381-ФЗ «Об основах государственного регулирования торговой деятельности в Российской Федерации», Законом Российской Федерации от 21.02.1992 №</w:t>
      </w:r>
      <w:r w:rsidR="00535845" w:rsidRPr="0025113F">
        <w:rPr>
          <w:rFonts w:ascii="Arial" w:eastAsia="Calibri" w:hAnsi="Arial" w:cs="Arial"/>
          <w:sz w:val="24"/>
          <w:szCs w:val="24"/>
          <w:lang w:eastAsia="en-US"/>
        </w:rPr>
        <w:t xml:space="preserve"> </w:t>
      </w:r>
      <w:r w:rsidR="002636B2" w:rsidRPr="0025113F">
        <w:rPr>
          <w:rFonts w:ascii="Arial" w:eastAsia="Calibri" w:hAnsi="Arial" w:cs="Arial"/>
          <w:sz w:val="24"/>
          <w:szCs w:val="24"/>
          <w:lang w:eastAsia="en-US"/>
        </w:rPr>
        <w:t xml:space="preserve">2395-1 </w:t>
      </w:r>
      <w:r w:rsidR="0025113F">
        <w:rPr>
          <w:rFonts w:ascii="Arial" w:eastAsia="Calibri" w:hAnsi="Arial" w:cs="Arial"/>
          <w:sz w:val="24"/>
          <w:szCs w:val="24"/>
          <w:lang w:eastAsia="en-US"/>
        </w:rPr>
        <w:t xml:space="preserve">                </w:t>
      </w:r>
      <w:r w:rsidR="002636B2" w:rsidRPr="0025113F">
        <w:rPr>
          <w:rFonts w:ascii="Arial" w:eastAsia="Calibri" w:hAnsi="Arial" w:cs="Arial"/>
          <w:sz w:val="24"/>
          <w:szCs w:val="24"/>
          <w:lang w:eastAsia="en-US"/>
        </w:rPr>
        <w:t xml:space="preserve">«О недрах», </w:t>
      </w:r>
      <w:r w:rsidR="00535845" w:rsidRPr="0025113F">
        <w:rPr>
          <w:rFonts w:ascii="Arial" w:eastAsia="Calibri" w:hAnsi="Arial" w:cs="Arial"/>
          <w:sz w:val="24"/>
          <w:szCs w:val="24"/>
          <w:lang w:eastAsia="en-US"/>
        </w:rPr>
        <w:t xml:space="preserve">на основании </w:t>
      </w:r>
      <w:hyperlink r:id="rId7" w:history="1">
        <w:r w:rsidR="002636B2" w:rsidRPr="0025113F">
          <w:rPr>
            <w:rFonts w:ascii="Arial" w:eastAsia="Calibri" w:hAnsi="Arial" w:cs="Arial"/>
            <w:sz w:val="24"/>
            <w:szCs w:val="24"/>
            <w:lang w:eastAsia="en-US"/>
          </w:rPr>
          <w:t>Устав</w:t>
        </w:r>
      </w:hyperlink>
      <w:r w:rsidR="00535845" w:rsidRPr="0025113F">
        <w:rPr>
          <w:rFonts w:ascii="Arial" w:hAnsi="Arial" w:cs="Arial"/>
          <w:sz w:val="24"/>
          <w:szCs w:val="24"/>
        </w:rPr>
        <w:t>а</w:t>
      </w:r>
      <w:r w:rsidR="002636B2" w:rsidRPr="0025113F">
        <w:rPr>
          <w:rFonts w:ascii="Arial" w:eastAsia="Calibri" w:hAnsi="Arial" w:cs="Arial"/>
          <w:sz w:val="24"/>
          <w:szCs w:val="24"/>
          <w:lang w:eastAsia="en-US"/>
        </w:rPr>
        <w:t xml:space="preserve"> городского округа Долгопрудный Московской области</w:t>
      </w:r>
      <w:r w:rsidR="001057EF" w:rsidRPr="0025113F">
        <w:rPr>
          <w:rFonts w:ascii="Arial" w:hAnsi="Arial" w:cs="Arial"/>
          <w:sz w:val="24"/>
          <w:szCs w:val="24"/>
        </w:rPr>
        <w:t>,</w:t>
      </w:r>
      <w:r w:rsidR="00610FCD" w:rsidRPr="0025113F">
        <w:rPr>
          <w:rFonts w:ascii="Arial" w:hAnsi="Arial" w:cs="Arial"/>
          <w:sz w:val="24"/>
          <w:szCs w:val="24"/>
        </w:rPr>
        <w:t xml:space="preserve"> Совет депутатов городского округа Долгопрудный Московской области</w:t>
      </w:r>
      <w:r w:rsidRPr="0025113F">
        <w:rPr>
          <w:rFonts w:ascii="Arial" w:hAnsi="Arial" w:cs="Arial"/>
          <w:sz w:val="24"/>
          <w:szCs w:val="24"/>
        </w:rPr>
        <w:t xml:space="preserve"> </w:t>
      </w:r>
    </w:p>
    <w:p w:rsidR="0025113F" w:rsidRDefault="0025113F" w:rsidP="0025113F">
      <w:pPr>
        <w:pStyle w:val="ConsPlusNormal"/>
        <w:spacing w:line="276" w:lineRule="auto"/>
        <w:rPr>
          <w:rFonts w:ascii="Arial" w:hAnsi="Arial" w:cs="Arial"/>
          <w:sz w:val="24"/>
          <w:szCs w:val="24"/>
        </w:rPr>
      </w:pPr>
    </w:p>
    <w:p w:rsidR="0025113F" w:rsidRDefault="00556572" w:rsidP="0025113F">
      <w:pPr>
        <w:pStyle w:val="ConsPlusNormal"/>
        <w:spacing w:line="276" w:lineRule="auto"/>
        <w:ind w:firstLine="540"/>
        <w:jc w:val="center"/>
        <w:rPr>
          <w:rFonts w:ascii="Arial" w:hAnsi="Arial" w:cs="Arial"/>
          <w:b/>
          <w:sz w:val="28"/>
          <w:szCs w:val="24"/>
        </w:rPr>
      </w:pPr>
      <w:r w:rsidRPr="0025113F">
        <w:rPr>
          <w:rFonts w:ascii="Arial" w:hAnsi="Arial" w:cs="Arial"/>
          <w:b/>
          <w:sz w:val="28"/>
          <w:szCs w:val="24"/>
        </w:rPr>
        <w:t>Р Е Ш И Л:</w:t>
      </w:r>
    </w:p>
    <w:p w:rsidR="0025113F" w:rsidRPr="0025113F" w:rsidRDefault="0025113F" w:rsidP="0025113F">
      <w:pPr>
        <w:pStyle w:val="ConsPlusNormal"/>
        <w:spacing w:line="276" w:lineRule="auto"/>
        <w:jc w:val="center"/>
        <w:rPr>
          <w:rFonts w:ascii="Arial" w:hAnsi="Arial" w:cs="Arial"/>
          <w:b/>
          <w:sz w:val="28"/>
          <w:szCs w:val="24"/>
        </w:rPr>
      </w:pPr>
    </w:p>
    <w:p w:rsidR="00B201C2" w:rsidRPr="00791CAD" w:rsidRDefault="0033162B" w:rsidP="0025113F">
      <w:pPr>
        <w:spacing w:line="360" w:lineRule="auto"/>
        <w:ind w:firstLine="709"/>
        <w:jc w:val="both"/>
        <w:rPr>
          <w:rFonts w:ascii="Arial" w:hAnsi="Arial" w:cs="Arial"/>
          <w:color w:val="000000"/>
        </w:rPr>
      </w:pPr>
      <w:r>
        <w:rPr>
          <w:rFonts w:ascii="Arial" w:hAnsi="Arial" w:cs="Arial"/>
        </w:rPr>
        <w:t>1.</w:t>
      </w:r>
      <w:r w:rsidR="00742D94">
        <w:rPr>
          <w:rFonts w:ascii="Arial" w:hAnsi="Arial" w:cs="Arial"/>
        </w:rPr>
        <w:t xml:space="preserve"> </w:t>
      </w:r>
      <w:r w:rsidR="00B201C2" w:rsidRPr="00791CAD">
        <w:rPr>
          <w:rFonts w:ascii="Arial" w:hAnsi="Arial" w:cs="Arial"/>
          <w:color w:val="000000"/>
        </w:rPr>
        <w:t xml:space="preserve">Утвердить </w:t>
      </w:r>
      <w:r w:rsidR="0060747C">
        <w:rPr>
          <w:rFonts w:ascii="Arial" w:hAnsi="Arial" w:cs="Arial"/>
          <w:color w:val="000000"/>
        </w:rPr>
        <w:t xml:space="preserve">прилагаемое </w:t>
      </w:r>
      <w:r w:rsidR="002636B2">
        <w:rPr>
          <w:rFonts w:ascii="Arial" w:hAnsi="Arial" w:cs="Arial"/>
          <w:color w:val="000000"/>
        </w:rPr>
        <w:t>Положение</w:t>
      </w:r>
      <w:r w:rsidR="00B201C2" w:rsidRPr="00791CAD">
        <w:rPr>
          <w:rFonts w:ascii="Arial" w:hAnsi="Arial" w:cs="Arial"/>
          <w:color w:val="000000"/>
        </w:rPr>
        <w:t xml:space="preserve"> </w:t>
      </w:r>
      <w:r w:rsidR="002636B2" w:rsidRPr="00FC6482">
        <w:rPr>
          <w:rFonts w:ascii="Arial" w:hAnsi="Arial" w:cs="Arial"/>
          <w:color w:val="000000"/>
        </w:rPr>
        <w:t xml:space="preserve">о порядке </w:t>
      </w:r>
      <w:r w:rsidR="00535845">
        <w:rPr>
          <w:rFonts w:ascii="Arial" w:hAnsi="Arial" w:cs="Arial"/>
          <w:color w:val="000000"/>
        </w:rPr>
        <w:t>организации и осуществления</w:t>
      </w:r>
      <w:r w:rsidR="002636B2">
        <w:rPr>
          <w:rFonts w:ascii="Arial" w:hAnsi="Arial" w:cs="Arial"/>
          <w:color w:val="000000"/>
        </w:rPr>
        <w:t xml:space="preserve"> муниципального контроля на территории городского округа Долгопрудный</w:t>
      </w:r>
      <w:r w:rsidR="002636B2" w:rsidRPr="00791CAD">
        <w:rPr>
          <w:rFonts w:ascii="Arial" w:hAnsi="Arial" w:cs="Arial"/>
          <w:color w:val="000000"/>
        </w:rPr>
        <w:t xml:space="preserve"> </w:t>
      </w:r>
      <w:r w:rsidR="00535845">
        <w:rPr>
          <w:rFonts w:ascii="Arial" w:hAnsi="Arial" w:cs="Arial"/>
          <w:color w:val="000000"/>
        </w:rPr>
        <w:t xml:space="preserve">Московской области </w:t>
      </w:r>
      <w:r w:rsidR="00B201C2" w:rsidRPr="00791CAD">
        <w:rPr>
          <w:rFonts w:ascii="Arial" w:hAnsi="Arial" w:cs="Arial"/>
          <w:color w:val="000000"/>
        </w:rPr>
        <w:t>(прилагается).</w:t>
      </w:r>
    </w:p>
    <w:p w:rsidR="003F1EE1" w:rsidRDefault="00B201C2" w:rsidP="0025113F">
      <w:pPr>
        <w:autoSpaceDE w:val="0"/>
        <w:autoSpaceDN w:val="0"/>
        <w:adjustRightInd w:val="0"/>
        <w:spacing w:line="360" w:lineRule="auto"/>
        <w:ind w:firstLine="709"/>
        <w:jc w:val="both"/>
        <w:rPr>
          <w:rFonts w:ascii="Arial" w:eastAsiaTheme="minorHAnsi" w:hAnsi="Arial" w:cs="Arial"/>
          <w:lang w:eastAsia="en-US"/>
        </w:rPr>
      </w:pPr>
      <w:r>
        <w:rPr>
          <w:rFonts w:ascii="Arial" w:hAnsi="Arial" w:cs="Arial"/>
        </w:rPr>
        <w:lastRenderedPageBreak/>
        <w:t>2</w:t>
      </w:r>
      <w:r w:rsidR="00C7316C">
        <w:rPr>
          <w:rFonts w:ascii="Arial" w:hAnsi="Arial" w:cs="Arial"/>
        </w:rPr>
        <w:t xml:space="preserve">. </w:t>
      </w:r>
      <w:r w:rsidR="00255447">
        <w:rPr>
          <w:rFonts w:ascii="Arial" w:eastAsiaTheme="minorHAnsi" w:hAnsi="Arial" w:cs="Arial"/>
          <w:lang w:eastAsia="en-US"/>
        </w:rPr>
        <w:t>Признать утративш</w:t>
      </w:r>
      <w:r w:rsidR="00EC2D78">
        <w:rPr>
          <w:rFonts w:ascii="Arial" w:eastAsiaTheme="minorHAnsi" w:hAnsi="Arial" w:cs="Arial"/>
          <w:lang w:eastAsia="en-US"/>
        </w:rPr>
        <w:t>им</w:t>
      </w:r>
      <w:r w:rsidR="003F1EE1">
        <w:rPr>
          <w:rFonts w:ascii="Arial" w:eastAsiaTheme="minorHAnsi" w:hAnsi="Arial" w:cs="Arial"/>
          <w:lang w:eastAsia="en-US"/>
        </w:rPr>
        <w:t>и</w:t>
      </w:r>
      <w:r w:rsidR="00EC2D78">
        <w:rPr>
          <w:rFonts w:ascii="Arial" w:eastAsiaTheme="minorHAnsi" w:hAnsi="Arial" w:cs="Arial"/>
          <w:lang w:eastAsia="en-US"/>
        </w:rPr>
        <w:t xml:space="preserve"> силу </w:t>
      </w:r>
      <w:r w:rsidR="003F1EE1">
        <w:rPr>
          <w:rFonts w:ascii="Arial" w:eastAsiaTheme="minorHAnsi" w:hAnsi="Arial" w:cs="Arial"/>
          <w:lang w:eastAsia="en-US"/>
        </w:rPr>
        <w:t>следующие решения</w:t>
      </w:r>
      <w:r w:rsidR="009475AC">
        <w:rPr>
          <w:rFonts w:ascii="Arial" w:eastAsiaTheme="minorHAnsi" w:hAnsi="Arial" w:cs="Arial"/>
          <w:lang w:eastAsia="en-US"/>
        </w:rPr>
        <w:t xml:space="preserve"> Совета депутатов города Долгопрудного</w:t>
      </w:r>
      <w:r w:rsidR="003F1EE1">
        <w:rPr>
          <w:rFonts w:ascii="Arial" w:eastAsiaTheme="minorHAnsi" w:hAnsi="Arial" w:cs="Arial"/>
          <w:lang w:eastAsia="en-US"/>
        </w:rPr>
        <w:t>:</w:t>
      </w:r>
    </w:p>
    <w:p w:rsidR="00255447" w:rsidRDefault="003F1EE1" w:rsidP="0025113F">
      <w:pPr>
        <w:autoSpaceDE w:val="0"/>
        <w:autoSpaceDN w:val="0"/>
        <w:adjustRightInd w:val="0"/>
        <w:spacing w:line="360" w:lineRule="auto"/>
        <w:ind w:firstLine="709"/>
        <w:jc w:val="both"/>
        <w:rPr>
          <w:rFonts w:ascii="Arial" w:hAnsi="Arial" w:cs="Arial"/>
          <w:color w:val="000000"/>
        </w:rPr>
      </w:pPr>
      <w:r>
        <w:rPr>
          <w:rFonts w:ascii="Arial" w:eastAsiaTheme="minorHAnsi" w:hAnsi="Arial" w:cs="Arial"/>
          <w:lang w:eastAsia="en-US"/>
        </w:rPr>
        <w:t>1)</w:t>
      </w:r>
      <w:r w:rsidR="009475AC">
        <w:rPr>
          <w:rFonts w:ascii="Arial" w:eastAsiaTheme="minorHAnsi" w:hAnsi="Arial" w:cs="Arial"/>
          <w:lang w:eastAsia="en-US"/>
        </w:rPr>
        <w:t xml:space="preserve"> </w:t>
      </w:r>
      <w:r w:rsidR="00134D88">
        <w:rPr>
          <w:rFonts w:ascii="Arial" w:hAnsi="Arial" w:cs="Arial"/>
        </w:rPr>
        <w:t>от 28.1</w:t>
      </w:r>
      <w:r w:rsidR="002636B2">
        <w:rPr>
          <w:rFonts w:ascii="Arial" w:hAnsi="Arial" w:cs="Arial"/>
        </w:rPr>
        <w:t>2.2015</w:t>
      </w:r>
      <w:r w:rsidR="009475AC">
        <w:rPr>
          <w:rFonts w:ascii="Arial" w:hAnsi="Arial" w:cs="Arial"/>
        </w:rPr>
        <w:t xml:space="preserve"> № </w:t>
      </w:r>
      <w:r w:rsidR="002636B2">
        <w:rPr>
          <w:rFonts w:ascii="Arial" w:hAnsi="Arial" w:cs="Arial"/>
        </w:rPr>
        <w:t>1</w:t>
      </w:r>
      <w:r w:rsidR="009475AC">
        <w:rPr>
          <w:rFonts w:ascii="Arial" w:hAnsi="Arial" w:cs="Arial"/>
        </w:rPr>
        <w:t>08-нр «</w:t>
      </w:r>
      <w:r w:rsidR="002636B2" w:rsidRPr="00FC6482">
        <w:rPr>
          <w:rFonts w:ascii="Arial" w:eastAsia="Calibri" w:hAnsi="Arial" w:cs="Arial"/>
        </w:rPr>
        <w:t xml:space="preserve">Об утверждении </w:t>
      </w:r>
      <w:r w:rsidR="002636B2">
        <w:rPr>
          <w:rFonts w:ascii="Arial" w:hAnsi="Arial" w:cs="Arial"/>
          <w:color w:val="000000"/>
        </w:rPr>
        <w:t>П</w:t>
      </w:r>
      <w:r w:rsidR="002636B2" w:rsidRPr="00FC6482">
        <w:rPr>
          <w:rFonts w:ascii="Arial" w:hAnsi="Arial" w:cs="Arial"/>
          <w:color w:val="000000"/>
        </w:rPr>
        <w:t xml:space="preserve">оложения о порядке </w:t>
      </w:r>
      <w:r w:rsidR="00187418">
        <w:rPr>
          <w:rFonts w:ascii="Arial" w:hAnsi="Arial" w:cs="Arial"/>
          <w:color w:val="000000"/>
        </w:rPr>
        <w:t>организации и осуществления</w:t>
      </w:r>
      <w:r w:rsidR="002636B2">
        <w:rPr>
          <w:rFonts w:ascii="Arial" w:hAnsi="Arial" w:cs="Arial"/>
          <w:color w:val="000000"/>
        </w:rPr>
        <w:t xml:space="preserve"> муниципального контроля на территории городского округа Долгопрудный</w:t>
      </w:r>
      <w:r>
        <w:rPr>
          <w:rFonts w:ascii="Arial" w:hAnsi="Arial" w:cs="Arial"/>
          <w:color w:val="000000"/>
        </w:rPr>
        <w:t>»;</w:t>
      </w:r>
    </w:p>
    <w:p w:rsidR="003F1EE1" w:rsidRDefault="003F1EE1" w:rsidP="0025113F">
      <w:pPr>
        <w:autoSpaceDE w:val="0"/>
        <w:autoSpaceDN w:val="0"/>
        <w:adjustRightInd w:val="0"/>
        <w:spacing w:line="360" w:lineRule="auto"/>
        <w:ind w:firstLine="709"/>
        <w:jc w:val="both"/>
        <w:rPr>
          <w:rFonts w:ascii="Arial" w:eastAsiaTheme="minorHAnsi" w:hAnsi="Arial" w:cs="Arial"/>
          <w:lang w:eastAsia="en-US"/>
        </w:rPr>
      </w:pPr>
      <w:r>
        <w:rPr>
          <w:rFonts w:ascii="Arial" w:hAnsi="Arial" w:cs="Arial"/>
          <w:color w:val="000000"/>
        </w:rPr>
        <w:t>2) от</w:t>
      </w:r>
      <w:r w:rsidRPr="003F1EE1">
        <w:rPr>
          <w:rFonts w:ascii="Arial" w:hAnsi="Arial" w:cs="Arial"/>
          <w:color w:val="000000"/>
        </w:rPr>
        <w:t xml:space="preserve"> 22.09.2017 № 88-нр «О внесении изменений в решение Совета депутатов </w:t>
      </w:r>
      <w:r>
        <w:rPr>
          <w:rFonts w:ascii="Arial" w:hAnsi="Arial" w:cs="Arial"/>
          <w:color w:val="000000"/>
        </w:rPr>
        <w:t xml:space="preserve">       </w:t>
      </w:r>
      <w:r w:rsidRPr="003F1EE1">
        <w:rPr>
          <w:rFonts w:ascii="Arial" w:hAnsi="Arial" w:cs="Arial"/>
          <w:color w:val="000000"/>
        </w:rPr>
        <w:t>г. Долгопрудного от 28.12.2015 № 108-нр «Об утверждении Положения о порядке организации и осуществления муниципального контроля на территории городского округа Долгопрудный Московской области».</w:t>
      </w:r>
    </w:p>
    <w:p w:rsidR="00D3744A" w:rsidRDefault="00B201C2" w:rsidP="0025113F">
      <w:pPr>
        <w:pStyle w:val="ConsPlusNormal"/>
        <w:spacing w:line="360" w:lineRule="auto"/>
        <w:ind w:firstLine="709"/>
        <w:jc w:val="both"/>
        <w:rPr>
          <w:rFonts w:ascii="Arial" w:hAnsi="Arial" w:cs="Arial"/>
          <w:sz w:val="24"/>
          <w:szCs w:val="24"/>
        </w:rPr>
      </w:pPr>
      <w:r>
        <w:rPr>
          <w:rFonts w:ascii="Arial" w:hAnsi="Arial" w:cs="Arial"/>
          <w:sz w:val="24"/>
          <w:szCs w:val="24"/>
        </w:rPr>
        <w:t>3</w:t>
      </w:r>
      <w:r w:rsidR="0033162B" w:rsidRPr="0033162B">
        <w:rPr>
          <w:rFonts w:ascii="Arial" w:hAnsi="Arial" w:cs="Arial"/>
          <w:sz w:val="24"/>
          <w:szCs w:val="24"/>
        </w:rPr>
        <w:t xml:space="preserve">. </w:t>
      </w:r>
      <w:r w:rsidR="00C81E3F" w:rsidRPr="00025048">
        <w:rPr>
          <w:rFonts w:ascii="Arial" w:hAnsi="Arial" w:cs="Arial"/>
          <w:sz w:val="24"/>
          <w:szCs w:val="24"/>
        </w:rPr>
        <w:t xml:space="preserve">Опубликовать настоящее решение </w:t>
      </w:r>
      <w:r w:rsidR="006F0707">
        <w:rPr>
          <w:rFonts w:ascii="Arial" w:hAnsi="Arial" w:cs="Arial"/>
          <w:sz w:val="24"/>
          <w:szCs w:val="24"/>
        </w:rPr>
        <w:t xml:space="preserve">с приложением </w:t>
      </w:r>
      <w:r w:rsidR="00C81E3F" w:rsidRPr="00025048">
        <w:rPr>
          <w:rFonts w:ascii="Arial" w:hAnsi="Arial" w:cs="Arial"/>
          <w:sz w:val="24"/>
          <w:szCs w:val="24"/>
        </w:rPr>
        <w:t>в официальном печатном</w:t>
      </w:r>
      <w:r w:rsidR="000B6B6C">
        <w:rPr>
          <w:rFonts w:ascii="Arial" w:hAnsi="Arial" w:cs="Arial"/>
          <w:sz w:val="24"/>
          <w:szCs w:val="24"/>
        </w:rPr>
        <w:t xml:space="preserve"> средстве массовой информации городского </w:t>
      </w:r>
      <w:r w:rsidR="00FB213C">
        <w:rPr>
          <w:rFonts w:ascii="Arial" w:hAnsi="Arial" w:cs="Arial"/>
          <w:sz w:val="24"/>
          <w:szCs w:val="24"/>
        </w:rPr>
        <w:t>округа Долгопрудный</w:t>
      </w:r>
      <w:r w:rsidR="00610FCD">
        <w:rPr>
          <w:rFonts w:ascii="Arial" w:hAnsi="Arial" w:cs="Arial"/>
          <w:sz w:val="24"/>
          <w:szCs w:val="24"/>
        </w:rPr>
        <w:t xml:space="preserve"> «Вестник «Долгопрудный».</w:t>
      </w:r>
    </w:p>
    <w:p w:rsidR="00492DFA" w:rsidRDefault="00742D94" w:rsidP="0025113F">
      <w:pPr>
        <w:pStyle w:val="ConsPlusNormal"/>
        <w:spacing w:line="360" w:lineRule="auto"/>
        <w:ind w:firstLine="709"/>
        <w:jc w:val="both"/>
        <w:rPr>
          <w:rFonts w:ascii="Arial" w:hAnsi="Arial" w:cs="Arial"/>
          <w:sz w:val="24"/>
          <w:szCs w:val="24"/>
        </w:rPr>
      </w:pPr>
      <w:r>
        <w:rPr>
          <w:rFonts w:ascii="Arial" w:hAnsi="Arial" w:cs="Arial"/>
          <w:sz w:val="24"/>
          <w:szCs w:val="24"/>
        </w:rPr>
        <w:t>4</w:t>
      </w:r>
      <w:r w:rsidR="00535845">
        <w:rPr>
          <w:rFonts w:ascii="Arial" w:hAnsi="Arial" w:cs="Arial"/>
          <w:sz w:val="24"/>
          <w:szCs w:val="24"/>
        </w:rPr>
        <w:t xml:space="preserve">. </w:t>
      </w:r>
      <w:r w:rsidR="00492DFA" w:rsidRPr="00492DFA">
        <w:rPr>
          <w:rFonts w:ascii="Arial" w:hAnsi="Arial" w:cs="Arial"/>
          <w:sz w:val="24"/>
          <w:szCs w:val="24"/>
        </w:rPr>
        <w:t>Настоящее решение вступает в силу с</w:t>
      </w:r>
      <w:r w:rsidR="00772F74">
        <w:rPr>
          <w:rFonts w:ascii="Arial" w:hAnsi="Arial" w:cs="Arial"/>
          <w:sz w:val="24"/>
          <w:szCs w:val="24"/>
        </w:rPr>
        <w:t xml:space="preserve">о дня </w:t>
      </w:r>
      <w:r w:rsidR="00A55808">
        <w:rPr>
          <w:rFonts w:ascii="Arial" w:hAnsi="Arial" w:cs="Arial"/>
          <w:sz w:val="24"/>
          <w:szCs w:val="24"/>
        </w:rPr>
        <w:t xml:space="preserve">его </w:t>
      </w:r>
      <w:r w:rsidR="00772F74">
        <w:rPr>
          <w:rFonts w:ascii="Arial" w:hAnsi="Arial" w:cs="Arial"/>
          <w:sz w:val="24"/>
          <w:szCs w:val="24"/>
        </w:rPr>
        <w:t>официального опубликования в официальном печатном средстве массовой информации городского округа Долгопрудный «Вестник «Долгопрудный».</w:t>
      </w:r>
    </w:p>
    <w:p w:rsidR="00D3744A" w:rsidRDefault="00D3744A" w:rsidP="003F1EE1">
      <w:pPr>
        <w:pStyle w:val="ConsPlusNormal"/>
        <w:spacing w:line="276" w:lineRule="auto"/>
        <w:jc w:val="both"/>
        <w:rPr>
          <w:rFonts w:ascii="Arial" w:hAnsi="Arial" w:cs="Arial"/>
          <w:b/>
          <w:sz w:val="24"/>
          <w:szCs w:val="24"/>
        </w:rPr>
      </w:pPr>
    </w:p>
    <w:p w:rsidR="0025113F" w:rsidRPr="00D3744A" w:rsidRDefault="0025113F" w:rsidP="003F1EE1">
      <w:pPr>
        <w:pStyle w:val="ConsPlusNormal"/>
        <w:spacing w:line="276" w:lineRule="auto"/>
        <w:jc w:val="both"/>
        <w:rPr>
          <w:rFonts w:ascii="Arial" w:hAnsi="Arial" w:cs="Arial"/>
          <w:b/>
          <w:sz w:val="24"/>
          <w:szCs w:val="24"/>
        </w:rPr>
      </w:pPr>
    </w:p>
    <w:p w:rsidR="0080623B" w:rsidRDefault="00B15101" w:rsidP="003F1EE1">
      <w:pPr>
        <w:pStyle w:val="ConsPlusNormal"/>
        <w:spacing w:line="276" w:lineRule="auto"/>
        <w:rPr>
          <w:rFonts w:ascii="Arial" w:hAnsi="Arial" w:cs="Arial"/>
          <w:b/>
          <w:sz w:val="24"/>
          <w:szCs w:val="24"/>
        </w:rPr>
      </w:pPr>
      <w:r>
        <w:rPr>
          <w:rFonts w:ascii="Arial" w:hAnsi="Arial" w:cs="Arial"/>
          <w:b/>
          <w:sz w:val="24"/>
          <w:szCs w:val="24"/>
        </w:rPr>
        <w:t>Г</w:t>
      </w:r>
      <w:r w:rsidR="00FB213C" w:rsidRPr="00D3744A">
        <w:rPr>
          <w:rFonts w:ascii="Arial" w:hAnsi="Arial" w:cs="Arial"/>
          <w:b/>
          <w:sz w:val="24"/>
          <w:szCs w:val="24"/>
        </w:rPr>
        <w:t>лав</w:t>
      </w:r>
      <w:r>
        <w:rPr>
          <w:rFonts w:ascii="Arial" w:hAnsi="Arial" w:cs="Arial"/>
          <w:b/>
          <w:sz w:val="24"/>
          <w:szCs w:val="24"/>
        </w:rPr>
        <w:t xml:space="preserve">а городского округа </w:t>
      </w:r>
      <w:r w:rsidR="008F1965">
        <w:rPr>
          <w:rFonts w:ascii="Arial" w:hAnsi="Arial" w:cs="Arial"/>
          <w:b/>
          <w:sz w:val="24"/>
          <w:szCs w:val="24"/>
        </w:rPr>
        <w:t>Долгопрудный</w:t>
      </w:r>
      <w:r w:rsidR="00D3744A">
        <w:rPr>
          <w:rFonts w:ascii="Arial" w:hAnsi="Arial" w:cs="Arial"/>
          <w:b/>
          <w:sz w:val="24"/>
          <w:szCs w:val="24"/>
        </w:rPr>
        <w:t xml:space="preserve"> </w:t>
      </w:r>
    </w:p>
    <w:p w:rsidR="00C81E3F" w:rsidRDefault="0080623B" w:rsidP="003F1EE1">
      <w:pPr>
        <w:pStyle w:val="ConsPlusNormal"/>
        <w:spacing w:line="276" w:lineRule="auto"/>
        <w:rPr>
          <w:rFonts w:ascii="Arial" w:hAnsi="Arial" w:cs="Arial"/>
          <w:b/>
          <w:sz w:val="24"/>
          <w:szCs w:val="24"/>
        </w:rPr>
      </w:pPr>
      <w:r>
        <w:rPr>
          <w:rFonts w:ascii="Arial" w:hAnsi="Arial" w:cs="Arial"/>
          <w:b/>
          <w:sz w:val="24"/>
          <w:szCs w:val="24"/>
        </w:rPr>
        <w:t>Московской области</w:t>
      </w:r>
      <w:r w:rsidR="00D3744A">
        <w:rPr>
          <w:rFonts w:ascii="Arial" w:hAnsi="Arial" w:cs="Arial"/>
          <w:b/>
          <w:sz w:val="24"/>
          <w:szCs w:val="24"/>
        </w:rPr>
        <w:t xml:space="preserve">                                              </w:t>
      </w:r>
      <w:r w:rsidR="00610FCD" w:rsidRPr="00D3744A">
        <w:rPr>
          <w:rFonts w:ascii="Arial" w:hAnsi="Arial" w:cs="Arial"/>
          <w:b/>
          <w:sz w:val="24"/>
          <w:szCs w:val="24"/>
        </w:rPr>
        <w:t xml:space="preserve">   </w:t>
      </w:r>
      <w:r w:rsidR="00A55808">
        <w:rPr>
          <w:rFonts w:ascii="Arial" w:hAnsi="Arial" w:cs="Arial"/>
          <w:b/>
          <w:sz w:val="24"/>
          <w:szCs w:val="24"/>
        </w:rPr>
        <w:t xml:space="preserve">               </w:t>
      </w:r>
      <w:r>
        <w:rPr>
          <w:rFonts w:ascii="Arial" w:hAnsi="Arial" w:cs="Arial"/>
          <w:b/>
          <w:sz w:val="24"/>
          <w:szCs w:val="24"/>
        </w:rPr>
        <w:t xml:space="preserve">             </w:t>
      </w:r>
      <w:r w:rsidR="008570B4">
        <w:rPr>
          <w:rFonts w:ascii="Arial" w:hAnsi="Arial" w:cs="Arial"/>
          <w:b/>
          <w:sz w:val="24"/>
          <w:szCs w:val="24"/>
        </w:rPr>
        <w:t xml:space="preserve"> </w:t>
      </w:r>
      <w:r w:rsidR="002636B2">
        <w:rPr>
          <w:rFonts w:ascii="Arial" w:hAnsi="Arial" w:cs="Arial"/>
          <w:b/>
          <w:sz w:val="24"/>
          <w:szCs w:val="24"/>
        </w:rPr>
        <w:t>В.Ю. Юдин</w:t>
      </w:r>
    </w:p>
    <w:p w:rsidR="008570B4" w:rsidRPr="00D3744A" w:rsidRDefault="008570B4" w:rsidP="003F1EE1">
      <w:pPr>
        <w:pStyle w:val="ConsPlusNormal"/>
        <w:spacing w:line="276" w:lineRule="auto"/>
        <w:rPr>
          <w:rFonts w:ascii="Arial" w:hAnsi="Arial" w:cs="Arial"/>
          <w:b/>
          <w:sz w:val="24"/>
          <w:szCs w:val="24"/>
        </w:rPr>
      </w:pPr>
    </w:p>
    <w:p w:rsidR="00610FCD" w:rsidRDefault="00553B59" w:rsidP="003F1EE1">
      <w:pPr>
        <w:pStyle w:val="ConsPlusNormal"/>
        <w:spacing w:line="276" w:lineRule="auto"/>
        <w:jc w:val="both"/>
        <w:rPr>
          <w:rFonts w:ascii="Arial" w:hAnsi="Arial" w:cs="Arial"/>
          <w:sz w:val="24"/>
          <w:szCs w:val="24"/>
        </w:rPr>
      </w:pPr>
      <w:r>
        <w:rPr>
          <w:rFonts w:ascii="Arial" w:hAnsi="Arial" w:cs="Arial"/>
          <w:sz w:val="24"/>
          <w:szCs w:val="24"/>
        </w:rPr>
        <w:t>«22» марта</w:t>
      </w:r>
      <w:r w:rsidR="00497007">
        <w:rPr>
          <w:rFonts w:ascii="Arial" w:hAnsi="Arial" w:cs="Arial"/>
          <w:sz w:val="24"/>
          <w:szCs w:val="24"/>
        </w:rPr>
        <w:t xml:space="preserve"> </w:t>
      </w:r>
      <w:r w:rsidR="002636B2">
        <w:rPr>
          <w:rFonts w:ascii="Arial" w:hAnsi="Arial" w:cs="Arial"/>
          <w:sz w:val="24"/>
          <w:szCs w:val="24"/>
        </w:rPr>
        <w:t>2021</w:t>
      </w:r>
      <w:r w:rsidR="00A55808">
        <w:rPr>
          <w:rFonts w:ascii="Arial" w:hAnsi="Arial" w:cs="Arial"/>
          <w:sz w:val="24"/>
          <w:szCs w:val="24"/>
        </w:rPr>
        <w:t xml:space="preserve"> года</w:t>
      </w:r>
    </w:p>
    <w:p w:rsidR="00EF0605" w:rsidRDefault="00EF0605" w:rsidP="003F1EE1">
      <w:pPr>
        <w:pStyle w:val="ConsPlusNormal"/>
        <w:spacing w:line="276" w:lineRule="auto"/>
        <w:jc w:val="both"/>
        <w:rPr>
          <w:rFonts w:ascii="Arial" w:hAnsi="Arial" w:cs="Arial"/>
          <w:sz w:val="24"/>
          <w:szCs w:val="24"/>
        </w:rPr>
      </w:pPr>
    </w:p>
    <w:p w:rsidR="008570B4" w:rsidRDefault="00B60D5B" w:rsidP="003F1EE1">
      <w:pPr>
        <w:pStyle w:val="ConsPlusNormal"/>
        <w:spacing w:line="276" w:lineRule="auto"/>
        <w:jc w:val="both"/>
        <w:rPr>
          <w:rFonts w:ascii="Arial" w:hAnsi="Arial" w:cs="Arial"/>
          <w:b/>
          <w:sz w:val="24"/>
          <w:szCs w:val="24"/>
        </w:rPr>
      </w:pPr>
      <w:r w:rsidRPr="00B60D5B">
        <w:rPr>
          <w:rFonts w:ascii="Arial" w:hAnsi="Arial" w:cs="Arial"/>
          <w:b/>
          <w:sz w:val="24"/>
          <w:szCs w:val="24"/>
        </w:rPr>
        <w:t>Председатель Совета депутатов</w:t>
      </w:r>
      <w:r w:rsidR="00850BB7">
        <w:rPr>
          <w:rFonts w:ascii="Arial" w:hAnsi="Arial" w:cs="Arial"/>
          <w:b/>
          <w:sz w:val="24"/>
          <w:szCs w:val="24"/>
        </w:rPr>
        <w:t xml:space="preserve"> </w:t>
      </w:r>
    </w:p>
    <w:p w:rsidR="008570B4" w:rsidRDefault="008570B4" w:rsidP="003F1EE1">
      <w:pPr>
        <w:pStyle w:val="ConsPlusNormal"/>
        <w:spacing w:line="276" w:lineRule="auto"/>
        <w:jc w:val="both"/>
        <w:rPr>
          <w:rFonts w:ascii="Arial" w:hAnsi="Arial" w:cs="Arial"/>
          <w:b/>
          <w:sz w:val="24"/>
          <w:szCs w:val="24"/>
        </w:rPr>
      </w:pPr>
      <w:r>
        <w:rPr>
          <w:rFonts w:ascii="Arial" w:hAnsi="Arial" w:cs="Arial"/>
          <w:b/>
          <w:sz w:val="24"/>
          <w:szCs w:val="24"/>
        </w:rPr>
        <w:t>г</w:t>
      </w:r>
      <w:r w:rsidR="00B60D5B" w:rsidRPr="00B60D5B">
        <w:rPr>
          <w:rFonts w:ascii="Arial" w:hAnsi="Arial" w:cs="Arial"/>
          <w:b/>
          <w:sz w:val="24"/>
          <w:szCs w:val="24"/>
        </w:rPr>
        <w:t>ородского</w:t>
      </w:r>
      <w:r>
        <w:rPr>
          <w:rFonts w:ascii="Arial" w:hAnsi="Arial" w:cs="Arial"/>
          <w:b/>
          <w:sz w:val="24"/>
          <w:szCs w:val="24"/>
        </w:rPr>
        <w:t xml:space="preserve"> </w:t>
      </w:r>
      <w:r w:rsidR="00B60D5B" w:rsidRPr="00B60D5B">
        <w:rPr>
          <w:rFonts w:ascii="Arial" w:hAnsi="Arial" w:cs="Arial"/>
          <w:b/>
          <w:sz w:val="24"/>
          <w:szCs w:val="24"/>
        </w:rPr>
        <w:t>округа Долгопрудный</w:t>
      </w:r>
      <w:r w:rsidR="00850BB7">
        <w:rPr>
          <w:rFonts w:ascii="Arial" w:hAnsi="Arial" w:cs="Arial"/>
          <w:b/>
          <w:sz w:val="24"/>
          <w:szCs w:val="24"/>
        </w:rPr>
        <w:t xml:space="preserve"> </w:t>
      </w:r>
    </w:p>
    <w:p w:rsidR="00B60D5B" w:rsidRPr="00B60D5B" w:rsidRDefault="00B60D5B" w:rsidP="003F1EE1">
      <w:pPr>
        <w:pStyle w:val="ConsPlusNormal"/>
        <w:spacing w:line="276" w:lineRule="auto"/>
        <w:jc w:val="both"/>
        <w:rPr>
          <w:rFonts w:ascii="Arial" w:hAnsi="Arial" w:cs="Arial"/>
          <w:b/>
          <w:sz w:val="24"/>
          <w:szCs w:val="24"/>
        </w:rPr>
      </w:pPr>
      <w:r w:rsidRPr="00B60D5B">
        <w:rPr>
          <w:rFonts w:ascii="Arial" w:hAnsi="Arial" w:cs="Arial"/>
          <w:b/>
          <w:sz w:val="24"/>
          <w:szCs w:val="24"/>
        </w:rPr>
        <w:t xml:space="preserve">Московской области  </w:t>
      </w:r>
      <w:r w:rsidR="00A55808">
        <w:rPr>
          <w:rFonts w:ascii="Arial" w:hAnsi="Arial" w:cs="Arial"/>
          <w:b/>
          <w:sz w:val="24"/>
          <w:szCs w:val="24"/>
        </w:rPr>
        <w:t xml:space="preserve">                                      </w:t>
      </w:r>
      <w:r w:rsidRPr="00B60D5B">
        <w:rPr>
          <w:rFonts w:ascii="Arial" w:hAnsi="Arial" w:cs="Arial"/>
          <w:b/>
          <w:sz w:val="24"/>
          <w:szCs w:val="24"/>
        </w:rPr>
        <w:t xml:space="preserve">   </w:t>
      </w:r>
      <w:r w:rsidR="008570B4">
        <w:rPr>
          <w:rFonts w:ascii="Arial" w:hAnsi="Arial" w:cs="Arial"/>
          <w:b/>
          <w:sz w:val="24"/>
          <w:szCs w:val="24"/>
        </w:rPr>
        <w:t xml:space="preserve">                                   </w:t>
      </w:r>
      <w:r w:rsidRPr="00B60D5B">
        <w:rPr>
          <w:rFonts w:ascii="Arial" w:hAnsi="Arial" w:cs="Arial"/>
          <w:b/>
          <w:sz w:val="24"/>
          <w:szCs w:val="24"/>
        </w:rPr>
        <w:t>Д.В. Балабанов</w:t>
      </w:r>
    </w:p>
    <w:p w:rsidR="00B60D5B" w:rsidRDefault="00B60D5B" w:rsidP="003F1EE1">
      <w:pPr>
        <w:pStyle w:val="ConsPlusNormal"/>
        <w:spacing w:line="276" w:lineRule="auto"/>
        <w:jc w:val="both"/>
        <w:rPr>
          <w:rFonts w:ascii="Arial" w:hAnsi="Arial" w:cs="Arial"/>
          <w:sz w:val="24"/>
          <w:szCs w:val="24"/>
        </w:rPr>
      </w:pPr>
    </w:p>
    <w:p w:rsidR="008570B4" w:rsidRDefault="008570B4" w:rsidP="003F1EE1">
      <w:pPr>
        <w:pStyle w:val="ConsPlusNormal"/>
        <w:spacing w:line="276" w:lineRule="auto"/>
        <w:jc w:val="both"/>
        <w:rPr>
          <w:rFonts w:ascii="Arial" w:hAnsi="Arial" w:cs="Arial"/>
          <w:sz w:val="24"/>
          <w:szCs w:val="24"/>
        </w:rPr>
      </w:pPr>
    </w:p>
    <w:p w:rsidR="008570B4" w:rsidRDefault="00F91790" w:rsidP="00497007">
      <w:pPr>
        <w:pStyle w:val="ConsPlusNormal"/>
        <w:tabs>
          <w:tab w:val="left" w:pos="7655"/>
          <w:tab w:val="left" w:pos="7797"/>
        </w:tabs>
        <w:spacing w:line="276" w:lineRule="auto"/>
        <w:jc w:val="both"/>
        <w:rPr>
          <w:rFonts w:ascii="Arial" w:hAnsi="Arial" w:cs="Arial"/>
        </w:rPr>
      </w:pPr>
      <w:r w:rsidRPr="008570B4">
        <w:rPr>
          <w:rFonts w:ascii="Arial" w:hAnsi="Arial" w:cs="Arial"/>
        </w:rPr>
        <w:t>Принято на заседании</w:t>
      </w:r>
      <w:r w:rsidR="00610FCD" w:rsidRPr="008570B4">
        <w:rPr>
          <w:rFonts w:ascii="Arial" w:hAnsi="Arial" w:cs="Arial"/>
        </w:rPr>
        <w:t xml:space="preserve"> </w:t>
      </w:r>
    </w:p>
    <w:p w:rsidR="008570B4" w:rsidRDefault="00610FCD" w:rsidP="003F1EE1">
      <w:pPr>
        <w:pStyle w:val="ConsPlusNormal"/>
        <w:spacing w:line="276" w:lineRule="auto"/>
        <w:jc w:val="both"/>
        <w:rPr>
          <w:rFonts w:ascii="Arial" w:hAnsi="Arial" w:cs="Arial"/>
        </w:rPr>
      </w:pPr>
      <w:r w:rsidRPr="008570B4">
        <w:rPr>
          <w:rFonts w:ascii="Arial" w:hAnsi="Arial" w:cs="Arial"/>
        </w:rPr>
        <w:t xml:space="preserve">Совета депутатов городского </w:t>
      </w:r>
      <w:r w:rsidR="00170355" w:rsidRPr="008570B4">
        <w:rPr>
          <w:rFonts w:ascii="Arial" w:hAnsi="Arial" w:cs="Arial"/>
        </w:rPr>
        <w:t xml:space="preserve">округа </w:t>
      </w:r>
    </w:p>
    <w:p w:rsidR="00F91790" w:rsidRPr="008570B4" w:rsidRDefault="00170355" w:rsidP="003F1EE1">
      <w:pPr>
        <w:pStyle w:val="ConsPlusNormal"/>
        <w:spacing w:line="276" w:lineRule="auto"/>
        <w:jc w:val="both"/>
        <w:rPr>
          <w:rFonts w:ascii="Arial" w:hAnsi="Arial" w:cs="Arial"/>
        </w:rPr>
      </w:pPr>
      <w:r w:rsidRPr="008570B4">
        <w:rPr>
          <w:rFonts w:ascii="Arial" w:hAnsi="Arial" w:cs="Arial"/>
        </w:rPr>
        <w:t>Долгопрудный</w:t>
      </w:r>
      <w:r w:rsidR="00610FCD" w:rsidRPr="008570B4">
        <w:rPr>
          <w:rFonts w:ascii="Arial" w:hAnsi="Arial" w:cs="Arial"/>
        </w:rPr>
        <w:t xml:space="preserve"> Московской области</w:t>
      </w:r>
    </w:p>
    <w:p w:rsidR="000D37C2" w:rsidRDefault="008570B4" w:rsidP="003F1EE1">
      <w:pPr>
        <w:pStyle w:val="ConsPlusNormal"/>
        <w:spacing w:line="276" w:lineRule="auto"/>
        <w:jc w:val="both"/>
        <w:rPr>
          <w:rFonts w:ascii="Arial" w:hAnsi="Arial" w:cs="Arial"/>
          <w:sz w:val="28"/>
          <w:szCs w:val="24"/>
        </w:rPr>
      </w:pPr>
      <w:r>
        <w:rPr>
          <w:rFonts w:ascii="Arial" w:hAnsi="Arial" w:cs="Arial"/>
        </w:rPr>
        <w:t>17 марта</w:t>
      </w:r>
      <w:r w:rsidR="002636B2" w:rsidRPr="008570B4">
        <w:rPr>
          <w:rFonts w:ascii="Arial" w:hAnsi="Arial" w:cs="Arial"/>
        </w:rPr>
        <w:t xml:space="preserve"> 2021</w:t>
      </w:r>
      <w:r w:rsidR="00A55808" w:rsidRPr="008570B4">
        <w:rPr>
          <w:rFonts w:ascii="Arial" w:hAnsi="Arial" w:cs="Arial"/>
        </w:rPr>
        <w:t xml:space="preserve"> года</w:t>
      </w:r>
      <w:r w:rsidR="00641082" w:rsidRPr="008570B4">
        <w:rPr>
          <w:rFonts w:ascii="Arial" w:hAnsi="Arial" w:cs="Arial"/>
          <w:sz w:val="28"/>
          <w:szCs w:val="24"/>
        </w:rPr>
        <w:t xml:space="preserve">                    </w:t>
      </w: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3F1EE1">
      <w:pPr>
        <w:pStyle w:val="ConsPlusNormal"/>
        <w:spacing w:line="276" w:lineRule="auto"/>
        <w:jc w:val="both"/>
        <w:rPr>
          <w:rFonts w:ascii="Arial" w:hAnsi="Arial" w:cs="Arial"/>
          <w:sz w:val="28"/>
          <w:szCs w:val="24"/>
        </w:rPr>
      </w:pPr>
    </w:p>
    <w:p w:rsidR="000D37C2" w:rsidRDefault="000D37C2" w:rsidP="000D37C2">
      <w:pPr>
        <w:pStyle w:val="ConsPlusNormal"/>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Утверждено</w:t>
      </w:r>
    </w:p>
    <w:p w:rsidR="000D37C2" w:rsidRDefault="000D37C2" w:rsidP="000D37C2">
      <w:pPr>
        <w:pStyle w:val="ConsPlusNormal"/>
        <w:rPr>
          <w:rFonts w:ascii="Arial" w:hAnsi="Arial" w:cs="Arial"/>
          <w:sz w:val="24"/>
          <w:szCs w:val="24"/>
        </w:rPr>
      </w:pPr>
      <w:r>
        <w:rPr>
          <w:rFonts w:ascii="Arial" w:hAnsi="Arial" w:cs="Arial"/>
          <w:sz w:val="24"/>
          <w:szCs w:val="24"/>
        </w:rPr>
        <w:t xml:space="preserve">                                                                                         решением Совета депутатов</w:t>
      </w:r>
    </w:p>
    <w:p w:rsidR="000D37C2" w:rsidRDefault="000D37C2" w:rsidP="000D37C2">
      <w:pPr>
        <w:pStyle w:val="ConsPlusNormal"/>
        <w:rPr>
          <w:rFonts w:ascii="Arial" w:hAnsi="Arial" w:cs="Arial"/>
          <w:sz w:val="24"/>
          <w:szCs w:val="24"/>
        </w:rPr>
      </w:pPr>
      <w:r>
        <w:rPr>
          <w:rFonts w:ascii="Arial" w:hAnsi="Arial" w:cs="Arial"/>
          <w:sz w:val="24"/>
          <w:szCs w:val="24"/>
        </w:rPr>
        <w:t xml:space="preserve">                                                                                         городского округа Долгопрудный</w:t>
      </w:r>
    </w:p>
    <w:p w:rsidR="000D37C2" w:rsidRDefault="000D37C2" w:rsidP="000D37C2">
      <w:pPr>
        <w:pStyle w:val="ConsPlusNormal"/>
        <w:rPr>
          <w:rFonts w:ascii="Arial" w:hAnsi="Arial" w:cs="Arial"/>
          <w:sz w:val="24"/>
          <w:szCs w:val="24"/>
        </w:rPr>
      </w:pPr>
      <w:r>
        <w:rPr>
          <w:rFonts w:ascii="Arial" w:hAnsi="Arial" w:cs="Arial"/>
          <w:sz w:val="24"/>
          <w:szCs w:val="24"/>
        </w:rPr>
        <w:t xml:space="preserve">                                                                                         Московской области</w:t>
      </w:r>
    </w:p>
    <w:p w:rsidR="000D37C2" w:rsidRDefault="000D37C2" w:rsidP="000D37C2">
      <w:pPr>
        <w:pStyle w:val="ConsPlusNormal"/>
        <w:rPr>
          <w:rFonts w:ascii="Arial" w:hAnsi="Arial" w:cs="Arial"/>
          <w:sz w:val="24"/>
          <w:szCs w:val="24"/>
        </w:rPr>
      </w:pPr>
      <w:r>
        <w:rPr>
          <w:rFonts w:ascii="Arial" w:hAnsi="Arial" w:cs="Arial"/>
          <w:sz w:val="24"/>
          <w:szCs w:val="24"/>
        </w:rPr>
        <w:t xml:space="preserve">                                                                                         от 22. 03. 2021 № 21-нр</w:t>
      </w:r>
    </w:p>
    <w:p w:rsidR="000D37C2" w:rsidRDefault="000D37C2" w:rsidP="000D37C2">
      <w:pPr>
        <w:pStyle w:val="ConsPlusNormal"/>
        <w:jc w:val="right"/>
        <w:rPr>
          <w:rFonts w:ascii="Arial" w:hAnsi="Arial" w:cs="Arial"/>
          <w:sz w:val="24"/>
          <w:szCs w:val="24"/>
        </w:rPr>
      </w:pPr>
    </w:p>
    <w:p w:rsidR="000D37C2" w:rsidRDefault="000D37C2" w:rsidP="000D37C2">
      <w:pPr>
        <w:pStyle w:val="ConsPlusTitle"/>
        <w:rPr>
          <w:rFonts w:ascii="Arial" w:hAnsi="Arial" w:cs="Arial"/>
          <w:sz w:val="24"/>
          <w:szCs w:val="24"/>
        </w:rPr>
      </w:pPr>
      <w:bookmarkStart w:id="0" w:name="P44"/>
      <w:bookmarkEnd w:id="0"/>
    </w:p>
    <w:p w:rsidR="000D37C2" w:rsidRDefault="000D37C2" w:rsidP="000D37C2">
      <w:pPr>
        <w:widowControl w:val="0"/>
        <w:autoSpaceDE w:val="0"/>
        <w:autoSpaceDN w:val="0"/>
        <w:jc w:val="center"/>
        <w:rPr>
          <w:rFonts w:ascii="Arial" w:hAnsi="Arial" w:cs="Arial"/>
          <w:b/>
        </w:rPr>
      </w:pPr>
      <w:r>
        <w:rPr>
          <w:rFonts w:ascii="Arial" w:hAnsi="Arial" w:cs="Arial"/>
          <w:b/>
        </w:rPr>
        <w:t xml:space="preserve">       Положение </w:t>
      </w:r>
    </w:p>
    <w:p w:rsidR="000D37C2" w:rsidRDefault="000D37C2" w:rsidP="000D37C2">
      <w:pPr>
        <w:widowControl w:val="0"/>
        <w:autoSpaceDE w:val="0"/>
        <w:autoSpaceDN w:val="0"/>
        <w:jc w:val="center"/>
        <w:rPr>
          <w:rFonts w:ascii="Arial" w:hAnsi="Arial" w:cs="Arial"/>
          <w:b/>
        </w:rPr>
      </w:pPr>
      <w:r>
        <w:rPr>
          <w:rFonts w:ascii="Arial" w:hAnsi="Arial" w:cs="Arial"/>
          <w:b/>
        </w:rPr>
        <w:t xml:space="preserve">о </w:t>
      </w:r>
      <w:r>
        <w:rPr>
          <w:rFonts w:ascii="Arial" w:hAnsi="Arial" w:cs="Arial"/>
          <w:b/>
          <w:color w:val="000000"/>
        </w:rPr>
        <w:t>порядке организации и осуществления муниципального контроля                                      на территории городского округа</w:t>
      </w:r>
      <w:r>
        <w:rPr>
          <w:rFonts w:ascii="Arial" w:hAnsi="Arial" w:cs="Arial"/>
          <w:b/>
        </w:rPr>
        <w:t xml:space="preserve"> Долгопрудный Московской области</w:t>
      </w:r>
    </w:p>
    <w:p w:rsidR="000D37C2" w:rsidRDefault="000D37C2" w:rsidP="000D37C2">
      <w:pPr>
        <w:pStyle w:val="ConsPlusTitle"/>
        <w:jc w:val="center"/>
        <w:rPr>
          <w:rFonts w:ascii="Arial" w:hAnsi="Arial" w:cs="Arial"/>
          <w:sz w:val="24"/>
          <w:szCs w:val="24"/>
        </w:rPr>
      </w:pPr>
    </w:p>
    <w:p w:rsidR="000D37C2" w:rsidRDefault="000D37C2" w:rsidP="000D37C2">
      <w:pPr>
        <w:pStyle w:val="ConsPlusTitle"/>
        <w:jc w:val="center"/>
        <w:rPr>
          <w:rFonts w:ascii="Arial" w:hAnsi="Arial" w:cs="Arial"/>
          <w:sz w:val="24"/>
          <w:szCs w:val="24"/>
        </w:rPr>
      </w:pPr>
    </w:p>
    <w:p w:rsidR="000D37C2" w:rsidRDefault="000D37C2" w:rsidP="000D37C2">
      <w:pPr>
        <w:pStyle w:val="ConsPlusNormal"/>
        <w:spacing w:line="360" w:lineRule="auto"/>
        <w:jc w:val="center"/>
        <w:rPr>
          <w:rFonts w:ascii="Arial" w:hAnsi="Arial" w:cs="Arial"/>
          <w:b/>
          <w:sz w:val="24"/>
          <w:szCs w:val="24"/>
        </w:rPr>
      </w:pPr>
      <w:r>
        <w:rPr>
          <w:rFonts w:ascii="Arial" w:hAnsi="Arial" w:cs="Arial"/>
          <w:b/>
          <w:sz w:val="24"/>
          <w:szCs w:val="24"/>
        </w:rPr>
        <w:t>Глава 1. Общие положения</w:t>
      </w:r>
    </w:p>
    <w:p w:rsidR="000D37C2" w:rsidRDefault="000D37C2" w:rsidP="000D37C2">
      <w:pPr>
        <w:pStyle w:val="ConsPlusNormal"/>
        <w:spacing w:line="276" w:lineRule="auto"/>
        <w:jc w:val="center"/>
        <w:rPr>
          <w:rFonts w:ascii="Arial" w:hAnsi="Arial" w:cs="Arial"/>
          <w:b/>
          <w:sz w:val="24"/>
          <w:szCs w:val="24"/>
        </w:rPr>
      </w:pPr>
    </w:p>
    <w:p w:rsidR="000D37C2" w:rsidRDefault="000D37C2" w:rsidP="000D37C2">
      <w:pPr>
        <w:pStyle w:val="ConsPlusNormal"/>
        <w:spacing w:line="360" w:lineRule="auto"/>
        <w:ind w:firstLine="709"/>
        <w:jc w:val="both"/>
        <w:rPr>
          <w:rFonts w:ascii="Arial" w:hAnsi="Arial" w:cs="Arial"/>
          <w:sz w:val="24"/>
          <w:szCs w:val="24"/>
        </w:rPr>
      </w:pPr>
      <w:r>
        <w:rPr>
          <w:rFonts w:ascii="Arial" w:hAnsi="Arial" w:cs="Arial"/>
          <w:sz w:val="24"/>
          <w:szCs w:val="24"/>
        </w:rPr>
        <w:t xml:space="preserve">1. Положение о порядке организации и осуществления муниципального контроля на территории городского округа Долгопрудный Московской области (далее  - Положение) регулирует отношения в области организации и осуществления муниципального контроля на территории городского округа Долгопрудный Московской области и разработано в соответствии с </w:t>
      </w:r>
      <w:r>
        <w:rPr>
          <w:rFonts w:ascii="Arial" w:eastAsiaTheme="minorHAnsi" w:hAnsi="Arial" w:cs="Arial"/>
          <w:sz w:val="24"/>
          <w:szCs w:val="24"/>
          <w:lang w:eastAsia="en-US"/>
        </w:rPr>
        <w:t xml:space="preserve">Жилищным кодексом Российской Федерации, Земельным кодексом Российской Федерации, </w:t>
      </w:r>
      <w:r>
        <w:rPr>
          <w:rFonts w:ascii="Arial" w:eastAsia="Calibri" w:hAnsi="Arial" w:cs="Arial"/>
          <w:sz w:val="24"/>
          <w:szCs w:val="24"/>
          <w:lang w:eastAsia="en-US"/>
        </w:rPr>
        <w:t xml:space="preserve">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r>
        <w:rPr>
          <w:rFonts w:ascii="Arial" w:eastAsia="Calibri" w:hAnsi="Arial" w:cs="Arial"/>
          <w:bCs/>
          <w:sz w:val="24"/>
          <w:szCs w:val="24"/>
          <w:lang w:eastAsia="en-US"/>
        </w:rPr>
        <w:t>Федеральный закон от 26.12.2008 № 294-ФЗ)</w:t>
      </w:r>
      <w:r>
        <w:rPr>
          <w:rFonts w:ascii="Arial" w:eastAsia="Calibri" w:hAnsi="Arial" w:cs="Arial"/>
          <w:sz w:val="24"/>
          <w:szCs w:val="24"/>
          <w:lang w:eastAsia="en-US"/>
        </w:rPr>
        <w:t xml:space="preserve">, </w:t>
      </w:r>
      <w:r>
        <w:rPr>
          <w:rFonts w:ascii="Arial" w:hAnsi="Arial" w:cs="Arial"/>
          <w:sz w:val="24"/>
          <w:szCs w:val="24"/>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Arial" w:eastAsia="Calibri" w:hAnsi="Arial" w:cs="Arial"/>
          <w:sz w:val="24"/>
          <w:szCs w:val="24"/>
          <w:lang w:eastAsia="en-US"/>
        </w:rPr>
        <w:t>, Федеральным законом от 28.12.2009 № 381-ФЗ «Об основах государственного регулирования торговой деятельности в Российской Федерации», Законом Российской Федерации от 21.02.1992 № 2395-1 «О недрах</w:t>
      </w:r>
      <w:r w:rsidRPr="000D37C2">
        <w:rPr>
          <w:rFonts w:ascii="Arial" w:eastAsia="Calibri" w:hAnsi="Arial" w:cs="Arial"/>
          <w:color w:val="000000" w:themeColor="text1"/>
          <w:sz w:val="24"/>
          <w:szCs w:val="24"/>
          <w:lang w:eastAsia="en-US"/>
        </w:rPr>
        <w:t xml:space="preserve">», </w:t>
      </w:r>
      <w:hyperlink r:id="rId8" w:history="1">
        <w:r w:rsidRPr="000D37C2">
          <w:rPr>
            <w:rStyle w:val="a5"/>
            <w:rFonts w:ascii="Arial" w:eastAsia="Calibri" w:hAnsi="Arial" w:cs="Arial"/>
            <w:color w:val="000000" w:themeColor="text1"/>
            <w:sz w:val="24"/>
            <w:szCs w:val="24"/>
            <w:u w:val="none"/>
            <w:lang w:eastAsia="en-US"/>
          </w:rPr>
          <w:t>Устав</w:t>
        </w:r>
      </w:hyperlink>
      <w:r w:rsidRPr="000D37C2">
        <w:rPr>
          <w:rFonts w:ascii="Arial" w:hAnsi="Arial" w:cs="Arial"/>
          <w:color w:val="000000" w:themeColor="text1"/>
          <w:sz w:val="24"/>
          <w:szCs w:val="24"/>
        </w:rPr>
        <w:t>ом</w:t>
      </w:r>
      <w:r w:rsidRPr="000D37C2">
        <w:rPr>
          <w:rFonts w:ascii="Arial" w:eastAsia="Calibri" w:hAnsi="Arial" w:cs="Arial"/>
          <w:color w:val="000000" w:themeColor="text1"/>
          <w:sz w:val="24"/>
          <w:szCs w:val="24"/>
          <w:lang w:eastAsia="en-US"/>
        </w:rPr>
        <w:t xml:space="preserve"> </w:t>
      </w:r>
      <w:r>
        <w:rPr>
          <w:rFonts w:ascii="Arial" w:eastAsia="Calibri" w:hAnsi="Arial" w:cs="Arial"/>
          <w:sz w:val="24"/>
          <w:szCs w:val="24"/>
          <w:lang w:eastAsia="en-US"/>
        </w:rPr>
        <w:t>городского округа Долгопрудный Московской области.</w:t>
      </w:r>
    </w:p>
    <w:p w:rsidR="000D37C2" w:rsidRDefault="000D37C2" w:rsidP="000D37C2">
      <w:pPr>
        <w:pStyle w:val="ConsPlusNormal"/>
        <w:spacing w:line="360" w:lineRule="auto"/>
        <w:ind w:firstLine="709"/>
        <w:jc w:val="both"/>
        <w:rPr>
          <w:rFonts w:ascii="Arial" w:hAnsi="Arial" w:cs="Arial"/>
          <w:sz w:val="24"/>
          <w:szCs w:val="24"/>
        </w:rPr>
      </w:pPr>
      <w:r>
        <w:rPr>
          <w:rFonts w:ascii="Arial" w:hAnsi="Arial" w:cs="Arial"/>
          <w:sz w:val="24"/>
          <w:szCs w:val="24"/>
        </w:rPr>
        <w:t xml:space="preserve">2. Муниципальный контроль - деятельность органа местного самоуправления городского округа Долгопрудный, уполномоченного в соответствии с федеральными законами на организацию и проведение  на территории городского округа Долгопрудный Московской области проверок соблюдения юридическими лицами, индивидуальными предпринимателями и гражданами требований, установленных муниципальными правовыми актами, а также  требований, установленных федеральными законами, законами Московской области (далее – обязательные требования), в  случаях, если соответствующие виды контроля относятся к вопросам местного значения, а также на организацию и проведение мероприятий по </w:t>
      </w:r>
      <w:r>
        <w:rPr>
          <w:rFonts w:ascii="Arial" w:hAnsi="Arial" w:cs="Arial"/>
          <w:sz w:val="24"/>
          <w:szCs w:val="24"/>
        </w:rPr>
        <w:lastRenderedPageBreak/>
        <w:t>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0D37C2" w:rsidRDefault="000D37C2" w:rsidP="000D37C2">
      <w:pPr>
        <w:pStyle w:val="ConsPlusNormal"/>
        <w:spacing w:line="360" w:lineRule="auto"/>
        <w:ind w:firstLine="709"/>
        <w:jc w:val="both"/>
        <w:rPr>
          <w:rFonts w:ascii="Arial" w:hAnsi="Arial" w:cs="Arial"/>
          <w:sz w:val="24"/>
          <w:szCs w:val="24"/>
        </w:rPr>
      </w:pPr>
      <w:r>
        <w:rPr>
          <w:rFonts w:ascii="Arial" w:hAnsi="Arial" w:cs="Arial"/>
          <w:sz w:val="24"/>
          <w:szCs w:val="24"/>
        </w:rPr>
        <w:t xml:space="preserve">3. Плата с юридических лиц, индивидуальных предпринимателей и граждан за проведение мероприятий по муниципальному контролю не взымается. </w:t>
      </w:r>
    </w:p>
    <w:p w:rsidR="000D37C2" w:rsidRDefault="000D37C2" w:rsidP="000D37C2">
      <w:pPr>
        <w:pStyle w:val="ConsPlusNormal"/>
        <w:spacing w:line="360" w:lineRule="auto"/>
        <w:ind w:firstLine="709"/>
        <w:jc w:val="both"/>
        <w:rPr>
          <w:rFonts w:ascii="Arial" w:hAnsi="Arial" w:cs="Arial"/>
          <w:sz w:val="24"/>
          <w:szCs w:val="24"/>
        </w:rPr>
      </w:pPr>
      <w:r>
        <w:rPr>
          <w:rFonts w:ascii="Arial" w:hAnsi="Arial" w:cs="Arial"/>
          <w:sz w:val="24"/>
          <w:szCs w:val="24"/>
        </w:rPr>
        <w:t>4. Финансирование мероприятий по муниципальному контролю осуществляется за счет средств бюджета городского округа Долгопрудный Московской области в соответствии с действующим законодательством.</w:t>
      </w:r>
    </w:p>
    <w:p w:rsidR="000D37C2" w:rsidRDefault="000D37C2" w:rsidP="000D37C2">
      <w:pPr>
        <w:pStyle w:val="ConsPlusNormal"/>
        <w:spacing w:line="360" w:lineRule="auto"/>
        <w:ind w:firstLine="540"/>
        <w:jc w:val="both"/>
        <w:rPr>
          <w:rFonts w:ascii="Arial" w:hAnsi="Arial" w:cs="Arial"/>
          <w:sz w:val="24"/>
          <w:szCs w:val="24"/>
        </w:rPr>
      </w:pPr>
    </w:p>
    <w:p w:rsidR="000D37C2" w:rsidRDefault="000D37C2" w:rsidP="000D37C2">
      <w:pPr>
        <w:autoSpaceDE w:val="0"/>
        <w:autoSpaceDN w:val="0"/>
        <w:adjustRightInd w:val="0"/>
        <w:spacing w:line="276" w:lineRule="auto"/>
        <w:ind w:firstLine="709"/>
        <w:jc w:val="center"/>
        <w:outlineLvl w:val="0"/>
        <w:rPr>
          <w:rFonts w:ascii="Arial" w:hAnsi="Arial" w:cs="Arial"/>
          <w:b/>
        </w:rPr>
      </w:pPr>
      <w:r>
        <w:rPr>
          <w:rFonts w:ascii="Arial" w:hAnsi="Arial" w:cs="Arial"/>
          <w:b/>
        </w:rPr>
        <w:t>Глава 2. Орган и должностные лица, уполномоченные</w:t>
      </w:r>
    </w:p>
    <w:p w:rsidR="000D37C2" w:rsidRDefault="000D37C2" w:rsidP="000D37C2">
      <w:pPr>
        <w:autoSpaceDE w:val="0"/>
        <w:autoSpaceDN w:val="0"/>
        <w:adjustRightInd w:val="0"/>
        <w:spacing w:line="276" w:lineRule="auto"/>
        <w:ind w:firstLine="709"/>
        <w:jc w:val="center"/>
        <w:rPr>
          <w:rFonts w:ascii="Arial" w:hAnsi="Arial" w:cs="Arial"/>
          <w:b/>
        </w:rPr>
      </w:pPr>
      <w:r>
        <w:rPr>
          <w:rFonts w:ascii="Arial" w:hAnsi="Arial" w:cs="Arial"/>
          <w:b/>
        </w:rPr>
        <w:t>на осуществление муниципального контроля</w:t>
      </w:r>
    </w:p>
    <w:p w:rsidR="000D37C2" w:rsidRDefault="000D37C2" w:rsidP="000D37C2">
      <w:pPr>
        <w:autoSpaceDE w:val="0"/>
        <w:autoSpaceDN w:val="0"/>
        <w:adjustRightInd w:val="0"/>
        <w:spacing w:line="276" w:lineRule="auto"/>
        <w:ind w:firstLine="709"/>
        <w:jc w:val="center"/>
        <w:rPr>
          <w:rFonts w:ascii="Arial" w:hAnsi="Arial" w:cs="Arial"/>
          <w:b/>
        </w:rPr>
      </w:pP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1. Муниципальный контроль на территории городского округа Долгопрудный Московской области осуществляется в соответствии с Уставом городского округа Долгопрудный Московской области администрацией городского округа Долгопрудный (далее - органом муниципального контроля).</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Орган муниципального контроля осуществляет следующие виды муниципального контроля на территории городского округа Долгопрудный Московской области: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1) муниципальный жилищный контроль;</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2) муниципальный земельный контроль;</w:t>
      </w:r>
    </w:p>
    <w:p w:rsidR="000D37C2" w:rsidRDefault="000D37C2" w:rsidP="000D37C2">
      <w:pPr>
        <w:autoSpaceDE w:val="0"/>
        <w:autoSpaceDN w:val="0"/>
        <w:adjustRightInd w:val="0"/>
        <w:spacing w:line="360" w:lineRule="auto"/>
        <w:ind w:firstLine="709"/>
        <w:jc w:val="both"/>
        <w:rPr>
          <w:rFonts w:ascii="Arial" w:eastAsiaTheme="minorHAnsi" w:hAnsi="Arial" w:cs="Arial"/>
          <w:lang w:eastAsia="en-US"/>
        </w:rPr>
      </w:pPr>
      <w:r>
        <w:rPr>
          <w:rFonts w:ascii="Arial" w:hAnsi="Arial" w:cs="Arial"/>
        </w:rPr>
        <w:t xml:space="preserve">3) </w:t>
      </w:r>
      <w:r>
        <w:rPr>
          <w:rFonts w:ascii="Arial" w:eastAsiaTheme="minorHAnsi" w:hAnsi="Arial" w:cs="Arial"/>
          <w:lang w:eastAsia="en-US"/>
        </w:rPr>
        <w:t>муниципальный контроль за обеспечением сохранности автомобильных дорог местного значения;</w:t>
      </w:r>
    </w:p>
    <w:p w:rsidR="000D37C2" w:rsidRDefault="000D37C2" w:rsidP="000D37C2">
      <w:pPr>
        <w:autoSpaceDE w:val="0"/>
        <w:autoSpaceDN w:val="0"/>
        <w:adjustRightInd w:val="0"/>
        <w:spacing w:line="360" w:lineRule="auto"/>
        <w:ind w:firstLine="709"/>
        <w:jc w:val="both"/>
        <w:rPr>
          <w:rFonts w:ascii="Arial" w:eastAsiaTheme="minorHAnsi" w:hAnsi="Arial" w:cs="Arial"/>
          <w:lang w:eastAsia="en-US"/>
        </w:rPr>
      </w:pPr>
      <w:r>
        <w:rPr>
          <w:rFonts w:ascii="Arial" w:eastAsiaTheme="minorHAnsi" w:hAnsi="Arial" w:cs="Arial"/>
          <w:lang w:eastAsia="en-US"/>
        </w:rPr>
        <w:t>4) муниципальный контроль в области торговой деятельности;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eastAsiaTheme="minorHAnsi" w:hAnsi="Arial" w:cs="Arial"/>
          <w:lang w:eastAsia="en-US"/>
        </w:rPr>
        <w:t>5)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 xml:space="preserve">2. Проверки проводятся сотрудниками отдела муниципального контроля Нормативно-правового управления администрации городского округа Долгопрудный, должностными обязанностями которых предусмотрено исполнение функции по муниципальному контролю (далее – уполномоченные должностные лица органа муниципального контроля), на основании распоряжений органа муниципального контроля, подписываемых главой городского округа Долгопрудный Московской области. В случае временного отсутствия главы городского округа Долгопрудный Московской области распоряжения подписываются первым заместителем главы администрации городского округа Долгопрудный. </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lastRenderedPageBreak/>
        <w:t>При необходимости к проверкам привлекаются сотрудники иных функциональных (отраслевых) или территориальных органов администрации городского округа Долгопрудный, эксперты, экспертные организации.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3. Перечень должностных лиц, уполномоченных на осуществление муниципального контроля, утверждается распоряжением администрации городского округа Долгопрудный.</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4. Уполномоченные должностные лица органа муниципального контроля руководствуются административными регламентами по исполнению муниципальных функций проведения проверок по осуществлению муниципального контроля в соответствующих сферах деятельности, утвержденными постановлениями администрации городского округа Долгопрудный (далее – административные регламенты).</w:t>
      </w:r>
    </w:p>
    <w:p w:rsidR="000D37C2" w:rsidRDefault="000D37C2" w:rsidP="000D37C2">
      <w:pPr>
        <w:autoSpaceDE w:val="0"/>
        <w:autoSpaceDN w:val="0"/>
        <w:adjustRightInd w:val="0"/>
        <w:spacing w:line="360" w:lineRule="auto"/>
        <w:ind w:firstLine="709"/>
        <w:jc w:val="both"/>
        <w:rPr>
          <w:rFonts w:ascii="Arial" w:hAnsi="Arial" w:cs="Arial"/>
        </w:rPr>
      </w:pPr>
    </w:p>
    <w:p w:rsidR="000D37C2" w:rsidRDefault="000D37C2" w:rsidP="000D37C2">
      <w:pPr>
        <w:autoSpaceDE w:val="0"/>
        <w:autoSpaceDN w:val="0"/>
        <w:adjustRightInd w:val="0"/>
        <w:spacing w:line="276" w:lineRule="auto"/>
        <w:ind w:firstLine="709"/>
        <w:jc w:val="center"/>
        <w:rPr>
          <w:rFonts w:ascii="Arial" w:hAnsi="Arial" w:cs="Arial"/>
          <w:b/>
        </w:rPr>
      </w:pPr>
      <w:r>
        <w:rPr>
          <w:rFonts w:ascii="Arial" w:hAnsi="Arial" w:cs="Arial"/>
          <w:b/>
        </w:rPr>
        <w:t xml:space="preserve">Глава 3. Полномочия органа муниципального контроля </w:t>
      </w:r>
    </w:p>
    <w:p w:rsidR="000D37C2" w:rsidRDefault="000D37C2" w:rsidP="000D37C2">
      <w:pPr>
        <w:autoSpaceDE w:val="0"/>
        <w:autoSpaceDN w:val="0"/>
        <w:adjustRightInd w:val="0"/>
        <w:spacing w:line="276" w:lineRule="auto"/>
        <w:ind w:firstLine="709"/>
        <w:jc w:val="center"/>
        <w:rPr>
          <w:rFonts w:ascii="Arial" w:hAnsi="Arial" w:cs="Arial"/>
          <w:b/>
        </w:rPr>
      </w:pPr>
      <w:r>
        <w:rPr>
          <w:rFonts w:ascii="Arial" w:hAnsi="Arial" w:cs="Arial"/>
          <w:b/>
        </w:rPr>
        <w:t>и должностных лиц, осуществляющих муниципальный контроль</w:t>
      </w:r>
    </w:p>
    <w:p w:rsidR="000D37C2" w:rsidRDefault="000D37C2" w:rsidP="000D37C2">
      <w:pPr>
        <w:autoSpaceDE w:val="0"/>
        <w:autoSpaceDN w:val="0"/>
        <w:adjustRightInd w:val="0"/>
        <w:spacing w:line="276" w:lineRule="auto"/>
        <w:ind w:firstLine="709"/>
        <w:jc w:val="center"/>
        <w:rPr>
          <w:rFonts w:ascii="Arial" w:hAnsi="Arial" w:cs="Arial"/>
          <w:b/>
        </w:rPr>
      </w:pPr>
    </w:p>
    <w:p w:rsidR="000D37C2" w:rsidRDefault="000D37C2" w:rsidP="000D37C2">
      <w:pPr>
        <w:tabs>
          <w:tab w:val="left" w:pos="993"/>
          <w:tab w:val="left" w:pos="1134"/>
        </w:tabs>
        <w:autoSpaceDE w:val="0"/>
        <w:autoSpaceDN w:val="0"/>
        <w:adjustRightInd w:val="0"/>
        <w:spacing w:line="360" w:lineRule="auto"/>
        <w:ind w:firstLine="709"/>
        <w:jc w:val="both"/>
        <w:rPr>
          <w:rFonts w:ascii="Arial" w:hAnsi="Arial" w:cs="Arial"/>
        </w:rPr>
      </w:pPr>
      <w:r>
        <w:rPr>
          <w:rFonts w:ascii="Arial" w:hAnsi="Arial" w:cs="Arial"/>
        </w:rPr>
        <w:t>1. Муниципальный контроль осуществляется путем проведения плановых (документарных и (или) выездных) и внеплановых (документарных и (или) выездных) проверок, предметом которых является соблюдение юридическими лицами, индивидуальными предпринимателями и гражданами обязательных требований.</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По результатам проверки уполномоченное должностное лицо органа муниципального контроля в порядке, установленном законодательством Российской Федерации, муниципальными правовыми актами, составляет:</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1) акт проверки в отношении юридических лиц и индивидуальных предпринимателей по форме, утвержденной приказом Минэкономразвития Российской Федерации от 30.04.2009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2) акт проверки в отношении граждан по формам, разработанным в соответствии с административными регламентами исполнения муниципальной функции по осуществлению муниципального контроля в соответствующей сфере деятельности на территории городского округа Долгопрудный Московской области.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2. К полномочиям органа муниципального контроля относятся:</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1) организация и осуществление муниципального контроля в соответствующих сферах деятельности на территории городского округа Долгопрудный Московской области;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lastRenderedPageBreak/>
        <w:t>2) разработка и принятие административных регламентов осуществления муниципального контроля в соответствующих сферах деятельности,</w:t>
      </w:r>
      <w:r>
        <w:t xml:space="preserve"> </w:t>
      </w:r>
      <w:r>
        <w:rPr>
          <w:rFonts w:ascii="Arial" w:hAnsi="Arial" w:cs="Arial"/>
        </w:rPr>
        <w:t xml:space="preserve">разработка в соответствии с типовыми административными регламентами, утверждаемыми уполномоченными органами исполнительной власти Московской области, административных регламентов осуществления регионального государственного контроля (надзора), полномочиями </w:t>
      </w:r>
      <w:proofErr w:type="gramStart"/>
      <w:r>
        <w:rPr>
          <w:rFonts w:ascii="Arial" w:hAnsi="Arial" w:cs="Arial"/>
        </w:rPr>
        <w:t>по осуществлению</w:t>
      </w:r>
      <w:proofErr w:type="gramEnd"/>
      <w:r>
        <w:rPr>
          <w:rFonts w:ascii="Arial" w:hAnsi="Arial" w:cs="Arial"/>
        </w:rPr>
        <w:t xml:space="preserve">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Московской области;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3) подготовка и представление в органы государственного надзора документов и материалов по результатам проверок для рассмотрения в установленном порядке, привлечения к административной ответственности в соответствии с компетенциями органов государственного надзора;</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4) организация и проведение мониторинга эффективности муниципального контроля в соответствующих сферах деятельности,</w:t>
      </w:r>
      <w:r>
        <w:t xml:space="preserve"> </w:t>
      </w:r>
      <w:r>
        <w:rPr>
          <w:rFonts w:ascii="Arial" w:hAnsi="Arial" w:cs="Arial"/>
        </w:rPr>
        <w:t>показатели и методика проведения которого утверждаются Правительством Российской Федерации;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5) осуществление следующих мероприятий по профилактике нарушений обязательных требований, в соответствии с ежегодно утверждаемыми программами профилактики нарушений:</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размещение на официальном сайте администрации городского округа Долгопрудный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 xml:space="preserve">обеспечение регулярного (не реже одного раза в год) обобщения практики осуществления в соответствующей сфере деятельности муниципального контроля и размещение на официальном сайте администрации городского округа Долгопрудный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w:t>
      </w:r>
      <w:r>
        <w:rPr>
          <w:rFonts w:ascii="Arial" w:hAnsi="Arial" w:cs="Arial"/>
        </w:rPr>
        <w:lastRenderedPageBreak/>
        <w:t>лицами, индивидуальными предпринимателями, гражданами в целях недопущения таких нарушений;</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выдача предостережения о недопустимости нарушения обязательных требований, требований, установленных муниципальными правовыми актами, в соответствии с подпунктами 5 - 7 статьи 8.2</w:t>
      </w:r>
      <w:r>
        <w:rPr>
          <w:rFonts w:ascii="Arial" w:eastAsia="Calibri" w:hAnsi="Arial" w:cs="Arial"/>
          <w:lang w:eastAsia="en-US"/>
        </w:rPr>
        <w:t xml:space="preserve"> Федерального закона от 26.12.2008                       № 294-ФЗ</w:t>
      </w:r>
      <w:r>
        <w:rPr>
          <w:rFonts w:ascii="Arial" w:hAnsi="Arial" w:cs="Arial"/>
        </w:rPr>
        <w:t>, если иной порядок не установлен федеральным законом;</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6) осуществление иных полномочий, предусмотренных федеральными законами, законами и иными нормативными правовыми актами Московской области.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 xml:space="preserve">По результатам проверки орган муниципального контроля в рамках осуществления полномочий, в случаях, предусмотренных действующим законодательством, вправе обращаться в суд с соответствующим иском. </w:t>
      </w:r>
    </w:p>
    <w:p w:rsidR="000D37C2" w:rsidRDefault="000D37C2" w:rsidP="000D37C2">
      <w:pPr>
        <w:autoSpaceDE w:val="0"/>
        <w:autoSpaceDN w:val="0"/>
        <w:adjustRightInd w:val="0"/>
        <w:spacing w:line="360" w:lineRule="auto"/>
        <w:ind w:firstLine="709"/>
        <w:jc w:val="both"/>
        <w:rPr>
          <w:rFonts w:ascii="Arial" w:eastAsiaTheme="minorHAnsi" w:hAnsi="Arial" w:cs="Arial"/>
          <w:lang w:eastAsia="en-US"/>
        </w:rPr>
      </w:pPr>
      <w:r>
        <w:rPr>
          <w:rFonts w:ascii="Arial" w:hAnsi="Arial" w:cs="Arial"/>
        </w:rPr>
        <w:t xml:space="preserve">3. Уполномоченные должностные лица органа муниципального контроля </w:t>
      </w:r>
      <w:r>
        <w:rPr>
          <w:rFonts w:ascii="Arial" w:eastAsiaTheme="minorHAnsi" w:hAnsi="Arial" w:cs="Arial"/>
          <w:lang w:eastAsia="en-US"/>
        </w:rPr>
        <w:t>при проведении проверки обязаны:</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1) своевременно и в полной мере исполнять предоставленные в соответствии с законодательством Российской Федерации и Московской области полномочия по предупреждению, выявлению и пресечению нарушений обязательных требований;</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2) соблюдать законодательство Российской Федерации и Московской области, права и законные интересы юридического лица, индивидуального предпринимателя, гражданина, проверка которых проводится;</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3) проводить проверку на основании распоряжения органа муниципального контроля, подписываемого главой городского округа Долгопрудный Московской области о ее проведении в соответствии с ее назначением;</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подписанного главой городского округа Долгопрудный Московской области и в случае, предусмотренном частью 5 статьи 10 </w:t>
      </w:r>
      <w:r>
        <w:rPr>
          <w:rFonts w:ascii="Arial" w:hAnsi="Arial" w:cs="Arial"/>
          <w:bCs/>
        </w:rPr>
        <w:t>Федерального закона от 26.12.2008 № 294-ФЗ, копии документа о согласовании проведения проверки;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присутствовать при проведении проверки и давать разъяснения по вопросам, относящимся к предмету проверки;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w:t>
      </w:r>
      <w:r>
        <w:rPr>
          <w:rFonts w:ascii="Arial" w:hAnsi="Arial" w:cs="Arial"/>
        </w:rPr>
        <w:lastRenderedPageBreak/>
        <w:t>присутствующим при проведении проверки, информацию и документы, относящиеся к предмету проверки;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с результатами проверки, а также</w:t>
      </w:r>
      <w:r>
        <w:rPr>
          <w:rFonts w:ascii="Arial" w:eastAsiaTheme="minorHAnsi" w:hAnsi="Arial" w:cs="Arial"/>
          <w:lang w:eastAsia="en-US"/>
        </w:rPr>
        <w:t xml:space="preserve"> с документами и (или) информацией, полученными в рамках межведомственного информационного взаимодействия</w:t>
      </w:r>
      <w:r>
        <w:rPr>
          <w:rFonts w:ascii="Arial" w:hAnsi="Arial" w:cs="Arial"/>
        </w:rPr>
        <w:t>;</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 xml:space="preserve">10) соблюдать сроки проведения проверки; </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ознакомить их с положениями административного регламента (при его наличии), в соответствии с которым проводится проверка;</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13) осуществлять запись о проведенной проверке в журнале учета проверок в случае его наличия у юридического листа, индивидуального предпринимателя.</w:t>
      </w:r>
    </w:p>
    <w:p w:rsidR="000D37C2" w:rsidRDefault="000D37C2" w:rsidP="000D37C2">
      <w:pPr>
        <w:autoSpaceDE w:val="0"/>
        <w:autoSpaceDN w:val="0"/>
        <w:adjustRightInd w:val="0"/>
        <w:spacing w:line="360" w:lineRule="auto"/>
        <w:ind w:firstLine="709"/>
        <w:jc w:val="both"/>
        <w:rPr>
          <w:rFonts w:ascii="Arial" w:eastAsiaTheme="minorHAnsi" w:hAnsi="Arial" w:cs="Arial"/>
          <w:lang w:eastAsia="en-US"/>
        </w:rPr>
      </w:pPr>
      <w:r>
        <w:rPr>
          <w:rFonts w:ascii="Arial" w:hAnsi="Arial" w:cs="Arial"/>
        </w:rPr>
        <w:t xml:space="preserve">4. </w:t>
      </w:r>
      <w:r>
        <w:rPr>
          <w:rFonts w:ascii="Arial" w:eastAsiaTheme="minorHAnsi" w:hAnsi="Arial" w:cs="Arial"/>
          <w:lang w:eastAsia="en-US"/>
        </w:rPr>
        <w:t xml:space="preserve">Орган муниципального контроля, его должностные лица, осуществляющие муниципальный контроль, в случае ненадлежащего исполнения соответственно функций, служебных обязанностей, совершения противоправных действий </w:t>
      </w:r>
      <w:r>
        <w:rPr>
          <w:rFonts w:ascii="Arial" w:eastAsiaTheme="minorHAnsi" w:hAnsi="Arial" w:cs="Arial"/>
          <w:lang w:eastAsia="en-US"/>
        </w:rPr>
        <w:lastRenderedPageBreak/>
        <w:t xml:space="preserve">(бездействия) при проведении проверки несут ответственность в соответствии с </w:t>
      </w:r>
      <w:hyperlink r:id="rId9" w:history="1">
        <w:r w:rsidRPr="000D37C2">
          <w:rPr>
            <w:rStyle w:val="a5"/>
            <w:rFonts w:ascii="Arial" w:eastAsiaTheme="minorHAnsi" w:hAnsi="Arial" w:cs="Arial"/>
            <w:color w:val="000000" w:themeColor="text1"/>
            <w:u w:val="none"/>
            <w:lang w:eastAsia="en-US"/>
          </w:rPr>
          <w:t>законодательством</w:t>
        </w:r>
      </w:hyperlink>
      <w:r w:rsidRPr="000D37C2">
        <w:rPr>
          <w:rFonts w:ascii="Arial" w:eastAsiaTheme="minorHAnsi" w:hAnsi="Arial" w:cs="Arial"/>
          <w:color w:val="000000" w:themeColor="text1"/>
          <w:lang w:eastAsia="en-US"/>
        </w:rPr>
        <w:t xml:space="preserve"> </w:t>
      </w:r>
      <w:r>
        <w:rPr>
          <w:rFonts w:ascii="Arial" w:eastAsiaTheme="minorHAnsi" w:hAnsi="Arial" w:cs="Arial"/>
          <w:lang w:eastAsia="en-US"/>
        </w:rPr>
        <w:t>Российской Федерации.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5. Уполномоченные должностные лица органа муниципального контроля составляют отчетность о своей деятельности, обеспечивают достоверность составляемых отче</w:t>
      </w:r>
      <w:bookmarkStart w:id="1" w:name="_GoBack"/>
      <w:bookmarkEnd w:id="1"/>
      <w:r>
        <w:rPr>
          <w:rFonts w:ascii="Arial" w:hAnsi="Arial" w:cs="Arial"/>
        </w:rPr>
        <w:t>тов, которые предоставляют в установленные сроки в органы, предусмотренные законодательством Российской Федерации.</w:t>
      </w:r>
    </w:p>
    <w:p w:rsidR="000D37C2" w:rsidRDefault="000D37C2" w:rsidP="000D37C2">
      <w:pPr>
        <w:autoSpaceDE w:val="0"/>
        <w:autoSpaceDN w:val="0"/>
        <w:adjustRightInd w:val="0"/>
        <w:spacing w:line="360" w:lineRule="auto"/>
        <w:ind w:firstLine="709"/>
        <w:jc w:val="both"/>
        <w:rPr>
          <w:rFonts w:ascii="Arial" w:hAnsi="Arial" w:cs="Arial"/>
        </w:rPr>
      </w:pPr>
      <w:r>
        <w:rPr>
          <w:rFonts w:ascii="Arial" w:hAnsi="Arial" w:cs="Arial"/>
        </w:rPr>
        <w:t>Публичная информация о деятельности органа муниципального контроля размещается на официальном сайте администрации городского округа Долгопрудный в сети «Интернет» и публикуется в официальном печатном средстве массовой информации городского округа Долгопрудный.</w:t>
      </w:r>
    </w:p>
    <w:p w:rsidR="0080623B" w:rsidRPr="008570B4" w:rsidRDefault="00641082" w:rsidP="003F1EE1">
      <w:pPr>
        <w:pStyle w:val="ConsPlusNormal"/>
        <w:spacing w:line="276" w:lineRule="auto"/>
        <w:jc w:val="both"/>
        <w:rPr>
          <w:rFonts w:ascii="Arial" w:hAnsi="Arial" w:cs="Arial"/>
          <w:sz w:val="28"/>
          <w:szCs w:val="24"/>
        </w:rPr>
      </w:pPr>
      <w:r w:rsidRPr="008570B4">
        <w:rPr>
          <w:rFonts w:ascii="Arial" w:hAnsi="Arial" w:cs="Arial"/>
          <w:sz w:val="28"/>
          <w:szCs w:val="24"/>
        </w:rPr>
        <w:t xml:space="preserve">                                   </w:t>
      </w:r>
    </w:p>
    <w:sectPr w:rsidR="0080623B" w:rsidRPr="008570B4" w:rsidSect="008570B4">
      <w:pgSz w:w="11906" w:h="16838"/>
      <w:pgMar w:top="1134"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C0E"/>
    <w:multiLevelType w:val="hybridMultilevel"/>
    <w:tmpl w:val="A0C8B2F4"/>
    <w:lvl w:ilvl="0" w:tplc="B6BA8908">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D052E41"/>
    <w:multiLevelType w:val="multilevel"/>
    <w:tmpl w:val="DAF81A32"/>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1CA467B0"/>
    <w:multiLevelType w:val="hybridMultilevel"/>
    <w:tmpl w:val="4C4C9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EE3317"/>
    <w:multiLevelType w:val="hybridMultilevel"/>
    <w:tmpl w:val="05364FF8"/>
    <w:lvl w:ilvl="0" w:tplc="346C65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9AD6A9D"/>
    <w:multiLevelType w:val="hybridMultilevel"/>
    <w:tmpl w:val="1818AAF2"/>
    <w:lvl w:ilvl="0" w:tplc="DFC072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203F8D"/>
    <w:multiLevelType w:val="hybridMultilevel"/>
    <w:tmpl w:val="7CDC8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5957FD"/>
    <w:multiLevelType w:val="hybridMultilevel"/>
    <w:tmpl w:val="3A8CA0B6"/>
    <w:lvl w:ilvl="0" w:tplc="6C1CDD4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55CE7C54"/>
    <w:multiLevelType w:val="hybridMultilevel"/>
    <w:tmpl w:val="4C4C9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3324B7"/>
    <w:multiLevelType w:val="hybridMultilevel"/>
    <w:tmpl w:val="67FA4426"/>
    <w:lvl w:ilvl="0" w:tplc="4DB2F3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4"/>
  </w:num>
  <w:num w:numId="4">
    <w:abstractNumId w:val="2"/>
  </w:num>
  <w:num w:numId="5">
    <w:abstractNumId w:val="7"/>
  </w:num>
  <w:num w:numId="6">
    <w:abstractNumId w:val="0"/>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38"/>
    <w:rsid w:val="00003550"/>
    <w:rsid w:val="00025048"/>
    <w:rsid w:val="000619BC"/>
    <w:rsid w:val="00064685"/>
    <w:rsid w:val="0008267A"/>
    <w:rsid w:val="000964EE"/>
    <w:rsid w:val="000A65B4"/>
    <w:rsid w:val="000B6B6C"/>
    <w:rsid w:val="000C536D"/>
    <w:rsid w:val="000D37C2"/>
    <w:rsid w:val="000F09BA"/>
    <w:rsid w:val="000F4FB6"/>
    <w:rsid w:val="000F69CC"/>
    <w:rsid w:val="001057EF"/>
    <w:rsid w:val="00124962"/>
    <w:rsid w:val="0013403B"/>
    <w:rsid w:val="00134D88"/>
    <w:rsid w:val="00145D23"/>
    <w:rsid w:val="0014649C"/>
    <w:rsid w:val="0015589C"/>
    <w:rsid w:val="00161202"/>
    <w:rsid w:val="00170355"/>
    <w:rsid w:val="00177269"/>
    <w:rsid w:val="001822AB"/>
    <w:rsid w:val="00187418"/>
    <w:rsid w:val="001A113B"/>
    <w:rsid w:val="001A6EF0"/>
    <w:rsid w:val="001D6FE8"/>
    <w:rsid w:val="00202CE8"/>
    <w:rsid w:val="0022052D"/>
    <w:rsid w:val="00236E43"/>
    <w:rsid w:val="00244F4A"/>
    <w:rsid w:val="0025113F"/>
    <w:rsid w:val="00254186"/>
    <w:rsid w:val="00255447"/>
    <w:rsid w:val="002636B2"/>
    <w:rsid w:val="00273E44"/>
    <w:rsid w:val="002971AD"/>
    <w:rsid w:val="002B1BB3"/>
    <w:rsid w:val="00317FB1"/>
    <w:rsid w:val="003230C9"/>
    <w:rsid w:val="0033162B"/>
    <w:rsid w:val="00333F3B"/>
    <w:rsid w:val="00342468"/>
    <w:rsid w:val="00343829"/>
    <w:rsid w:val="003648D6"/>
    <w:rsid w:val="00364B3E"/>
    <w:rsid w:val="00390BF5"/>
    <w:rsid w:val="003F1EE1"/>
    <w:rsid w:val="00400B26"/>
    <w:rsid w:val="00411823"/>
    <w:rsid w:val="004133C3"/>
    <w:rsid w:val="00464643"/>
    <w:rsid w:val="004660D0"/>
    <w:rsid w:val="00485CEB"/>
    <w:rsid w:val="004914DE"/>
    <w:rsid w:val="00492DFA"/>
    <w:rsid w:val="00497007"/>
    <w:rsid w:val="00497051"/>
    <w:rsid w:val="004A0186"/>
    <w:rsid w:val="005015B6"/>
    <w:rsid w:val="00534B92"/>
    <w:rsid w:val="00535845"/>
    <w:rsid w:val="00553B59"/>
    <w:rsid w:val="00556572"/>
    <w:rsid w:val="0056424D"/>
    <w:rsid w:val="005929AA"/>
    <w:rsid w:val="005D7AE9"/>
    <w:rsid w:val="005E1F9D"/>
    <w:rsid w:val="0060747C"/>
    <w:rsid w:val="00610FCD"/>
    <w:rsid w:val="00623FFA"/>
    <w:rsid w:val="00624009"/>
    <w:rsid w:val="0063266B"/>
    <w:rsid w:val="00641082"/>
    <w:rsid w:val="00651018"/>
    <w:rsid w:val="00661A8C"/>
    <w:rsid w:val="00667E97"/>
    <w:rsid w:val="006D1DB1"/>
    <w:rsid w:val="006E2D80"/>
    <w:rsid w:val="006F0707"/>
    <w:rsid w:val="006F324B"/>
    <w:rsid w:val="006F4913"/>
    <w:rsid w:val="007156E4"/>
    <w:rsid w:val="00725233"/>
    <w:rsid w:val="00742D94"/>
    <w:rsid w:val="00743232"/>
    <w:rsid w:val="007453C8"/>
    <w:rsid w:val="00747703"/>
    <w:rsid w:val="007609D8"/>
    <w:rsid w:val="00761488"/>
    <w:rsid w:val="00772F74"/>
    <w:rsid w:val="00781B39"/>
    <w:rsid w:val="0080623B"/>
    <w:rsid w:val="00825338"/>
    <w:rsid w:val="00841CD3"/>
    <w:rsid w:val="00847554"/>
    <w:rsid w:val="00850BB7"/>
    <w:rsid w:val="008570B4"/>
    <w:rsid w:val="0088107F"/>
    <w:rsid w:val="008A3790"/>
    <w:rsid w:val="008F1965"/>
    <w:rsid w:val="009475AC"/>
    <w:rsid w:val="00976391"/>
    <w:rsid w:val="009A41A8"/>
    <w:rsid w:val="009A48DA"/>
    <w:rsid w:val="009B45F1"/>
    <w:rsid w:val="009E1AF2"/>
    <w:rsid w:val="009E1FB9"/>
    <w:rsid w:val="00A23853"/>
    <w:rsid w:val="00A55808"/>
    <w:rsid w:val="00A97CFD"/>
    <w:rsid w:val="00AA5F6C"/>
    <w:rsid w:val="00AC148C"/>
    <w:rsid w:val="00AD38C8"/>
    <w:rsid w:val="00AD3B3D"/>
    <w:rsid w:val="00AE2A42"/>
    <w:rsid w:val="00AF30CF"/>
    <w:rsid w:val="00B15101"/>
    <w:rsid w:val="00B201C2"/>
    <w:rsid w:val="00B60D5B"/>
    <w:rsid w:val="00B64F15"/>
    <w:rsid w:val="00B75B63"/>
    <w:rsid w:val="00B808BE"/>
    <w:rsid w:val="00BA0E05"/>
    <w:rsid w:val="00BD1C94"/>
    <w:rsid w:val="00BD4A33"/>
    <w:rsid w:val="00BD675B"/>
    <w:rsid w:val="00C04A1E"/>
    <w:rsid w:val="00C7316C"/>
    <w:rsid w:val="00C80279"/>
    <w:rsid w:val="00C81E3F"/>
    <w:rsid w:val="00C97283"/>
    <w:rsid w:val="00CA6D5D"/>
    <w:rsid w:val="00D176A6"/>
    <w:rsid w:val="00D25EF0"/>
    <w:rsid w:val="00D36095"/>
    <w:rsid w:val="00D3744A"/>
    <w:rsid w:val="00D60266"/>
    <w:rsid w:val="00D80279"/>
    <w:rsid w:val="00D83ABF"/>
    <w:rsid w:val="00D84AA7"/>
    <w:rsid w:val="00DC1155"/>
    <w:rsid w:val="00E05ACD"/>
    <w:rsid w:val="00E142BC"/>
    <w:rsid w:val="00E205C5"/>
    <w:rsid w:val="00E21A1D"/>
    <w:rsid w:val="00E2480E"/>
    <w:rsid w:val="00E561EE"/>
    <w:rsid w:val="00E8024A"/>
    <w:rsid w:val="00EC1A57"/>
    <w:rsid w:val="00EC2D78"/>
    <w:rsid w:val="00ED4EDD"/>
    <w:rsid w:val="00ED7A0F"/>
    <w:rsid w:val="00EF0605"/>
    <w:rsid w:val="00EF0B53"/>
    <w:rsid w:val="00EF27A0"/>
    <w:rsid w:val="00EF43D8"/>
    <w:rsid w:val="00F104B8"/>
    <w:rsid w:val="00F17ACA"/>
    <w:rsid w:val="00F2593C"/>
    <w:rsid w:val="00F36690"/>
    <w:rsid w:val="00F82C7B"/>
    <w:rsid w:val="00F91790"/>
    <w:rsid w:val="00FB0E35"/>
    <w:rsid w:val="00FB213C"/>
    <w:rsid w:val="00FE2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9CD5"/>
  <w15:docId w15:val="{89E1A914-0416-41F2-8B91-82F211B0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2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E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1E3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91790"/>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F91790"/>
    <w:rPr>
      <w:rFonts w:ascii="Segoe UI" w:hAnsi="Segoe UI" w:cs="Segoe UI"/>
      <w:sz w:val="18"/>
      <w:szCs w:val="18"/>
    </w:rPr>
  </w:style>
  <w:style w:type="paragraph" w:customStyle="1" w:styleId="headertext">
    <w:name w:val="headertext"/>
    <w:basedOn w:val="a"/>
    <w:rsid w:val="00B201C2"/>
    <w:pPr>
      <w:spacing w:before="100" w:beforeAutospacing="1" w:after="100" w:afterAutospacing="1"/>
    </w:pPr>
  </w:style>
  <w:style w:type="character" w:styleId="a5">
    <w:name w:val="Hyperlink"/>
    <w:basedOn w:val="a0"/>
    <w:uiPriority w:val="99"/>
    <w:semiHidden/>
    <w:unhideWhenUsed/>
    <w:rsid w:val="00D80279"/>
    <w:rPr>
      <w:color w:val="0000FF"/>
      <w:u w:val="single"/>
    </w:rPr>
  </w:style>
  <w:style w:type="paragraph" w:styleId="a6">
    <w:name w:val="Body Text"/>
    <w:basedOn w:val="a"/>
    <w:link w:val="a7"/>
    <w:semiHidden/>
    <w:unhideWhenUsed/>
    <w:rsid w:val="0025113F"/>
    <w:pPr>
      <w:jc w:val="both"/>
    </w:pPr>
  </w:style>
  <w:style w:type="character" w:customStyle="1" w:styleId="a7">
    <w:name w:val="Основной текст Знак"/>
    <w:basedOn w:val="a0"/>
    <w:link w:val="a6"/>
    <w:semiHidden/>
    <w:rsid w:val="002511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38890">
      <w:bodyDiv w:val="1"/>
      <w:marLeft w:val="0"/>
      <w:marRight w:val="0"/>
      <w:marTop w:val="0"/>
      <w:marBottom w:val="0"/>
      <w:divBdr>
        <w:top w:val="none" w:sz="0" w:space="0" w:color="auto"/>
        <w:left w:val="none" w:sz="0" w:space="0" w:color="auto"/>
        <w:bottom w:val="none" w:sz="0" w:space="0" w:color="auto"/>
        <w:right w:val="none" w:sz="0" w:space="0" w:color="auto"/>
      </w:divBdr>
    </w:div>
    <w:div w:id="503210180">
      <w:bodyDiv w:val="1"/>
      <w:marLeft w:val="0"/>
      <w:marRight w:val="0"/>
      <w:marTop w:val="0"/>
      <w:marBottom w:val="0"/>
      <w:divBdr>
        <w:top w:val="none" w:sz="0" w:space="0" w:color="auto"/>
        <w:left w:val="none" w:sz="0" w:space="0" w:color="auto"/>
        <w:bottom w:val="none" w:sz="0" w:space="0" w:color="auto"/>
        <w:right w:val="none" w:sz="0" w:space="0" w:color="auto"/>
      </w:divBdr>
    </w:div>
    <w:div w:id="638190138">
      <w:bodyDiv w:val="1"/>
      <w:marLeft w:val="0"/>
      <w:marRight w:val="0"/>
      <w:marTop w:val="0"/>
      <w:marBottom w:val="0"/>
      <w:divBdr>
        <w:top w:val="none" w:sz="0" w:space="0" w:color="auto"/>
        <w:left w:val="none" w:sz="0" w:space="0" w:color="auto"/>
        <w:bottom w:val="none" w:sz="0" w:space="0" w:color="auto"/>
        <w:right w:val="none" w:sz="0" w:space="0" w:color="auto"/>
      </w:divBdr>
    </w:div>
    <w:div w:id="1167478474">
      <w:bodyDiv w:val="1"/>
      <w:marLeft w:val="0"/>
      <w:marRight w:val="0"/>
      <w:marTop w:val="0"/>
      <w:marBottom w:val="0"/>
      <w:divBdr>
        <w:top w:val="none" w:sz="0" w:space="0" w:color="auto"/>
        <w:left w:val="none" w:sz="0" w:space="0" w:color="auto"/>
        <w:bottom w:val="none" w:sz="0" w:space="0" w:color="auto"/>
        <w:right w:val="none" w:sz="0" w:space="0" w:color="auto"/>
      </w:divBdr>
    </w:div>
    <w:div w:id="12326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ABC30DD703027EE24B24D3926C50E9CF783FA235F504E3FDA8363DB9m6TEK" TargetMode="External"/><Relationship Id="rId3" Type="http://schemas.openxmlformats.org/officeDocument/2006/relationships/styles" Target="styles.xml"/><Relationship Id="rId7" Type="http://schemas.openxmlformats.org/officeDocument/2006/relationships/hyperlink" Target="consultantplus://offline/ref=CEABC30DD703027EE24B24D3926C50E9CF783FA235F504E3FDA8363DB9m6T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9AECD7B75A015E0CAE6B2BC1C1CB5D19FCC7FFC065A3AB6E113E9CA5EAD0653DAB3898E1E1FGAU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CBBA-DD7F-4CED-880C-72997E38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exif_MSED_5763de49c3f409d374d339cdaa526475eb3695d01e03a292ab2afe42b42fd210</dc:description>
  <cp:lastModifiedBy>User</cp:lastModifiedBy>
  <cp:revision>14</cp:revision>
  <cp:lastPrinted>2021-03-17T12:57:00Z</cp:lastPrinted>
  <dcterms:created xsi:type="dcterms:W3CDTF">2021-03-02T14:47:00Z</dcterms:created>
  <dcterms:modified xsi:type="dcterms:W3CDTF">2021-03-22T15:12:00Z</dcterms:modified>
</cp:coreProperties>
</file>