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077" w:rsidRDefault="00DF3077"/>
    <w:p w:rsidR="00000716" w:rsidRPr="00000716" w:rsidRDefault="00000716" w:rsidP="00000716">
      <w:pPr>
        <w:pStyle w:val="ConsPlusNormal"/>
        <w:ind w:right="-1" w:firstLine="824"/>
        <w:jc w:val="center"/>
        <w:rPr>
          <w:rFonts w:ascii="Arial" w:hAnsi="Arial" w:cs="Arial"/>
          <w:b/>
        </w:rPr>
      </w:pPr>
      <w:r w:rsidRPr="00000716">
        <w:rPr>
          <w:rFonts w:ascii="Arial" w:hAnsi="Arial" w:cs="Arial"/>
          <w:b/>
        </w:rPr>
        <w:t>Оповещение  о начале общественных обсуждений</w:t>
      </w:r>
    </w:p>
    <w:p w:rsidR="00000716" w:rsidRPr="00000716" w:rsidRDefault="00000716" w:rsidP="00000716">
      <w:pPr>
        <w:pStyle w:val="ConsPlusNormal"/>
        <w:ind w:right="-1" w:firstLine="824"/>
        <w:jc w:val="both"/>
        <w:rPr>
          <w:b/>
        </w:rPr>
      </w:pPr>
    </w:p>
    <w:p w:rsidR="00000716" w:rsidRDefault="00000716" w:rsidP="00E3356B">
      <w:pPr>
        <w:pStyle w:val="ConsPlusNormal"/>
        <w:spacing w:line="276" w:lineRule="auto"/>
        <w:ind w:right="-1" w:firstLine="824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На общественные обсуждения представляется проект </w:t>
      </w:r>
      <w:r w:rsidR="00912149">
        <w:rPr>
          <w:rFonts w:ascii="Arial" w:hAnsi="Arial" w:cs="Arial"/>
        </w:rPr>
        <w:t>постановления администрации  городского округа Долгопрудный «О внесении изменений в постановление администрации городского округа Долгопрудный</w:t>
      </w:r>
      <w:r w:rsidR="00935E95">
        <w:rPr>
          <w:rFonts w:ascii="Arial" w:hAnsi="Arial" w:cs="Arial"/>
        </w:rPr>
        <w:t xml:space="preserve"> </w:t>
      </w:r>
      <w:r w:rsidR="00935E95" w:rsidRPr="005B3A22">
        <w:rPr>
          <w:rFonts w:ascii="Arial" w:hAnsi="Arial" w:cs="Arial"/>
        </w:rPr>
        <w:t xml:space="preserve"> от 09.10.2020 № 500-ПА/</w:t>
      </w:r>
      <w:proofErr w:type="spellStart"/>
      <w:r w:rsidR="00935E95" w:rsidRPr="005B3A22">
        <w:rPr>
          <w:rFonts w:ascii="Arial" w:hAnsi="Arial" w:cs="Arial"/>
        </w:rPr>
        <w:t>н</w:t>
      </w:r>
      <w:proofErr w:type="spellEnd"/>
      <w:r w:rsidR="00935E95" w:rsidRPr="005B3A22">
        <w:rPr>
          <w:rFonts w:ascii="Arial" w:hAnsi="Arial" w:cs="Arial"/>
        </w:rPr>
        <w:t xml:space="preserve"> «Об определении границ прилегающих к некоторым организациям и объектам территорий, на которых не допускается розничная продажа алкогольной продукции и розничная продажа алкогольной продукции при оказании услуг общественного питания в городском округе Долгопрудный Московской области»</w:t>
      </w:r>
      <w:r w:rsidR="00935E95">
        <w:rPr>
          <w:rFonts w:ascii="Arial" w:hAnsi="Arial" w:cs="Arial"/>
        </w:rPr>
        <w:t>.</w:t>
      </w:r>
      <w:proofErr w:type="gramEnd"/>
    </w:p>
    <w:p w:rsidR="00000716" w:rsidRDefault="00000716" w:rsidP="00E3356B">
      <w:pPr>
        <w:spacing w:after="0"/>
        <w:ind w:right="-1" w:firstLine="824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Общественные обсуждения проводятся в соответствии с Федеральными законами от 21.07.2014 </w:t>
      </w:r>
      <w:hyperlink r:id="rId4" w:history="1">
        <w:r>
          <w:rPr>
            <w:rStyle w:val="a3"/>
            <w:rFonts w:ascii="Arial" w:hAnsi="Arial" w:cs="Arial"/>
            <w:sz w:val="24"/>
            <w:szCs w:val="24"/>
            <w:u w:val="none"/>
          </w:rPr>
          <w:t>№ 212-ФЗ</w:t>
        </w:r>
      </w:hyperlink>
      <w:r>
        <w:rPr>
          <w:rFonts w:ascii="Arial" w:hAnsi="Arial" w:cs="Arial"/>
          <w:sz w:val="24"/>
          <w:szCs w:val="24"/>
        </w:rPr>
        <w:t xml:space="preserve"> «Об основах общественного контроля в Российской Федерации», от 06.10.2003 </w:t>
      </w:r>
      <w:hyperlink r:id="rId5" w:history="1">
        <w:r>
          <w:rPr>
            <w:rStyle w:val="a3"/>
            <w:rFonts w:ascii="Arial" w:hAnsi="Arial" w:cs="Arial"/>
            <w:sz w:val="24"/>
            <w:szCs w:val="24"/>
            <w:u w:val="none"/>
          </w:rPr>
          <w:t>N 131-ФЗ</w:t>
        </w:r>
      </w:hyperlink>
      <w:r>
        <w:rPr>
          <w:rFonts w:ascii="Arial" w:hAnsi="Arial" w:cs="Arial"/>
          <w:sz w:val="24"/>
          <w:szCs w:val="24"/>
        </w:rPr>
        <w:t xml:space="preserve"> «Об общих принципах организации местного самоуправления в Российской Федерации», </w:t>
      </w:r>
      <w:hyperlink r:id="rId6" w:history="1">
        <w:r>
          <w:rPr>
            <w:rStyle w:val="a3"/>
            <w:rFonts w:ascii="Arial" w:hAnsi="Arial" w:cs="Arial"/>
            <w:sz w:val="24"/>
            <w:szCs w:val="24"/>
            <w:u w:val="none"/>
          </w:rPr>
          <w:t>статьей 16</w:t>
        </w:r>
      </w:hyperlink>
      <w:r>
        <w:rPr>
          <w:rFonts w:ascii="Arial" w:hAnsi="Arial" w:cs="Arial"/>
          <w:sz w:val="24"/>
          <w:szCs w:val="24"/>
        </w:rPr>
        <w:t xml:space="preserve"> Федерального закона от 22.11.1995 № 171-ФЗ «О государственном регулировании производства и оборота этилового спирта, алкогольной и спиртосодержащей  продукции и об ограничении потребления (распития) алкогольной продукции», </w:t>
      </w:r>
      <w:hyperlink r:id="rId7" w:history="1">
        <w:r>
          <w:rPr>
            <w:rStyle w:val="a3"/>
            <w:rFonts w:ascii="Arial" w:hAnsi="Arial" w:cs="Arial"/>
            <w:sz w:val="24"/>
            <w:szCs w:val="24"/>
            <w:u w:val="none"/>
          </w:rPr>
          <w:t>постановлением</w:t>
        </w:r>
      </w:hyperlink>
      <w:r>
        <w:rPr>
          <w:rFonts w:ascii="Arial" w:hAnsi="Arial" w:cs="Arial"/>
          <w:sz w:val="24"/>
          <w:szCs w:val="24"/>
        </w:rPr>
        <w:t xml:space="preserve"> Правительства Российской</w:t>
      </w:r>
      <w:proofErr w:type="gramEnd"/>
      <w:r>
        <w:rPr>
          <w:rFonts w:ascii="Arial" w:hAnsi="Arial" w:cs="Arial"/>
          <w:sz w:val="24"/>
          <w:szCs w:val="24"/>
        </w:rPr>
        <w:t xml:space="preserve"> Федерации</w:t>
      </w:r>
      <w:r w:rsidR="00E3356B" w:rsidRPr="00E3356B">
        <w:rPr>
          <w:rFonts w:ascii="Arial" w:eastAsia="Times New Roman" w:hAnsi="Arial" w:cs="Arial"/>
          <w:sz w:val="24"/>
          <w:szCs w:val="24"/>
        </w:rPr>
        <w:t xml:space="preserve"> </w:t>
      </w:r>
      <w:r w:rsidR="00E3356B">
        <w:rPr>
          <w:rFonts w:ascii="Arial" w:eastAsia="Times New Roman" w:hAnsi="Arial" w:cs="Arial"/>
          <w:sz w:val="24"/>
          <w:szCs w:val="24"/>
        </w:rPr>
        <w:t xml:space="preserve"> от 23.12.2020 № 2220 «Об утверждении Правил определения органами местного самоуправления границ прилегающих территорий, на которых не допускается розничная продажа алкогольной продукции и розничная продажа алкогольной продукции при оказании услуг общественного питания».</w:t>
      </w:r>
    </w:p>
    <w:p w:rsidR="00000716" w:rsidRDefault="00000716" w:rsidP="00E3356B">
      <w:pPr>
        <w:pStyle w:val="ConsPlusNormal"/>
        <w:spacing w:before="240" w:line="276" w:lineRule="auto"/>
        <w:ind w:right="-1" w:firstLine="82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Организатор общественных обсуждений - администрация городского округа Долгопрудный.  Юридический адрес: 141700 Московская область, город Долгопрудный, площадь </w:t>
      </w:r>
      <w:proofErr w:type="spellStart"/>
      <w:r>
        <w:rPr>
          <w:rFonts w:ascii="Arial" w:hAnsi="Arial" w:cs="Arial"/>
        </w:rPr>
        <w:t>Собина</w:t>
      </w:r>
      <w:proofErr w:type="spellEnd"/>
      <w:r>
        <w:rPr>
          <w:rFonts w:ascii="Arial" w:hAnsi="Arial" w:cs="Arial"/>
        </w:rPr>
        <w:t xml:space="preserve">, д.3. Адрес электронной почты: 4084306@mail.ru. Номер телефона: </w:t>
      </w:r>
      <w:r w:rsidRPr="0013436F">
        <w:rPr>
          <w:rFonts w:ascii="Arial" w:hAnsi="Arial" w:cs="Arial"/>
        </w:rPr>
        <w:t>8(495)408-05-18</w:t>
      </w:r>
      <w:r>
        <w:rPr>
          <w:rFonts w:ascii="Arial" w:hAnsi="Arial" w:cs="Arial"/>
        </w:rPr>
        <w:t>.</w:t>
      </w:r>
    </w:p>
    <w:p w:rsidR="00000716" w:rsidRDefault="00000716" w:rsidP="00E3356B">
      <w:pPr>
        <w:pStyle w:val="ConsPlusNormal"/>
        <w:spacing w:before="240" w:line="276" w:lineRule="auto"/>
        <w:ind w:right="-1" w:firstLine="824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С «</w:t>
      </w:r>
      <w:r w:rsidR="00E3356B">
        <w:rPr>
          <w:rFonts w:ascii="Arial" w:hAnsi="Arial" w:cs="Arial"/>
        </w:rPr>
        <w:t>05» июля  2021</w:t>
      </w:r>
      <w:r>
        <w:rPr>
          <w:rFonts w:ascii="Arial" w:hAnsi="Arial" w:cs="Arial"/>
        </w:rPr>
        <w:t xml:space="preserve"> г. проект </w:t>
      </w:r>
      <w:r w:rsidR="00E3356B">
        <w:rPr>
          <w:rFonts w:ascii="Arial" w:hAnsi="Arial" w:cs="Arial"/>
        </w:rPr>
        <w:t xml:space="preserve">постановления администрации  городского округа  Долгопрудный «О внесении изменений в постановление администрации городского округа Долгопрудный </w:t>
      </w:r>
      <w:r w:rsidR="00E3356B" w:rsidRPr="005B3A22">
        <w:rPr>
          <w:rFonts w:ascii="Arial" w:hAnsi="Arial" w:cs="Arial"/>
        </w:rPr>
        <w:t xml:space="preserve"> от 09.10.2020 № 500-ПА/</w:t>
      </w:r>
      <w:proofErr w:type="spellStart"/>
      <w:r w:rsidR="00E3356B" w:rsidRPr="005B3A22">
        <w:rPr>
          <w:rFonts w:ascii="Arial" w:hAnsi="Arial" w:cs="Arial"/>
        </w:rPr>
        <w:t>н</w:t>
      </w:r>
      <w:proofErr w:type="spellEnd"/>
      <w:r w:rsidR="00E3356B" w:rsidRPr="005B3A22">
        <w:rPr>
          <w:rFonts w:ascii="Arial" w:hAnsi="Arial" w:cs="Arial"/>
        </w:rPr>
        <w:t xml:space="preserve"> «Об определении границ прилегающих к некоторым организациям и объектам территорий, на которых не допускается розничная продажа алкогольной продукции и розничная продажа алкогольной продукции при оказании услуг общественного питания в городском округе Долгопрудный Московской области»</w:t>
      </w:r>
      <w:r w:rsidR="00E3356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представлен на</w:t>
      </w:r>
      <w:proofErr w:type="gramEnd"/>
      <w:r>
        <w:rPr>
          <w:rFonts w:ascii="Arial" w:hAnsi="Arial" w:cs="Arial"/>
        </w:rPr>
        <w:t xml:space="preserve"> официальном </w:t>
      </w:r>
      <w:proofErr w:type="gramStart"/>
      <w:r>
        <w:rPr>
          <w:rFonts w:ascii="Arial" w:hAnsi="Arial" w:cs="Arial"/>
        </w:rPr>
        <w:t>сайте</w:t>
      </w:r>
      <w:proofErr w:type="gramEnd"/>
      <w:r>
        <w:rPr>
          <w:rFonts w:ascii="Arial" w:hAnsi="Arial" w:cs="Arial"/>
        </w:rPr>
        <w:t xml:space="preserve"> администрации городского округа Долгопрудный в информационно-телекоммуникационной сети Интернет по  адресу: </w:t>
      </w:r>
      <w:proofErr w:type="spellStart"/>
      <w:r>
        <w:rPr>
          <w:rFonts w:ascii="Arial" w:hAnsi="Arial" w:cs="Arial"/>
        </w:rPr>
        <w:t>www</w:t>
      </w:r>
      <w:proofErr w:type="spellEnd"/>
      <w:r>
        <w:rPr>
          <w:rFonts w:ascii="Arial" w:hAnsi="Arial" w:cs="Arial"/>
        </w:rPr>
        <w:t>.</w:t>
      </w:r>
      <w:proofErr w:type="spellStart"/>
      <w:r>
        <w:rPr>
          <w:rFonts w:ascii="Arial" w:hAnsi="Arial" w:cs="Arial"/>
          <w:lang w:val="en-US"/>
        </w:rPr>
        <w:t>dolgoprudny</w:t>
      </w:r>
      <w:proofErr w:type="spellEnd"/>
      <w:r>
        <w:rPr>
          <w:rFonts w:ascii="Arial" w:hAnsi="Arial" w:cs="Arial"/>
        </w:rPr>
        <w:t>.</w:t>
      </w:r>
      <w:r>
        <w:rPr>
          <w:rFonts w:ascii="Arial" w:hAnsi="Arial" w:cs="Arial"/>
          <w:lang w:val="en-US"/>
        </w:rPr>
        <w:t>com</w:t>
      </w:r>
      <w:r>
        <w:rPr>
          <w:rFonts w:ascii="Arial" w:hAnsi="Arial" w:cs="Arial"/>
        </w:rPr>
        <w:t>.</w:t>
      </w:r>
    </w:p>
    <w:p w:rsidR="00000716" w:rsidRDefault="00000716" w:rsidP="00E3356B">
      <w:pPr>
        <w:pStyle w:val="ConsPlusNormal"/>
        <w:spacing w:before="240" w:line="276" w:lineRule="auto"/>
        <w:ind w:right="-1" w:firstLine="824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Срок проведения общественных обсуждений составляет 7 календарных дней со дня размещения проекта постановления, устанавливающего  границы, прилегающих к некоторым организациям и объектам территорий, на которых не допускается розничная продажа алкогольной продукции на официальном сайте администрации городского округа Долгопрудный в информационно-телекоммуникационной сети Интернет и официального опубликования в официальном печатном  средстве массовой информации городского округа </w:t>
      </w:r>
      <w:r>
        <w:rPr>
          <w:rFonts w:ascii="Arial" w:hAnsi="Arial" w:cs="Arial"/>
        </w:rPr>
        <w:lastRenderedPageBreak/>
        <w:t>Долгопрудный «Вестник «Долгопрудный».</w:t>
      </w:r>
      <w:proofErr w:type="gramEnd"/>
    </w:p>
    <w:p w:rsidR="00000716" w:rsidRDefault="00000716" w:rsidP="00E3356B">
      <w:pPr>
        <w:pStyle w:val="ConsPlusNormal"/>
        <w:spacing w:before="240" w:line="276" w:lineRule="auto"/>
        <w:ind w:right="-1" w:firstLine="824"/>
        <w:jc w:val="both"/>
        <w:rPr>
          <w:rFonts w:ascii="Arial" w:hAnsi="Arial" w:cs="Arial"/>
        </w:rPr>
      </w:pPr>
      <w:r>
        <w:rPr>
          <w:rFonts w:ascii="Arial" w:hAnsi="Arial" w:cs="Arial"/>
        </w:rPr>
        <w:t>В период проведения общественных обсуждений Участники общественных обсуждений имеют право представить свои предложения и замечания по обсуждаемому проекту границ посредством:</w:t>
      </w:r>
    </w:p>
    <w:p w:rsidR="00000716" w:rsidRDefault="00000716" w:rsidP="00E3356B">
      <w:pPr>
        <w:pStyle w:val="ConsPlusNormal"/>
        <w:spacing w:before="240" w:line="276" w:lineRule="auto"/>
        <w:ind w:right="-1" w:firstLine="824"/>
        <w:jc w:val="both"/>
        <w:rPr>
          <w:rFonts w:ascii="Arial" w:hAnsi="Arial" w:cs="Arial"/>
        </w:rPr>
      </w:pPr>
      <w:r>
        <w:rPr>
          <w:rFonts w:ascii="Arial" w:hAnsi="Arial" w:cs="Arial"/>
        </w:rPr>
        <w:t>- письменного обращения в администрацию городского округа Долгопрудный;</w:t>
      </w:r>
    </w:p>
    <w:p w:rsidR="00000716" w:rsidRDefault="00000716" w:rsidP="00E3356B">
      <w:pPr>
        <w:pStyle w:val="ConsPlusNormal"/>
        <w:spacing w:before="240" w:line="276" w:lineRule="auto"/>
        <w:ind w:right="-1" w:firstLine="824"/>
        <w:jc w:val="both"/>
        <w:rPr>
          <w:rFonts w:ascii="Arial" w:hAnsi="Arial" w:cs="Arial"/>
        </w:rPr>
      </w:pPr>
      <w:r>
        <w:rPr>
          <w:rFonts w:ascii="Arial" w:hAnsi="Arial" w:cs="Arial"/>
        </w:rPr>
        <w:t>- почтового отправления в адрес Организатора общественных обсуждений;</w:t>
      </w:r>
    </w:p>
    <w:p w:rsidR="00000716" w:rsidRDefault="00000716" w:rsidP="00E3356B">
      <w:pPr>
        <w:pStyle w:val="ConsPlusNormal"/>
        <w:spacing w:before="240" w:line="276" w:lineRule="auto"/>
        <w:ind w:right="-1" w:firstLine="824"/>
        <w:jc w:val="both"/>
        <w:rPr>
          <w:rFonts w:ascii="Arial" w:hAnsi="Arial" w:cs="Arial"/>
        </w:rPr>
      </w:pPr>
      <w:r>
        <w:rPr>
          <w:rFonts w:ascii="Arial" w:hAnsi="Arial" w:cs="Arial"/>
        </w:rPr>
        <w:t>- направления на адрес электронной почты Организатора общественных обсуждений в информационно-телекоммуникационной с</w:t>
      </w:r>
      <w:r w:rsidR="0013436F">
        <w:rPr>
          <w:rFonts w:ascii="Arial" w:hAnsi="Arial" w:cs="Arial"/>
        </w:rPr>
        <w:t>ети Интернет по адресу:4084306</w:t>
      </w:r>
      <w:r w:rsidR="0013436F" w:rsidRPr="0013436F">
        <w:rPr>
          <w:rFonts w:ascii="Arial" w:hAnsi="Arial" w:cs="Arial"/>
        </w:rPr>
        <w:t>@</w:t>
      </w:r>
      <w:r w:rsidR="0013436F">
        <w:rPr>
          <w:rFonts w:ascii="Arial" w:hAnsi="Arial" w:cs="Arial"/>
          <w:lang w:val="en-US"/>
        </w:rPr>
        <w:t>mail</w:t>
      </w:r>
      <w:r w:rsidR="0013436F" w:rsidRPr="0013436F">
        <w:rPr>
          <w:rFonts w:ascii="Arial" w:hAnsi="Arial" w:cs="Arial"/>
        </w:rPr>
        <w:t>.</w:t>
      </w:r>
      <w:r w:rsidR="0013436F">
        <w:rPr>
          <w:rFonts w:ascii="Arial" w:hAnsi="Arial" w:cs="Arial"/>
          <w:lang w:val="en-US"/>
        </w:rPr>
        <w:t>ru</w:t>
      </w:r>
      <w:r>
        <w:rPr>
          <w:rFonts w:ascii="Arial" w:hAnsi="Arial" w:cs="Arial"/>
        </w:rPr>
        <w:t>.</w:t>
      </w:r>
    </w:p>
    <w:p w:rsidR="00000716" w:rsidRDefault="00000716" w:rsidP="00E3356B">
      <w:pPr>
        <w:pStyle w:val="ConsPlusNormal"/>
        <w:spacing w:before="240" w:line="276" w:lineRule="auto"/>
        <w:ind w:right="-1" w:firstLine="824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Предложения и замечания, поступившие в период проведения общественных обсуждений, не позднее 5 рабочих дней со дня окончания проведения общественного обсуждения будут рассмотрены Комиссией по проведению  общественных обсуждений по  определению границ, прилегающих к некоторым организациям и объектам территорий, на которых не допускается розничная продажа алкогольной продукции, на территории городского округа Долгопрудный  и не позднее 8 рабочих дней после окончания срока проведения</w:t>
      </w:r>
      <w:proofErr w:type="gramEnd"/>
      <w:r>
        <w:rPr>
          <w:rFonts w:ascii="Arial" w:hAnsi="Arial" w:cs="Arial"/>
        </w:rPr>
        <w:t xml:space="preserve"> общественных обсуждений размещены на официальном сайте администрации городского округа Долгопрудный в информационно-телекоммуникационной сети Интернет по  адресу: </w:t>
      </w:r>
      <w:proofErr w:type="spellStart"/>
      <w:r>
        <w:rPr>
          <w:rFonts w:ascii="Arial" w:hAnsi="Arial" w:cs="Arial"/>
        </w:rPr>
        <w:t>www</w:t>
      </w:r>
      <w:proofErr w:type="spellEnd"/>
      <w:r>
        <w:rPr>
          <w:rFonts w:ascii="Arial" w:hAnsi="Arial" w:cs="Arial"/>
        </w:rPr>
        <w:t>.</w:t>
      </w:r>
      <w:proofErr w:type="spellStart"/>
      <w:r>
        <w:rPr>
          <w:rFonts w:ascii="Arial" w:hAnsi="Arial" w:cs="Arial"/>
          <w:lang w:val="en-US"/>
        </w:rPr>
        <w:t>dolgoprudny</w:t>
      </w:r>
      <w:proofErr w:type="spellEnd"/>
      <w:r>
        <w:rPr>
          <w:rFonts w:ascii="Arial" w:hAnsi="Arial" w:cs="Arial"/>
        </w:rPr>
        <w:t>.</w:t>
      </w:r>
      <w:r>
        <w:rPr>
          <w:rFonts w:ascii="Arial" w:hAnsi="Arial" w:cs="Arial"/>
          <w:lang w:val="en-US"/>
        </w:rPr>
        <w:t>com</w:t>
      </w:r>
      <w:r>
        <w:rPr>
          <w:rFonts w:ascii="Arial" w:hAnsi="Arial" w:cs="Arial"/>
        </w:rPr>
        <w:t>.</w:t>
      </w:r>
    </w:p>
    <w:p w:rsidR="00000716" w:rsidRDefault="00000716" w:rsidP="00E3356B"/>
    <w:sectPr w:rsidR="00000716" w:rsidSect="00DF30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00716"/>
    <w:rsid w:val="00000716"/>
    <w:rsid w:val="00095C64"/>
    <w:rsid w:val="0013436F"/>
    <w:rsid w:val="00912149"/>
    <w:rsid w:val="00935E95"/>
    <w:rsid w:val="00B820FA"/>
    <w:rsid w:val="00BB4148"/>
    <w:rsid w:val="00C31115"/>
    <w:rsid w:val="00DF3077"/>
    <w:rsid w:val="00E335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71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0071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00071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11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140640&amp;date=01.09.202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343810&amp;date=01.09.2020&amp;dst=100813&amp;fld=134" TargetMode="External"/><Relationship Id="rId5" Type="http://schemas.openxmlformats.org/officeDocument/2006/relationships/hyperlink" Target="https://login.consultant.ru/link/?req=doc&amp;base=LAW&amp;n=357928&amp;date=01.09.2020" TargetMode="External"/><Relationship Id="rId4" Type="http://schemas.openxmlformats.org/officeDocument/2006/relationships/hyperlink" Target="https://login.consultant.ru/link/?req=doc&amp;base=LAW&amp;n=314836&amp;date=01.09.2020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641</Words>
  <Characters>3659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2020-09-10T11:42:00Z</dcterms:created>
  <dcterms:modified xsi:type="dcterms:W3CDTF">2021-07-05T07:11:00Z</dcterms:modified>
</cp:coreProperties>
</file>