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4F" w:rsidRPr="00B2304F" w:rsidRDefault="00B2304F" w:rsidP="00B2304F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304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B2304F">
        <w:rPr>
          <w:rFonts w:ascii="Arial" w:eastAsia="Times New Roman" w:hAnsi="Arial" w:cs="Arial"/>
          <w:sz w:val="24"/>
          <w:szCs w:val="24"/>
          <w:lang w:eastAsia="ru-RU"/>
        </w:rPr>
        <w:t>Утверждены</w:t>
      </w:r>
    </w:p>
    <w:p w:rsidR="00B2304F" w:rsidRPr="00B2304F" w:rsidRDefault="00B2304F" w:rsidP="00B2304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304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решением Совета депутатов</w:t>
      </w:r>
    </w:p>
    <w:p w:rsidR="00B2304F" w:rsidRPr="00B2304F" w:rsidRDefault="00B2304F" w:rsidP="00B2304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304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городского округа Долгопрудный</w:t>
      </w:r>
    </w:p>
    <w:p w:rsidR="00B2304F" w:rsidRPr="00B2304F" w:rsidRDefault="00B2304F" w:rsidP="00B2304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304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Московской области</w:t>
      </w:r>
    </w:p>
    <w:p w:rsidR="00B2304F" w:rsidRPr="00B2304F" w:rsidRDefault="00B2304F" w:rsidP="00B2304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304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BC52AE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Pr="00B2304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C52AE">
        <w:rPr>
          <w:rFonts w:ascii="Arial" w:eastAsia="Times New Roman" w:hAnsi="Arial" w:cs="Arial"/>
          <w:sz w:val="24"/>
          <w:szCs w:val="24"/>
          <w:lang w:eastAsia="ru-RU"/>
        </w:rPr>
        <w:t xml:space="preserve">27.01. </w:t>
      </w:r>
      <w:r w:rsidRPr="00B2304F">
        <w:rPr>
          <w:rFonts w:ascii="Arial" w:eastAsia="Times New Roman" w:hAnsi="Arial" w:cs="Arial"/>
          <w:sz w:val="24"/>
          <w:szCs w:val="24"/>
          <w:lang w:eastAsia="ru-RU"/>
        </w:rPr>
        <w:t xml:space="preserve">2022    № </w:t>
      </w:r>
      <w:r w:rsidR="00BC52AE">
        <w:rPr>
          <w:rFonts w:ascii="Arial" w:eastAsia="Times New Roman" w:hAnsi="Arial" w:cs="Arial"/>
          <w:sz w:val="24"/>
          <w:szCs w:val="24"/>
          <w:lang w:eastAsia="ru-RU"/>
        </w:rPr>
        <w:t>02</w:t>
      </w:r>
      <w:r>
        <w:rPr>
          <w:rFonts w:ascii="Arial" w:eastAsia="Times New Roman" w:hAnsi="Arial" w:cs="Arial"/>
          <w:sz w:val="24"/>
          <w:szCs w:val="24"/>
          <w:lang w:eastAsia="ru-RU"/>
        </w:rPr>
        <w:t>-нр</w:t>
      </w:r>
    </w:p>
    <w:p w:rsidR="00B2304F" w:rsidRPr="00B2304F" w:rsidRDefault="00B2304F" w:rsidP="00B2304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04F" w:rsidRPr="00B2304F" w:rsidRDefault="00B2304F" w:rsidP="00B2304F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04F" w:rsidRPr="00B2304F" w:rsidRDefault="00B2304F" w:rsidP="00B2304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P44"/>
      <w:bookmarkEnd w:id="1"/>
      <w:r w:rsidRPr="00B230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Изменения, которые вносятся в Положение о дополнительных мерах социальной поддержки отдельных категорий граждан в городском округе Долгопрудный Московской области </w:t>
      </w:r>
    </w:p>
    <w:p w:rsidR="00B2304F" w:rsidRPr="00B2304F" w:rsidRDefault="00B2304F" w:rsidP="00B230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04F" w:rsidRPr="00B2304F" w:rsidRDefault="00B2304F" w:rsidP="00B2304F">
      <w:pPr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ind w:left="0" w:right="-1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04F">
        <w:rPr>
          <w:rFonts w:ascii="Arial" w:eastAsia="Times New Roman" w:hAnsi="Arial" w:cs="Arial"/>
          <w:sz w:val="24"/>
          <w:szCs w:val="24"/>
          <w:lang w:eastAsia="ru-RU"/>
        </w:rPr>
        <w:t>Пункт 3.1.2 Раздела 3. «Категории граждан, которым устанавливаются дополнительные меры социальной поддержки в городском округе Долгопрудный Московской области» изложить в новой редакции:</w:t>
      </w:r>
    </w:p>
    <w:p w:rsidR="00B2304F" w:rsidRPr="00B2304F" w:rsidRDefault="00B2304F" w:rsidP="00B230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04F">
        <w:rPr>
          <w:rFonts w:ascii="Arial" w:eastAsia="Times New Roman" w:hAnsi="Arial" w:cs="Arial"/>
          <w:szCs w:val="20"/>
          <w:lang w:eastAsia="ru-RU"/>
        </w:rPr>
        <w:t>«</w:t>
      </w:r>
      <w:r w:rsidRPr="00B2304F">
        <w:rPr>
          <w:rFonts w:ascii="Arial" w:eastAsia="Times New Roman" w:hAnsi="Arial" w:cs="Arial"/>
          <w:sz w:val="24"/>
          <w:szCs w:val="24"/>
          <w:lang w:eastAsia="ru-RU"/>
        </w:rPr>
        <w:t>3.1.2. Отдельные категории медицинских работников ГБУЗ МО «ДЦГБ» и ГБУЗ МО «МОССМП» Долгопрудненская подстанция:</w:t>
      </w:r>
    </w:p>
    <w:p w:rsidR="00B2304F" w:rsidRPr="00B2304F" w:rsidRDefault="00B2304F" w:rsidP="00B230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04F">
        <w:rPr>
          <w:rFonts w:ascii="Arial" w:eastAsia="Times New Roman" w:hAnsi="Arial" w:cs="Arial"/>
          <w:sz w:val="24"/>
          <w:szCs w:val="24"/>
          <w:lang w:eastAsia="ru-RU"/>
        </w:rPr>
        <w:t>а) врач-терапевт участковый, врач-педиатр участковый, врач скорой медицинской помощи, фельдшер скорой медицинской помощи, врач-терапевт отделения неотложной медицинской помощи;</w:t>
      </w:r>
    </w:p>
    <w:p w:rsidR="00B2304F" w:rsidRPr="00B2304F" w:rsidRDefault="00B2304F" w:rsidP="00B2304F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04F">
        <w:rPr>
          <w:rFonts w:ascii="Arial" w:eastAsia="Times New Roman" w:hAnsi="Arial" w:cs="Arial"/>
          <w:sz w:val="24"/>
          <w:szCs w:val="24"/>
          <w:lang w:eastAsia="ru-RU"/>
        </w:rPr>
        <w:t>б) врач-анестезиолог-реаниматолог, врач-оториноларинголог, врач-рентгенолог, рентгенолаборант, медицинская сестра участковая, операционная медицинская сестра, операционный медицинский брат, медицинская сестра-анестезист, медицинский брат-анестезист, медицинская сестра палатная (постовая), медицинский брат палатный (постовой), медицинская сестра перевязочной, медицинская сестра процедурной, медицинская сестра отделения функциональной диагностики, медицинская сестра (фельдшер) отделения организации медицинской помощи несовершеннолетним в образовательных учреждениях детской городской поликлиники, медицинская сестра скорой медицинской помощи, медицинский брат скорой медицинской помощи, медицинская сестра-анестезист скорой медицинской помощи, медицинский брат-анестезист скорой медицинской помощи.».</w:t>
      </w:r>
    </w:p>
    <w:p w:rsidR="00B2304F" w:rsidRPr="00B2304F" w:rsidRDefault="00B2304F" w:rsidP="00B2304F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04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2304F" w:rsidRPr="00B2304F" w:rsidRDefault="00B2304F" w:rsidP="00B2304F">
      <w:pPr>
        <w:widowControl w:val="0"/>
        <w:tabs>
          <w:tab w:val="left" w:pos="567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04F" w:rsidRPr="00B2304F" w:rsidRDefault="00B2304F" w:rsidP="00B2304F">
      <w:pPr>
        <w:widowControl w:val="0"/>
        <w:tabs>
          <w:tab w:val="left" w:pos="567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304F" w:rsidRPr="00B2304F" w:rsidRDefault="00B2304F" w:rsidP="00B2304F">
      <w:pPr>
        <w:widowControl w:val="0"/>
        <w:tabs>
          <w:tab w:val="left" w:pos="567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20D8" w:rsidRDefault="00C420D8"/>
    <w:sectPr w:rsidR="00C4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74167"/>
    <w:multiLevelType w:val="hybridMultilevel"/>
    <w:tmpl w:val="923A64DE"/>
    <w:lvl w:ilvl="0" w:tplc="967EE39E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4F"/>
    <w:rsid w:val="00B2304F"/>
    <w:rsid w:val="00BC52AE"/>
    <w:rsid w:val="00C4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9896"/>
  <w15:chartTrackingRefBased/>
  <w15:docId w15:val="{8593CCFA-82F3-41CA-84EB-6FA1ECE3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2022-01-26T13:14:00Z</cp:lastPrinted>
  <dcterms:created xsi:type="dcterms:W3CDTF">2022-01-26T13:13:00Z</dcterms:created>
  <dcterms:modified xsi:type="dcterms:W3CDTF">2022-01-31T11:18:00Z</dcterms:modified>
</cp:coreProperties>
</file>