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82" w:rsidRDefault="00047F82" w:rsidP="00504C2C">
      <w:pPr>
        <w:pStyle w:val="ConsPlusNormal"/>
        <w:jc w:val="both"/>
        <w:rPr>
          <w:rFonts w:ascii="Arial" w:hAnsi="Arial" w:cs="Arial"/>
        </w:rPr>
      </w:pPr>
    </w:p>
    <w:p w:rsidR="00822C4F" w:rsidRDefault="00822C4F" w:rsidP="00E67900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E67900" w:rsidRDefault="00E67900" w:rsidP="00E67900">
      <w:pPr>
        <w:pStyle w:val="ConsPlusNormal"/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CC5420">
        <w:rPr>
          <w:rFonts w:ascii="Arial" w:hAnsi="Arial" w:cs="Arial"/>
        </w:rPr>
        <w:t xml:space="preserve">Приложение </w:t>
      </w:r>
    </w:p>
    <w:p w:rsidR="00504C2C" w:rsidRPr="00047F82" w:rsidRDefault="00E67900" w:rsidP="00E67900">
      <w:pPr>
        <w:pStyle w:val="ConsPlusNormal"/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CC5420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504C2C" w:rsidRPr="00047F82">
        <w:rPr>
          <w:rFonts w:ascii="Arial" w:hAnsi="Arial" w:cs="Arial"/>
        </w:rPr>
        <w:t>решени</w:t>
      </w:r>
      <w:r w:rsidR="00CC5420">
        <w:rPr>
          <w:rFonts w:ascii="Arial" w:hAnsi="Arial" w:cs="Arial"/>
        </w:rPr>
        <w:t>ю</w:t>
      </w:r>
      <w:r w:rsidR="00504C2C" w:rsidRPr="00047F82">
        <w:rPr>
          <w:rFonts w:ascii="Arial" w:hAnsi="Arial" w:cs="Arial"/>
        </w:rPr>
        <w:t xml:space="preserve"> Совета депутатов</w:t>
      </w:r>
    </w:p>
    <w:p w:rsidR="00504C2C" w:rsidRPr="00047F82" w:rsidRDefault="00E67900" w:rsidP="00E67900">
      <w:pPr>
        <w:pStyle w:val="ConsPlusNormal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504C2C" w:rsidRPr="00047F82">
        <w:rPr>
          <w:rFonts w:ascii="Arial" w:hAnsi="Arial" w:cs="Arial"/>
        </w:rPr>
        <w:t>город</w:t>
      </w:r>
      <w:r w:rsidR="001B6EC1" w:rsidRPr="00047F82">
        <w:rPr>
          <w:rFonts w:ascii="Arial" w:hAnsi="Arial" w:cs="Arial"/>
        </w:rPr>
        <w:t>ского округа</w:t>
      </w:r>
      <w:r w:rsidR="00504C2C" w:rsidRPr="00047F82">
        <w:rPr>
          <w:rFonts w:ascii="Arial" w:hAnsi="Arial" w:cs="Arial"/>
        </w:rPr>
        <w:t xml:space="preserve"> Долгопрудн</w:t>
      </w:r>
      <w:r w:rsidR="001B6EC1" w:rsidRPr="00047F82">
        <w:rPr>
          <w:rFonts w:ascii="Arial" w:hAnsi="Arial" w:cs="Arial"/>
        </w:rPr>
        <w:t>ый</w:t>
      </w:r>
    </w:p>
    <w:p w:rsidR="00504C2C" w:rsidRDefault="00E67900" w:rsidP="00E67900">
      <w:pPr>
        <w:pStyle w:val="ConsPlusNormal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504C2C" w:rsidRPr="00047F82">
        <w:rPr>
          <w:rFonts w:ascii="Arial" w:hAnsi="Arial" w:cs="Arial"/>
        </w:rPr>
        <w:t>Московской области</w:t>
      </w:r>
    </w:p>
    <w:p w:rsidR="00494D82" w:rsidRPr="00047F82" w:rsidRDefault="00494D82" w:rsidP="00E67900">
      <w:pPr>
        <w:pStyle w:val="ConsPlusNormal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от 27.01.</w:t>
      </w:r>
      <w:bookmarkStart w:id="0" w:name="_GoBack"/>
      <w:bookmarkEnd w:id="0"/>
      <w:r>
        <w:rPr>
          <w:rFonts w:ascii="Arial" w:hAnsi="Arial" w:cs="Arial"/>
        </w:rPr>
        <w:t>2022 № 03-нр</w:t>
      </w:r>
    </w:p>
    <w:p w:rsidR="00504C2C" w:rsidRPr="00047F82" w:rsidRDefault="00504C2C" w:rsidP="00504C2C">
      <w:pPr>
        <w:pStyle w:val="ConsPlusTitle"/>
        <w:jc w:val="center"/>
      </w:pPr>
      <w:bookmarkStart w:id="1" w:name="Par34"/>
      <w:bookmarkEnd w:id="1"/>
    </w:p>
    <w:p w:rsidR="00C01277" w:rsidRPr="00E67900" w:rsidRDefault="00C01277" w:rsidP="00504C2C">
      <w:pPr>
        <w:pStyle w:val="ConsPlusTitle"/>
        <w:jc w:val="center"/>
        <w:rPr>
          <w:b w:val="0"/>
        </w:rPr>
      </w:pPr>
    </w:p>
    <w:p w:rsidR="00E67900" w:rsidRDefault="00C01277" w:rsidP="00E67900">
      <w:pPr>
        <w:pStyle w:val="ConsPlusTitle"/>
        <w:spacing w:line="276" w:lineRule="auto"/>
        <w:jc w:val="center"/>
        <w:rPr>
          <w:b w:val="0"/>
        </w:rPr>
      </w:pPr>
      <w:r w:rsidRPr="00E67900">
        <w:rPr>
          <w:b w:val="0"/>
        </w:rPr>
        <w:t>Положение</w:t>
      </w:r>
      <w:r w:rsidR="00CA11EC" w:rsidRPr="00E67900">
        <w:rPr>
          <w:b w:val="0"/>
        </w:rPr>
        <w:t xml:space="preserve"> </w:t>
      </w:r>
    </w:p>
    <w:p w:rsidR="00CA11EC" w:rsidRPr="00E67900" w:rsidRDefault="00C01277" w:rsidP="00E67900">
      <w:pPr>
        <w:pStyle w:val="ConsPlusTitle"/>
        <w:spacing w:line="276" w:lineRule="auto"/>
        <w:jc w:val="center"/>
        <w:rPr>
          <w:b w:val="0"/>
        </w:rPr>
      </w:pPr>
      <w:r w:rsidRPr="00E67900">
        <w:rPr>
          <w:b w:val="0"/>
        </w:rPr>
        <w:t xml:space="preserve">о </w:t>
      </w:r>
      <w:r w:rsidR="00A21DAF" w:rsidRPr="00E67900">
        <w:rPr>
          <w:b w:val="0"/>
        </w:rPr>
        <w:t>предоставлении по договору купли-продажи</w:t>
      </w:r>
    </w:p>
    <w:p w:rsidR="00CA11EC" w:rsidRPr="00E67900" w:rsidRDefault="00A21DAF" w:rsidP="00E67900">
      <w:pPr>
        <w:pStyle w:val="ConsPlusTitle"/>
        <w:spacing w:line="276" w:lineRule="auto"/>
        <w:jc w:val="center"/>
        <w:rPr>
          <w:b w:val="0"/>
        </w:rPr>
      </w:pPr>
      <w:r w:rsidRPr="00E67900">
        <w:rPr>
          <w:b w:val="0"/>
        </w:rPr>
        <w:t>освободившихся жилых помещений в коммунальных квартирах</w:t>
      </w:r>
    </w:p>
    <w:p w:rsidR="00CA11EC" w:rsidRPr="00E67900" w:rsidRDefault="00A21DAF" w:rsidP="00E67900">
      <w:pPr>
        <w:pStyle w:val="ConsPlusTitle"/>
        <w:spacing w:line="276" w:lineRule="auto"/>
        <w:jc w:val="center"/>
        <w:rPr>
          <w:b w:val="0"/>
        </w:rPr>
      </w:pPr>
      <w:r w:rsidRPr="00E67900">
        <w:rPr>
          <w:b w:val="0"/>
        </w:rPr>
        <w:t>муниципального жилищного фонда городского округа</w:t>
      </w:r>
    </w:p>
    <w:p w:rsidR="00504C2C" w:rsidRPr="00E67900" w:rsidRDefault="00A21DAF" w:rsidP="00E67900">
      <w:pPr>
        <w:pStyle w:val="ConsPlusTitle"/>
        <w:spacing w:line="276" w:lineRule="auto"/>
        <w:jc w:val="center"/>
        <w:rPr>
          <w:b w:val="0"/>
        </w:rPr>
      </w:pPr>
      <w:r w:rsidRPr="00E67900">
        <w:rPr>
          <w:b w:val="0"/>
        </w:rPr>
        <w:t>Долгопрудный Московской области</w:t>
      </w:r>
    </w:p>
    <w:p w:rsidR="00C01277" w:rsidRPr="00E67900" w:rsidRDefault="00C01277" w:rsidP="00504C2C">
      <w:pPr>
        <w:pStyle w:val="ConsPlusNormal"/>
        <w:jc w:val="both"/>
        <w:rPr>
          <w:rFonts w:ascii="Arial" w:hAnsi="Arial" w:cs="Arial"/>
        </w:rPr>
      </w:pPr>
    </w:p>
    <w:p w:rsidR="00CA11EC" w:rsidRPr="00E67900" w:rsidRDefault="00CA11EC" w:rsidP="00504C2C">
      <w:pPr>
        <w:pStyle w:val="ConsPlusNormal"/>
        <w:jc w:val="both"/>
        <w:rPr>
          <w:rFonts w:ascii="Arial" w:hAnsi="Arial" w:cs="Arial"/>
        </w:rPr>
      </w:pPr>
    </w:p>
    <w:p w:rsidR="00504C2C" w:rsidRPr="00E67900" w:rsidRDefault="00504C2C" w:rsidP="006A48FA">
      <w:pPr>
        <w:pStyle w:val="ConsPlusNormal"/>
        <w:numPr>
          <w:ilvl w:val="0"/>
          <w:numId w:val="1"/>
        </w:numPr>
        <w:jc w:val="center"/>
        <w:outlineLvl w:val="1"/>
        <w:rPr>
          <w:rFonts w:ascii="Arial" w:hAnsi="Arial" w:cs="Arial"/>
        </w:rPr>
      </w:pPr>
      <w:r w:rsidRPr="00E67900">
        <w:rPr>
          <w:rFonts w:ascii="Arial" w:hAnsi="Arial" w:cs="Arial"/>
        </w:rPr>
        <w:t>Общие положения</w:t>
      </w:r>
    </w:p>
    <w:p w:rsidR="008C0345" w:rsidRPr="00E67900" w:rsidRDefault="008C0345" w:rsidP="00BB22B7">
      <w:pPr>
        <w:pStyle w:val="ConsPlusNormal"/>
        <w:ind w:left="720"/>
        <w:outlineLvl w:val="1"/>
        <w:rPr>
          <w:rFonts w:ascii="Arial" w:hAnsi="Arial" w:cs="Arial"/>
        </w:rPr>
      </w:pPr>
    </w:p>
    <w:p w:rsidR="00A21DAF" w:rsidRDefault="00504C2C" w:rsidP="002A5CC7">
      <w:pPr>
        <w:pStyle w:val="ConsPlusNormal"/>
        <w:spacing w:line="360" w:lineRule="auto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47F82">
        <w:rPr>
          <w:rFonts w:ascii="Arial" w:hAnsi="Arial" w:cs="Arial"/>
        </w:rPr>
        <w:t>1.1. Настоящее Положение</w:t>
      </w:r>
      <w:r w:rsidR="00A21DAF">
        <w:rPr>
          <w:rFonts w:ascii="Arial" w:hAnsi="Arial" w:cs="Arial"/>
        </w:rPr>
        <w:t xml:space="preserve"> о предоставлении по договору купли-продажи освободившихся</w:t>
      </w:r>
      <w:r w:rsidR="0035373F">
        <w:rPr>
          <w:rFonts w:ascii="Arial" w:hAnsi="Arial" w:cs="Arial"/>
        </w:rPr>
        <w:t xml:space="preserve"> </w:t>
      </w:r>
      <w:r w:rsidR="00A21DAF">
        <w:rPr>
          <w:rFonts w:ascii="Arial" w:hAnsi="Arial" w:cs="Arial"/>
        </w:rPr>
        <w:t xml:space="preserve"> жилых </w:t>
      </w:r>
      <w:r w:rsidR="0035373F">
        <w:rPr>
          <w:rFonts w:ascii="Arial" w:hAnsi="Arial" w:cs="Arial"/>
        </w:rPr>
        <w:t xml:space="preserve"> </w:t>
      </w:r>
      <w:r w:rsidR="00A21DAF">
        <w:rPr>
          <w:rFonts w:ascii="Arial" w:hAnsi="Arial" w:cs="Arial"/>
        </w:rPr>
        <w:t>помещений</w:t>
      </w:r>
      <w:r w:rsidR="0035373F">
        <w:rPr>
          <w:rFonts w:ascii="Arial" w:hAnsi="Arial" w:cs="Arial"/>
        </w:rPr>
        <w:t xml:space="preserve">  </w:t>
      </w:r>
      <w:r w:rsidR="00A21DAF">
        <w:rPr>
          <w:rFonts w:ascii="Arial" w:hAnsi="Arial" w:cs="Arial"/>
        </w:rPr>
        <w:t xml:space="preserve"> в</w:t>
      </w:r>
      <w:r w:rsidR="0035373F">
        <w:rPr>
          <w:rFonts w:ascii="Arial" w:hAnsi="Arial" w:cs="Arial"/>
        </w:rPr>
        <w:t xml:space="preserve">  </w:t>
      </w:r>
      <w:r w:rsidR="00A21DAF">
        <w:rPr>
          <w:rFonts w:ascii="Arial" w:hAnsi="Arial" w:cs="Arial"/>
        </w:rPr>
        <w:t xml:space="preserve"> коммунальных</w:t>
      </w:r>
      <w:r w:rsidR="0035373F">
        <w:rPr>
          <w:rFonts w:ascii="Arial" w:hAnsi="Arial" w:cs="Arial"/>
        </w:rPr>
        <w:t xml:space="preserve">   </w:t>
      </w:r>
      <w:r w:rsidR="00A21DAF">
        <w:rPr>
          <w:rFonts w:ascii="Arial" w:hAnsi="Arial" w:cs="Arial"/>
        </w:rPr>
        <w:t>квартирах</w:t>
      </w:r>
      <w:r w:rsidR="0035373F">
        <w:rPr>
          <w:rFonts w:ascii="Arial" w:hAnsi="Arial" w:cs="Arial"/>
        </w:rPr>
        <w:t xml:space="preserve">  </w:t>
      </w:r>
      <w:r w:rsidR="00A21DAF">
        <w:rPr>
          <w:rFonts w:ascii="Arial" w:hAnsi="Arial" w:cs="Arial"/>
        </w:rPr>
        <w:t xml:space="preserve"> муниципального жилищного </w:t>
      </w:r>
      <w:r w:rsidR="0035373F">
        <w:rPr>
          <w:rFonts w:ascii="Arial" w:hAnsi="Arial" w:cs="Arial"/>
        </w:rPr>
        <w:t xml:space="preserve">     </w:t>
      </w:r>
      <w:r w:rsidR="00A21DAF">
        <w:rPr>
          <w:rFonts w:ascii="Arial" w:hAnsi="Arial" w:cs="Arial"/>
        </w:rPr>
        <w:t>фонда</w:t>
      </w:r>
      <w:r w:rsidR="0035373F">
        <w:rPr>
          <w:rFonts w:ascii="Arial" w:hAnsi="Arial" w:cs="Arial"/>
        </w:rPr>
        <w:t xml:space="preserve">  </w:t>
      </w:r>
      <w:r w:rsidR="00A21DAF">
        <w:rPr>
          <w:rFonts w:ascii="Arial" w:hAnsi="Arial" w:cs="Arial"/>
        </w:rPr>
        <w:t xml:space="preserve"> </w:t>
      </w:r>
      <w:r w:rsidR="0035373F">
        <w:rPr>
          <w:rFonts w:ascii="Arial" w:hAnsi="Arial" w:cs="Arial"/>
        </w:rPr>
        <w:t xml:space="preserve">   </w:t>
      </w:r>
      <w:r w:rsidR="00A21DAF">
        <w:rPr>
          <w:rFonts w:ascii="Arial" w:hAnsi="Arial" w:cs="Arial"/>
        </w:rPr>
        <w:t xml:space="preserve">городского округа </w:t>
      </w:r>
      <w:r w:rsidR="0035373F">
        <w:rPr>
          <w:rFonts w:ascii="Arial" w:hAnsi="Arial" w:cs="Arial"/>
        </w:rPr>
        <w:t xml:space="preserve">    </w:t>
      </w:r>
      <w:r w:rsidR="00A21DAF">
        <w:rPr>
          <w:rFonts w:ascii="Arial" w:hAnsi="Arial" w:cs="Arial"/>
        </w:rPr>
        <w:t>Долгопрудный</w:t>
      </w:r>
      <w:r w:rsidR="0035373F">
        <w:rPr>
          <w:rFonts w:ascii="Arial" w:hAnsi="Arial" w:cs="Arial"/>
        </w:rPr>
        <w:t xml:space="preserve"> </w:t>
      </w:r>
      <w:r w:rsidR="00A21DAF">
        <w:rPr>
          <w:rFonts w:ascii="Arial" w:hAnsi="Arial" w:cs="Arial"/>
        </w:rPr>
        <w:t xml:space="preserve"> </w:t>
      </w:r>
      <w:r w:rsidR="0035373F">
        <w:rPr>
          <w:rFonts w:ascii="Arial" w:hAnsi="Arial" w:cs="Arial"/>
        </w:rPr>
        <w:t xml:space="preserve"> </w:t>
      </w:r>
      <w:r w:rsidR="00A21DAF">
        <w:rPr>
          <w:rFonts w:ascii="Arial" w:hAnsi="Arial" w:cs="Arial"/>
        </w:rPr>
        <w:t>Московской</w:t>
      </w:r>
      <w:r w:rsidR="0035373F">
        <w:rPr>
          <w:rFonts w:ascii="Arial" w:hAnsi="Arial" w:cs="Arial"/>
        </w:rPr>
        <w:t xml:space="preserve">  </w:t>
      </w:r>
      <w:r w:rsidR="00A21DAF">
        <w:rPr>
          <w:rFonts w:ascii="Arial" w:hAnsi="Arial" w:cs="Arial"/>
        </w:rPr>
        <w:t xml:space="preserve"> </w:t>
      </w:r>
      <w:r w:rsidR="0035373F">
        <w:rPr>
          <w:rFonts w:ascii="Arial" w:hAnsi="Arial" w:cs="Arial"/>
        </w:rPr>
        <w:t xml:space="preserve"> </w:t>
      </w:r>
      <w:r w:rsidR="00A21DAF">
        <w:rPr>
          <w:rFonts w:ascii="Arial" w:hAnsi="Arial" w:cs="Arial"/>
        </w:rPr>
        <w:t xml:space="preserve">области </w:t>
      </w:r>
      <w:r w:rsidR="0035373F">
        <w:rPr>
          <w:rFonts w:ascii="Arial" w:hAnsi="Arial" w:cs="Arial"/>
        </w:rPr>
        <w:t xml:space="preserve">    </w:t>
      </w:r>
      <w:r w:rsidR="00A21DAF">
        <w:rPr>
          <w:rFonts w:ascii="Arial" w:hAnsi="Arial" w:cs="Arial"/>
        </w:rPr>
        <w:t>(далее – Положение)</w:t>
      </w:r>
      <w:r w:rsidRPr="00047F82">
        <w:rPr>
          <w:rFonts w:ascii="Arial" w:hAnsi="Arial" w:cs="Arial"/>
        </w:rPr>
        <w:t xml:space="preserve"> разработано в соответствии с Гражданским </w:t>
      </w:r>
      <w:hyperlink r:id="rId6" w:history="1">
        <w:r w:rsidRPr="00047F82">
          <w:rPr>
            <w:rFonts w:ascii="Arial" w:hAnsi="Arial" w:cs="Arial"/>
            <w:color w:val="000000" w:themeColor="text1"/>
          </w:rPr>
          <w:t>кодексом</w:t>
        </w:r>
      </w:hyperlink>
      <w:r w:rsidRPr="00047F82">
        <w:rPr>
          <w:rFonts w:ascii="Arial" w:hAnsi="Arial" w:cs="Arial"/>
          <w:color w:val="000000" w:themeColor="text1"/>
        </w:rPr>
        <w:t xml:space="preserve"> Российской Федерации, Жилищным кодексом Российской Федерации, Федеральным </w:t>
      </w:r>
      <w:hyperlink r:id="rId7" w:history="1">
        <w:r w:rsidRPr="00047F82">
          <w:rPr>
            <w:rFonts w:ascii="Arial" w:hAnsi="Arial" w:cs="Arial"/>
            <w:color w:val="000000" w:themeColor="text1"/>
          </w:rPr>
          <w:t>законом</w:t>
        </w:r>
      </w:hyperlink>
      <w:r w:rsidRPr="00047F82">
        <w:rPr>
          <w:rFonts w:ascii="Arial" w:hAnsi="Arial" w:cs="Arial"/>
          <w:color w:val="000000" w:themeColor="text1"/>
        </w:rPr>
        <w:t xml:space="preserve"> от 29.12.2004 </w:t>
      </w:r>
      <w:r w:rsidR="001646FB" w:rsidRPr="00047F82">
        <w:rPr>
          <w:rFonts w:ascii="Arial" w:hAnsi="Arial" w:cs="Arial"/>
          <w:color w:val="000000" w:themeColor="text1"/>
        </w:rPr>
        <w:t>№</w:t>
      </w:r>
      <w:r w:rsidRPr="00047F82">
        <w:rPr>
          <w:rFonts w:ascii="Arial" w:hAnsi="Arial" w:cs="Arial"/>
          <w:color w:val="000000" w:themeColor="text1"/>
        </w:rPr>
        <w:t xml:space="preserve"> 189-ФЗ </w:t>
      </w:r>
      <w:r w:rsidR="001646FB" w:rsidRPr="00047F82">
        <w:rPr>
          <w:rFonts w:ascii="Arial" w:hAnsi="Arial" w:cs="Arial"/>
          <w:color w:val="000000" w:themeColor="text1"/>
        </w:rPr>
        <w:t>«</w:t>
      </w:r>
      <w:r w:rsidRPr="00047F82">
        <w:rPr>
          <w:rFonts w:ascii="Arial" w:hAnsi="Arial" w:cs="Arial"/>
          <w:color w:val="000000" w:themeColor="text1"/>
        </w:rPr>
        <w:t>О введении в действие Жилищного кодекса Российской Федерации</w:t>
      </w:r>
      <w:r w:rsidR="001646FB" w:rsidRPr="00047F82">
        <w:rPr>
          <w:rFonts w:ascii="Arial" w:hAnsi="Arial" w:cs="Arial"/>
          <w:color w:val="000000" w:themeColor="text1"/>
        </w:rPr>
        <w:t>»</w:t>
      </w:r>
      <w:r w:rsidRPr="00047F82">
        <w:rPr>
          <w:rFonts w:ascii="Arial" w:hAnsi="Arial" w:cs="Arial"/>
          <w:color w:val="000000" w:themeColor="text1"/>
        </w:rPr>
        <w:t xml:space="preserve">, Федеральным </w:t>
      </w:r>
      <w:hyperlink r:id="rId8" w:history="1">
        <w:r w:rsidRPr="00047F82">
          <w:rPr>
            <w:rFonts w:ascii="Arial" w:hAnsi="Arial" w:cs="Arial"/>
            <w:color w:val="000000" w:themeColor="text1"/>
          </w:rPr>
          <w:t>законом</w:t>
        </w:r>
      </w:hyperlink>
      <w:r w:rsidRPr="00047F82">
        <w:rPr>
          <w:rFonts w:ascii="Arial" w:hAnsi="Arial" w:cs="Arial"/>
          <w:color w:val="000000" w:themeColor="text1"/>
        </w:rPr>
        <w:t xml:space="preserve"> от 06.10.2003 </w:t>
      </w:r>
      <w:r w:rsidR="001646FB" w:rsidRPr="00047F82">
        <w:rPr>
          <w:rFonts w:ascii="Arial" w:hAnsi="Arial" w:cs="Arial"/>
          <w:color w:val="000000" w:themeColor="text1"/>
        </w:rPr>
        <w:t>№</w:t>
      </w:r>
      <w:r w:rsidRPr="00047F82">
        <w:rPr>
          <w:rFonts w:ascii="Arial" w:hAnsi="Arial" w:cs="Arial"/>
          <w:color w:val="000000" w:themeColor="text1"/>
        </w:rPr>
        <w:t xml:space="preserve"> 131-ФЗ </w:t>
      </w:r>
      <w:r w:rsidR="001646FB" w:rsidRPr="00047F82">
        <w:rPr>
          <w:rFonts w:ascii="Arial" w:hAnsi="Arial" w:cs="Arial"/>
          <w:color w:val="000000" w:themeColor="text1"/>
        </w:rPr>
        <w:t>«</w:t>
      </w:r>
      <w:r w:rsidRPr="00047F82">
        <w:rPr>
          <w:rFonts w:ascii="Arial" w:hAnsi="Arial" w:cs="Arial"/>
          <w:color w:val="000000" w:themeColor="text1"/>
        </w:rPr>
        <w:t>Об общих принципах организации местного самоуправления в Российской Федерации</w:t>
      </w:r>
      <w:r w:rsidR="001646FB" w:rsidRPr="00047F82">
        <w:rPr>
          <w:rFonts w:ascii="Arial" w:hAnsi="Arial" w:cs="Arial"/>
          <w:color w:val="000000" w:themeColor="text1"/>
        </w:rPr>
        <w:t>»</w:t>
      </w:r>
      <w:r w:rsidRPr="00047F82">
        <w:rPr>
          <w:rFonts w:ascii="Arial" w:hAnsi="Arial" w:cs="Arial"/>
          <w:color w:val="000000" w:themeColor="text1"/>
        </w:rPr>
        <w:t>,</w:t>
      </w:r>
      <w:r w:rsidR="00A21DAF" w:rsidRPr="00A21DAF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</w:t>
      </w:r>
      <w:r w:rsidR="00860792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Федеральным </w:t>
      </w:r>
      <w:hyperlink r:id="rId9" w:history="1">
        <w:r w:rsidR="00A21DAF" w:rsidRPr="006522C8">
          <w:rPr>
            <w:rFonts w:ascii="Arial" w:eastAsiaTheme="minorHAnsi" w:hAnsi="Arial" w:cs="Arial"/>
            <w:bCs/>
            <w:color w:val="000000" w:themeColor="text1"/>
            <w:lang w:eastAsia="en-US"/>
          </w:rPr>
          <w:t>законом</w:t>
        </w:r>
      </w:hyperlink>
      <w:r w:rsidR="00A21DAF" w:rsidRPr="006522C8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</w:t>
      </w:r>
      <w:r w:rsidR="00A21DAF" w:rsidRPr="006522C8">
        <w:rPr>
          <w:rFonts w:ascii="Arial" w:eastAsiaTheme="minorHAnsi" w:hAnsi="Arial" w:cs="Arial"/>
          <w:bCs/>
          <w:lang w:eastAsia="en-US"/>
        </w:rPr>
        <w:t xml:space="preserve">от 29.07.1998 </w:t>
      </w:r>
      <w:r w:rsidR="0035373F">
        <w:rPr>
          <w:rFonts w:ascii="Arial" w:eastAsiaTheme="minorHAnsi" w:hAnsi="Arial" w:cs="Arial"/>
          <w:bCs/>
          <w:lang w:eastAsia="en-US"/>
        </w:rPr>
        <w:t>№</w:t>
      </w:r>
      <w:r w:rsidR="00A21DAF" w:rsidRPr="006522C8">
        <w:rPr>
          <w:rFonts w:ascii="Arial" w:eastAsiaTheme="minorHAnsi" w:hAnsi="Arial" w:cs="Arial"/>
          <w:bCs/>
          <w:lang w:eastAsia="en-US"/>
        </w:rPr>
        <w:t xml:space="preserve"> 135-ФЗ «Об оценочной деятельности в Российской Федерации»</w:t>
      </w:r>
      <w:r w:rsidR="00A21DAF">
        <w:rPr>
          <w:rFonts w:ascii="Arial" w:eastAsiaTheme="minorHAnsi" w:hAnsi="Arial" w:cs="Arial"/>
          <w:bCs/>
          <w:lang w:eastAsia="en-US"/>
        </w:rPr>
        <w:t xml:space="preserve"> и определяет порядок и условия продажи освободившихся жилых помещений в коммунальных квартирах жилищного фонда социального использования, находящихся в собственности городского округа Долгопрудный Московской области.</w:t>
      </w:r>
    </w:p>
    <w:p w:rsidR="0037529E" w:rsidRDefault="00504C2C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47F82">
        <w:rPr>
          <w:rFonts w:ascii="Arial" w:hAnsi="Arial" w:cs="Arial"/>
          <w:color w:val="000000" w:themeColor="text1"/>
        </w:rPr>
        <w:t>1.2.</w:t>
      </w:r>
      <w:r w:rsidR="0037529E">
        <w:rPr>
          <w:rFonts w:ascii="Arial" w:hAnsi="Arial" w:cs="Arial"/>
          <w:color w:val="000000" w:themeColor="text1"/>
        </w:rPr>
        <w:t xml:space="preserve"> Продажа жилых помещений муниципального жилищного фонда производится в целях улучшения жилищных условий граждан, проживающих в коммунальных квартирах, пополнения доходной части бюджета городского округа Долгопрудный.</w:t>
      </w:r>
    </w:p>
    <w:p w:rsidR="008C3DFD" w:rsidRDefault="00504C2C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47F82">
        <w:rPr>
          <w:rFonts w:ascii="Arial" w:hAnsi="Arial" w:cs="Arial"/>
          <w:color w:val="000000" w:themeColor="text1"/>
        </w:rPr>
        <w:t xml:space="preserve">1.3. </w:t>
      </w:r>
      <w:r w:rsidR="0037529E">
        <w:rPr>
          <w:rFonts w:ascii="Arial" w:hAnsi="Arial" w:cs="Arial"/>
          <w:color w:val="000000" w:themeColor="text1"/>
        </w:rPr>
        <w:t xml:space="preserve">Освободившееся в коммунальной квартире муниципальное жилое помещение (далее – освободившееся жилое помещение) предоставляется по договору купли-продажи нанимателям и (или) собственникам жилых помещений, расположенных в данной квартире, зарегистрированным там по месту жительства и обеспеченным </w:t>
      </w:r>
      <w:r w:rsidR="008C3DFD">
        <w:rPr>
          <w:rFonts w:ascii="Arial" w:hAnsi="Arial" w:cs="Arial"/>
          <w:color w:val="000000" w:themeColor="text1"/>
        </w:rPr>
        <w:t xml:space="preserve">общей площадью жилого помещения (жилых помещений) на одного </w:t>
      </w:r>
      <w:r w:rsidR="008C3DFD">
        <w:rPr>
          <w:rFonts w:ascii="Arial" w:hAnsi="Arial" w:cs="Arial"/>
          <w:color w:val="000000" w:themeColor="text1"/>
        </w:rPr>
        <w:lastRenderedPageBreak/>
        <w:t>члена семьи менее нормы предоставления, установленной решением Совета депутатов городского округа Долгопрудный, на основании их заявления, при условии отсутствия в данной квартире следующих категорий граждан:</w:t>
      </w:r>
    </w:p>
    <w:p w:rsidR="008C3DFD" w:rsidRDefault="008C3DFD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нанимателей и (или) собственников, которые на дату освобождения жилого помещения признаны или могут быть </w:t>
      </w:r>
      <w:r w:rsidR="00D75C9A">
        <w:rPr>
          <w:rFonts w:ascii="Arial" w:hAnsi="Arial" w:cs="Arial"/>
          <w:color w:val="000000" w:themeColor="text1"/>
        </w:rPr>
        <w:t xml:space="preserve">в установленном порядке </w:t>
      </w:r>
      <w:r>
        <w:rPr>
          <w:rFonts w:ascii="Arial" w:hAnsi="Arial" w:cs="Arial"/>
          <w:color w:val="000000" w:themeColor="text1"/>
        </w:rPr>
        <w:t>признаны</w:t>
      </w:r>
      <w:r w:rsidR="00D75C9A">
        <w:rPr>
          <w:rFonts w:ascii="Arial" w:hAnsi="Arial" w:cs="Arial"/>
          <w:color w:val="000000" w:themeColor="text1"/>
        </w:rPr>
        <w:t xml:space="preserve"> малоимущими и нуждающимися в жилых помещениях;</w:t>
      </w:r>
    </w:p>
    <w:p w:rsidR="00D75C9A" w:rsidRDefault="00D75C9A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нанимателей и (или) собственни</w:t>
      </w:r>
      <w:r w:rsidR="007C2287">
        <w:rPr>
          <w:rFonts w:ascii="Arial" w:hAnsi="Arial" w:cs="Arial"/>
          <w:color w:val="000000" w:themeColor="text1"/>
        </w:rPr>
        <w:t>ков, которые могут быть в установленном порядке признаны малоимущими и которые обеспечены общей площадью жилого помещения на одного члена се</w:t>
      </w:r>
      <w:r w:rsidR="00C828C3">
        <w:rPr>
          <w:rFonts w:ascii="Arial" w:hAnsi="Arial" w:cs="Arial"/>
          <w:color w:val="000000" w:themeColor="text1"/>
        </w:rPr>
        <w:t>мьи менее нормы предоставления.</w:t>
      </w:r>
    </w:p>
    <w:p w:rsidR="00C828C3" w:rsidRDefault="00C828C3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Определение уровня обеспеченности общей площадью жилого помещения на одного члена семьи осуществляется исходя из суммарной общей площади жилых помещений, занимаемых гражданами по договорам социального найма и (или) принадлежащих им на праве собственности.</w:t>
      </w:r>
    </w:p>
    <w:p w:rsidR="00C828C3" w:rsidRDefault="00C828C3" w:rsidP="002A5CC7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наличии нескольких нанимателей и (или) собственников, имеющих право на выкуп освободившегося жилого помещения и обратившихся с заявлением, оно может быть предоставлено по договору купли-продажи, при согласии всех нанимателей (собственников), одному из них.</w:t>
      </w:r>
      <w:r w:rsidR="003720D1">
        <w:rPr>
          <w:rFonts w:ascii="Arial" w:hAnsi="Arial" w:cs="Arial"/>
          <w:color w:val="000000" w:themeColor="text1"/>
        </w:rPr>
        <w:t xml:space="preserve"> В случае отсутствия согласия между </w:t>
      </w:r>
      <w:r w:rsidR="003720D1" w:rsidRPr="005259E7">
        <w:rPr>
          <w:rFonts w:ascii="Arial" w:hAnsi="Arial" w:cs="Arial"/>
        </w:rPr>
        <w:t xml:space="preserve">гражданами, </w:t>
      </w:r>
      <w:r w:rsidR="003720D1">
        <w:rPr>
          <w:rFonts w:ascii="Arial" w:hAnsi="Arial" w:cs="Arial"/>
          <w:color w:val="000000" w:themeColor="text1"/>
        </w:rPr>
        <w:t>имеющими право на приобретение жилого помещения, вопрос о выкупе жилого помещения решается между заявителями в судебном порядке.</w:t>
      </w:r>
    </w:p>
    <w:p w:rsidR="00C828C3" w:rsidRPr="000C5A19" w:rsidRDefault="00EC56B0" w:rsidP="002A5CC7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0C5A19">
        <w:rPr>
          <w:rFonts w:ascii="Arial" w:hAnsi="Arial" w:cs="Arial"/>
        </w:rPr>
        <w:t xml:space="preserve">Продажа освободившегося жилого помещения оформляется договором </w:t>
      </w:r>
      <w:r>
        <w:rPr>
          <w:rFonts w:ascii="Arial" w:hAnsi="Arial" w:cs="Arial"/>
          <w:color w:val="000000" w:themeColor="text1"/>
        </w:rPr>
        <w:t>купли-продажи, заключаемым между муниципальным образованием городской округ Долгопрудный</w:t>
      </w:r>
      <w:r w:rsidR="005259E7">
        <w:rPr>
          <w:rFonts w:ascii="Arial" w:hAnsi="Arial" w:cs="Arial"/>
          <w:color w:val="000000" w:themeColor="text1"/>
        </w:rPr>
        <w:t xml:space="preserve"> Московской области</w:t>
      </w:r>
      <w:r>
        <w:rPr>
          <w:rFonts w:ascii="Arial" w:hAnsi="Arial" w:cs="Arial"/>
          <w:color w:val="000000" w:themeColor="text1"/>
        </w:rPr>
        <w:t xml:space="preserve"> и физическим лицом,</w:t>
      </w:r>
      <w:r w:rsidR="00860792">
        <w:rPr>
          <w:rFonts w:ascii="Arial" w:hAnsi="Arial" w:cs="Arial"/>
          <w:color w:val="000000" w:themeColor="text1"/>
        </w:rPr>
        <w:t xml:space="preserve"> имеющим право в соответствии </w:t>
      </w:r>
      <w:r w:rsidR="00860792" w:rsidRPr="000C5A19">
        <w:rPr>
          <w:rFonts w:ascii="Arial" w:hAnsi="Arial" w:cs="Arial"/>
        </w:rPr>
        <w:t>с п</w:t>
      </w:r>
      <w:r w:rsidR="005259E7" w:rsidRPr="000C5A19">
        <w:rPr>
          <w:rFonts w:ascii="Arial" w:hAnsi="Arial" w:cs="Arial"/>
        </w:rPr>
        <w:t>унктом</w:t>
      </w:r>
      <w:r w:rsidR="00860792" w:rsidRPr="000C5A19">
        <w:rPr>
          <w:rFonts w:ascii="Arial" w:hAnsi="Arial" w:cs="Arial"/>
        </w:rPr>
        <w:t xml:space="preserve"> 1.3 </w:t>
      </w:r>
      <w:r w:rsidR="005259E7" w:rsidRPr="000C5A19">
        <w:rPr>
          <w:rFonts w:ascii="Arial" w:hAnsi="Arial" w:cs="Arial"/>
        </w:rPr>
        <w:t>настоящего</w:t>
      </w:r>
      <w:r w:rsidR="00860792" w:rsidRPr="000C5A19">
        <w:rPr>
          <w:rFonts w:ascii="Arial" w:hAnsi="Arial" w:cs="Arial"/>
        </w:rPr>
        <w:t xml:space="preserve"> Положения</w:t>
      </w:r>
      <w:r w:rsidRPr="000C5A19">
        <w:rPr>
          <w:rFonts w:ascii="Arial" w:hAnsi="Arial" w:cs="Arial"/>
        </w:rPr>
        <w:t xml:space="preserve"> приобре</w:t>
      </w:r>
      <w:r w:rsidR="00860792" w:rsidRPr="000C5A19">
        <w:rPr>
          <w:rFonts w:ascii="Arial" w:hAnsi="Arial" w:cs="Arial"/>
        </w:rPr>
        <w:t>сти</w:t>
      </w:r>
      <w:r w:rsidRPr="000C5A19">
        <w:rPr>
          <w:rFonts w:ascii="Arial" w:hAnsi="Arial" w:cs="Arial"/>
        </w:rPr>
        <w:t xml:space="preserve"> в собственность жилое помещение. </w:t>
      </w:r>
      <w:r w:rsidR="00C828C3" w:rsidRPr="000C5A19">
        <w:rPr>
          <w:rFonts w:ascii="Arial" w:hAnsi="Arial" w:cs="Arial"/>
        </w:rPr>
        <w:t xml:space="preserve"> </w:t>
      </w:r>
    </w:p>
    <w:p w:rsidR="008C3DFD" w:rsidRDefault="00EC56B0" w:rsidP="002A5CC7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Объектом договора купли-продажи в соответствии с настоящим Положением является жилое помещение, находящееся в муниципальной собственности городского округа Долгопрудный</w:t>
      </w:r>
      <w:r w:rsidR="005259E7">
        <w:rPr>
          <w:rFonts w:ascii="Arial" w:hAnsi="Arial" w:cs="Arial"/>
          <w:color w:val="000000" w:themeColor="text1"/>
        </w:rPr>
        <w:t xml:space="preserve"> Московской области</w:t>
      </w:r>
      <w:r>
        <w:rPr>
          <w:rFonts w:ascii="Arial" w:hAnsi="Arial" w:cs="Arial"/>
          <w:color w:val="000000" w:themeColor="text1"/>
        </w:rPr>
        <w:t xml:space="preserve">, в виде комнаты (нескольких комнат) в коммунальной квартире либо доли квартиры. </w:t>
      </w:r>
    </w:p>
    <w:p w:rsidR="001C66C5" w:rsidRDefault="001C66C5" w:rsidP="001C66C5">
      <w:pPr>
        <w:pStyle w:val="ConsPlusNormal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EC56B0" w:rsidRPr="002A5CC7" w:rsidRDefault="00504C2C" w:rsidP="002A5CC7">
      <w:pPr>
        <w:pStyle w:val="ConsPlusNormal"/>
        <w:numPr>
          <w:ilvl w:val="0"/>
          <w:numId w:val="1"/>
        </w:numPr>
        <w:spacing w:line="276" w:lineRule="auto"/>
        <w:jc w:val="center"/>
        <w:outlineLvl w:val="1"/>
        <w:rPr>
          <w:rFonts w:ascii="Arial" w:hAnsi="Arial" w:cs="Arial"/>
        </w:rPr>
      </w:pPr>
      <w:bookmarkStart w:id="2" w:name="Par0"/>
      <w:bookmarkEnd w:id="2"/>
      <w:r w:rsidRPr="002A5CC7">
        <w:rPr>
          <w:rFonts w:ascii="Arial" w:hAnsi="Arial" w:cs="Arial"/>
        </w:rPr>
        <w:t xml:space="preserve">Порядок </w:t>
      </w:r>
      <w:r w:rsidR="00EC56B0" w:rsidRPr="002A5CC7">
        <w:rPr>
          <w:rFonts w:ascii="Arial" w:hAnsi="Arial" w:cs="Arial"/>
        </w:rPr>
        <w:t xml:space="preserve">оценки стоимости </w:t>
      </w:r>
    </w:p>
    <w:p w:rsidR="00504C2C" w:rsidRPr="002A5CC7" w:rsidRDefault="00EC56B0" w:rsidP="002A5CC7">
      <w:pPr>
        <w:pStyle w:val="ConsPlusNormal"/>
        <w:spacing w:line="276" w:lineRule="auto"/>
        <w:ind w:left="720"/>
        <w:jc w:val="center"/>
        <w:outlineLvl w:val="1"/>
        <w:rPr>
          <w:rFonts w:ascii="Arial" w:hAnsi="Arial" w:cs="Arial"/>
        </w:rPr>
      </w:pPr>
      <w:r w:rsidRPr="002A5CC7">
        <w:rPr>
          <w:rFonts w:ascii="Arial" w:hAnsi="Arial" w:cs="Arial"/>
        </w:rPr>
        <w:t>освободившегося жилого помещения</w:t>
      </w:r>
    </w:p>
    <w:p w:rsidR="00504C2C" w:rsidRPr="002A5CC7" w:rsidRDefault="00504C2C" w:rsidP="002A5CC7">
      <w:pPr>
        <w:pStyle w:val="ConsPlusNormal"/>
        <w:spacing w:line="360" w:lineRule="auto"/>
        <w:jc w:val="both"/>
        <w:rPr>
          <w:rFonts w:ascii="Arial" w:hAnsi="Arial" w:cs="Arial"/>
        </w:rPr>
      </w:pPr>
    </w:p>
    <w:p w:rsidR="00EC56B0" w:rsidRDefault="00504C2C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2.1. </w:t>
      </w:r>
      <w:r w:rsidR="00EC56B0">
        <w:rPr>
          <w:rFonts w:ascii="Arial" w:hAnsi="Arial" w:cs="Arial"/>
        </w:rPr>
        <w:t>Продажа освободившихся жилых помещений осуществляется по рыночной стоимости, определенной в соотве</w:t>
      </w:r>
      <w:r w:rsidR="009E408F">
        <w:rPr>
          <w:rFonts w:ascii="Arial" w:hAnsi="Arial" w:cs="Arial"/>
        </w:rPr>
        <w:t>т</w:t>
      </w:r>
      <w:r w:rsidR="00EC56B0">
        <w:rPr>
          <w:rFonts w:ascii="Arial" w:hAnsi="Arial" w:cs="Arial"/>
        </w:rPr>
        <w:t>ствии с Федеральным законом</w:t>
      </w:r>
      <w:r w:rsidR="009E408F">
        <w:rPr>
          <w:rFonts w:ascii="Arial" w:hAnsi="Arial" w:cs="Arial"/>
        </w:rPr>
        <w:t xml:space="preserve"> Российской Федерации</w:t>
      </w:r>
      <w:r w:rsidR="00EC56B0">
        <w:rPr>
          <w:rFonts w:ascii="Arial" w:hAnsi="Arial" w:cs="Arial"/>
        </w:rPr>
        <w:t xml:space="preserve"> от 29.07.1998 № 135-ФЗ «Об оценочной деятельности в </w:t>
      </w:r>
      <w:r w:rsidR="00EC56B0">
        <w:rPr>
          <w:rFonts w:ascii="Arial" w:hAnsi="Arial" w:cs="Arial"/>
        </w:rPr>
        <w:lastRenderedPageBreak/>
        <w:t xml:space="preserve">Российской </w:t>
      </w:r>
      <w:r w:rsidR="001C66C5">
        <w:rPr>
          <w:rFonts w:ascii="Arial" w:hAnsi="Arial" w:cs="Arial"/>
        </w:rPr>
        <w:t>Ф</w:t>
      </w:r>
      <w:r w:rsidR="00EC56B0">
        <w:rPr>
          <w:rFonts w:ascii="Arial" w:hAnsi="Arial" w:cs="Arial"/>
        </w:rPr>
        <w:t>едерации».</w:t>
      </w:r>
    </w:p>
    <w:p w:rsidR="00D50166" w:rsidRDefault="009E408F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Независимый оценщик определяется в соответствии с Федеральным законом Российской Федерации от 05.04.2013 </w:t>
      </w:r>
      <w:r w:rsidR="00D50166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D50166" w:rsidRDefault="00D50166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2.3. Основанием для проведения оценки является согласие гражданина на приобретение освободившегося жилого помещения в коммунальной квартире по договору купли-продажи, выраженное письменно.</w:t>
      </w:r>
    </w:p>
    <w:p w:rsidR="006A48FA" w:rsidRPr="002A5CC7" w:rsidRDefault="006A48FA" w:rsidP="002A5CC7">
      <w:pPr>
        <w:pStyle w:val="ConsPlusNormal"/>
        <w:spacing w:line="276" w:lineRule="auto"/>
        <w:ind w:firstLine="540"/>
        <w:jc w:val="center"/>
        <w:rPr>
          <w:rFonts w:ascii="Arial" w:hAnsi="Arial" w:cs="Arial"/>
        </w:rPr>
      </w:pPr>
    </w:p>
    <w:p w:rsidR="001C66C5" w:rsidRPr="002A5CC7" w:rsidRDefault="006A48FA" w:rsidP="002A5CC7">
      <w:pPr>
        <w:pStyle w:val="ConsPlusNormal"/>
        <w:numPr>
          <w:ilvl w:val="0"/>
          <w:numId w:val="1"/>
        </w:numPr>
        <w:spacing w:line="276" w:lineRule="auto"/>
        <w:jc w:val="center"/>
        <w:rPr>
          <w:rFonts w:ascii="Arial" w:hAnsi="Arial" w:cs="Arial"/>
        </w:rPr>
      </w:pPr>
      <w:r w:rsidRPr="002A5CC7">
        <w:rPr>
          <w:rFonts w:ascii="Arial" w:hAnsi="Arial" w:cs="Arial"/>
        </w:rPr>
        <w:t xml:space="preserve">Порядок </w:t>
      </w:r>
      <w:r w:rsidR="008A3B69" w:rsidRPr="002A5CC7">
        <w:rPr>
          <w:rFonts w:ascii="Arial" w:hAnsi="Arial" w:cs="Arial"/>
        </w:rPr>
        <w:t>оформления продажи освободившегося</w:t>
      </w:r>
    </w:p>
    <w:p w:rsidR="006A48FA" w:rsidRPr="002A5CC7" w:rsidRDefault="008A3B69" w:rsidP="002A5CC7">
      <w:pPr>
        <w:pStyle w:val="ConsPlusNormal"/>
        <w:spacing w:line="276" w:lineRule="auto"/>
        <w:ind w:left="360"/>
        <w:jc w:val="center"/>
        <w:rPr>
          <w:rFonts w:ascii="Arial" w:hAnsi="Arial" w:cs="Arial"/>
        </w:rPr>
      </w:pPr>
      <w:r w:rsidRPr="002A5CC7">
        <w:rPr>
          <w:rFonts w:ascii="Arial" w:hAnsi="Arial" w:cs="Arial"/>
        </w:rPr>
        <w:t>жилого помещения в коммунальной квартире</w:t>
      </w:r>
    </w:p>
    <w:p w:rsidR="00F22ECC" w:rsidRPr="00047F82" w:rsidRDefault="00F22ECC" w:rsidP="006A48FA">
      <w:pPr>
        <w:pStyle w:val="ConsPlusNormal"/>
        <w:ind w:firstLine="540"/>
        <w:jc w:val="center"/>
        <w:rPr>
          <w:rFonts w:ascii="Arial" w:hAnsi="Arial" w:cs="Arial"/>
        </w:rPr>
      </w:pPr>
    </w:p>
    <w:p w:rsidR="008A3B69" w:rsidRDefault="006A48FA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3E46FD">
        <w:rPr>
          <w:rFonts w:ascii="Arial" w:hAnsi="Arial" w:cs="Arial"/>
        </w:rPr>
        <w:t xml:space="preserve">3.1. </w:t>
      </w:r>
      <w:r w:rsidR="008A3B69">
        <w:rPr>
          <w:rFonts w:ascii="Arial" w:hAnsi="Arial" w:cs="Arial"/>
        </w:rPr>
        <w:t>Администрация городского округа Долгопрудный при поступлении сведений об освобождени</w:t>
      </w:r>
      <w:r w:rsidR="00452890">
        <w:rPr>
          <w:rFonts w:ascii="Arial" w:hAnsi="Arial" w:cs="Arial"/>
        </w:rPr>
        <w:t xml:space="preserve">и </w:t>
      </w:r>
      <w:r w:rsidR="008A3B69">
        <w:rPr>
          <w:rFonts w:ascii="Arial" w:hAnsi="Arial" w:cs="Arial"/>
        </w:rPr>
        <w:t>жилого помещения в коммунальной квартире, при отсутствии в данной квартире нанимателей и (или) собственников, которым освободившееся жилое помещение может быть предоставлено по договору социального найма, направляет письменное уведомление нанимателям и (или) собственникам этой квартиры о возможности приобретения освободившегося жилого помещения по договору купли-продажи.</w:t>
      </w:r>
    </w:p>
    <w:p w:rsidR="00DE0F77" w:rsidRPr="001E51A3" w:rsidRDefault="006A48FA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47F82">
        <w:rPr>
          <w:rFonts w:ascii="Arial" w:hAnsi="Arial" w:cs="Arial"/>
        </w:rPr>
        <w:t>3</w:t>
      </w:r>
      <w:r w:rsidR="00504C2C" w:rsidRPr="00047F82">
        <w:rPr>
          <w:rFonts w:ascii="Arial" w:hAnsi="Arial" w:cs="Arial"/>
        </w:rPr>
        <w:t>.</w:t>
      </w:r>
      <w:r w:rsidRPr="00047F82">
        <w:rPr>
          <w:rFonts w:ascii="Arial" w:hAnsi="Arial" w:cs="Arial"/>
        </w:rPr>
        <w:t>2</w:t>
      </w:r>
      <w:r w:rsidR="00504C2C" w:rsidRPr="00047F82">
        <w:rPr>
          <w:rFonts w:ascii="Arial" w:hAnsi="Arial" w:cs="Arial"/>
        </w:rPr>
        <w:t xml:space="preserve">. </w:t>
      </w:r>
      <w:r w:rsidR="008A3B69">
        <w:rPr>
          <w:rFonts w:ascii="Arial" w:hAnsi="Arial" w:cs="Arial"/>
        </w:rPr>
        <w:t>Наниматели</w:t>
      </w:r>
      <w:r w:rsidR="00DE0F77">
        <w:rPr>
          <w:rFonts w:ascii="Arial" w:hAnsi="Arial" w:cs="Arial"/>
        </w:rPr>
        <w:t xml:space="preserve"> и (или) собственники жилых помещений этой квартиры, желающие приобрести освободившееся жилое помещение по договору купли-продажи (далее –Покупатель), в течение месяца со дня получения уведомления об освобождении жилого помещения обязаны обратиться в </w:t>
      </w:r>
      <w:r w:rsidR="003E46FD">
        <w:rPr>
          <w:rFonts w:ascii="Arial" w:hAnsi="Arial" w:cs="Arial"/>
        </w:rPr>
        <w:t>а</w:t>
      </w:r>
      <w:r w:rsidR="00DE0F77">
        <w:rPr>
          <w:rFonts w:ascii="Arial" w:hAnsi="Arial" w:cs="Arial"/>
        </w:rPr>
        <w:t>дминистрацию городского округа Долгопрудный с заявлением либо сообщить об отказе. В случае пропуска данного срока по уважительным причинам срок подачи заявления может быть продлен</w:t>
      </w:r>
      <w:r w:rsidR="00860792">
        <w:rPr>
          <w:rFonts w:ascii="Arial" w:hAnsi="Arial" w:cs="Arial"/>
        </w:rPr>
        <w:t xml:space="preserve"> по письменному заявлению </w:t>
      </w:r>
      <w:r w:rsidR="00860792" w:rsidRPr="001E51A3">
        <w:rPr>
          <w:rFonts w:ascii="Arial" w:hAnsi="Arial" w:cs="Arial"/>
          <w:color w:val="000000" w:themeColor="text1"/>
        </w:rPr>
        <w:t>Покупателя</w:t>
      </w:r>
      <w:r w:rsidR="003E46FD" w:rsidRPr="001E51A3">
        <w:rPr>
          <w:rFonts w:ascii="Arial" w:hAnsi="Arial" w:cs="Arial"/>
          <w:color w:val="000000" w:themeColor="text1"/>
        </w:rPr>
        <w:t>,</w:t>
      </w:r>
      <w:r w:rsidR="003720D1" w:rsidRPr="001E51A3">
        <w:rPr>
          <w:rFonts w:ascii="Arial" w:hAnsi="Arial" w:cs="Arial"/>
          <w:color w:val="000000" w:themeColor="text1"/>
        </w:rPr>
        <w:t xml:space="preserve"> </w:t>
      </w:r>
      <w:r w:rsidR="003E46FD" w:rsidRPr="001E51A3">
        <w:rPr>
          <w:rFonts w:ascii="Arial" w:hAnsi="Arial" w:cs="Arial"/>
          <w:color w:val="000000" w:themeColor="text1"/>
        </w:rPr>
        <w:t xml:space="preserve">но </w:t>
      </w:r>
      <w:r w:rsidR="003720D1" w:rsidRPr="001E51A3">
        <w:rPr>
          <w:rFonts w:ascii="Arial" w:hAnsi="Arial" w:cs="Arial"/>
          <w:color w:val="000000" w:themeColor="text1"/>
        </w:rPr>
        <w:t xml:space="preserve">не более </w:t>
      </w:r>
      <w:r w:rsidR="003E46FD" w:rsidRPr="001E51A3">
        <w:rPr>
          <w:rFonts w:ascii="Arial" w:hAnsi="Arial" w:cs="Arial"/>
          <w:color w:val="000000" w:themeColor="text1"/>
        </w:rPr>
        <w:t xml:space="preserve">чем на </w:t>
      </w:r>
      <w:r w:rsidR="003720D1" w:rsidRPr="001E51A3">
        <w:rPr>
          <w:rFonts w:ascii="Arial" w:hAnsi="Arial" w:cs="Arial"/>
          <w:color w:val="000000" w:themeColor="text1"/>
        </w:rPr>
        <w:t>тр</w:t>
      </w:r>
      <w:r w:rsidR="003E46FD" w:rsidRPr="001E51A3">
        <w:rPr>
          <w:rFonts w:ascii="Arial" w:hAnsi="Arial" w:cs="Arial"/>
          <w:color w:val="000000" w:themeColor="text1"/>
        </w:rPr>
        <w:t>и</w:t>
      </w:r>
      <w:r w:rsidR="003720D1" w:rsidRPr="001E51A3">
        <w:rPr>
          <w:rFonts w:ascii="Arial" w:hAnsi="Arial" w:cs="Arial"/>
          <w:color w:val="000000" w:themeColor="text1"/>
        </w:rPr>
        <w:t xml:space="preserve"> месяц</w:t>
      </w:r>
      <w:r w:rsidR="003E46FD" w:rsidRPr="001E51A3">
        <w:rPr>
          <w:rFonts w:ascii="Arial" w:hAnsi="Arial" w:cs="Arial"/>
          <w:color w:val="000000" w:themeColor="text1"/>
        </w:rPr>
        <w:t>а</w:t>
      </w:r>
      <w:r w:rsidR="00DE0F77" w:rsidRPr="001E51A3">
        <w:rPr>
          <w:rFonts w:ascii="Arial" w:hAnsi="Arial" w:cs="Arial"/>
          <w:color w:val="000000" w:themeColor="text1"/>
        </w:rPr>
        <w:t>.</w:t>
      </w:r>
    </w:p>
    <w:p w:rsidR="00DE0F77" w:rsidRDefault="00DE0F77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 К заявлению прилагаются следующие документы:</w:t>
      </w:r>
    </w:p>
    <w:p w:rsidR="00DE0F77" w:rsidRDefault="00DE0F77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 копии документов, удостоверяющих личность Покупателя и членов его семьи (паспорт, свидетельство о рождении);</w:t>
      </w:r>
    </w:p>
    <w:p w:rsidR="002C7764" w:rsidRDefault="00DE0F77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 копии документов, подтверждающих семейные и родственные отношения Покупателя</w:t>
      </w:r>
      <w:r w:rsidR="002C7764">
        <w:rPr>
          <w:rFonts w:ascii="Arial" w:hAnsi="Arial" w:cs="Arial"/>
        </w:rPr>
        <w:t xml:space="preserve"> (свидетельство о браке, свидетельство о рождении);</w:t>
      </w:r>
    </w:p>
    <w:p w:rsidR="00DE0F77" w:rsidRDefault="002C7764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3</w:t>
      </w:r>
      <w:r w:rsidR="00DE0F77">
        <w:rPr>
          <w:rFonts w:ascii="Arial" w:hAnsi="Arial" w:cs="Arial"/>
        </w:rPr>
        <w:t xml:space="preserve">)  </w:t>
      </w:r>
      <w:r w:rsidR="00DE0F77" w:rsidRPr="00460BD3">
        <w:rPr>
          <w:rFonts w:ascii="Arial" w:hAnsi="Arial" w:cs="Arial"/>
        </w:rPr>
        <w:t xml:space="preserve">документ, содержащий </w:t>
      </w:r>
      <w:r w:rsidR="00DE0F77" w:rsidRPr="002C7764">
        <w:rPr>
          <w:rFonts w:ascii="Arial" w:hAnsi="Arial" w:cs="Arial"/>
          <w:color w:val="000000" w:themeColor="text1"/>
          <w:shd w:val="clear" w:color="auto" w:fill="FFFFFF"/>
        </w:rPr>
        <w:t>сведения</w:t>
      </w:r>
      <w:r w:rsidR="00DE0F77" w:rsidRPr="00460BD3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DE0F77" w:rsidRPr="00460BD3">
        <w:rPr>
          <w:rFonts w:ascii="Arial" w:hAnsi="Arial" w:cs="Arial"/>
          <w:color w:val="000000" w:themeColor="text1"/>
          <w:shd w:val="clear" w:color="auto" w:fill="FFFFFF"/>
        </w:rPr>
        <w:t>о лицах, проживающих по месту жительства гражданина, членах семьи, по форме, установленной центральным исполнительным органом государственной власти Московской области, осуществляющим исполнительно-распорядительную деятельность на территории Московской области в отдельных сферах жилищной политики</w:t>
      </w:r>
      <w:r w:rsidR="00DE0F77">
        <w:rPr>
          <w:rFonts w:ascii="Arial" w:hAnsi="Arial" w:cs="Arial"/>
          <w:color w:val="000000" w:themeColor="text1"/>
          <w:shd w:val="clear" w:color="auto" w:fill="FFFFFF"/>
        </w:rPr>
        <w:t>;</w:t>
      </w:r>
    </w:p>
    <w:p w:rsidR="00DE0F77" w:rsidRDefault="002C7764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4</w:t>
      </w:r>
      <w:r w:rsidR="00DE0F77">
        <w:rPr>
          <w:rFonts w:ascii="Arial" w:hAnsi="Arial" w:cs="Arial"/>
          <w:color w:val="000000" w:themeColor="text1"/>
          <w:shd w:val="clear" w:color="auto" w:fill="FFFFFF"/>
        </w:rPr>
        <w:t>) копия финансового лицевого счета;</w:t>
      </w:r>
    </w:p>
    <w:p w:rsidR="00452890" w:rsidRPr="00CC6186" w:rsidRDefault="002C7764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C6186">
        <w:rPr>
          <w:rFonts w:ascii="Arial" w:hAnsi="Arial" w:cs="Arial"/>
          <w:shd w:val="clear" w:color="auto" w:fill="FFFFFF"/>
        </w:rPr>
        <w:t>5</w:t>
      </w:r>
      <w:r w:rsidR="00DE0F77" w:rsidRPr="00CC6186">
        <w:rPr>
          <w:rFonts w:ascii="Arial" w:hAnsi="Arial" w:cs="Arial"/>
          <w:shd w:val="clear" w:color="auto" w:fill="FFFFFF"/>
        </w:rPr>
        <w:t xml:space="preserve">) </w:t>
      </w:r>
      <w:r w:rsidRPr="00CC6186">
        <w:rPr>
          <w:rFonts w:ascii="Arial" w:hAnsi="Arial" w:cs="Arial"/>
          <w:shd w:val="clear" w:color="auto" w:fill="FFFFFF"/>
        </w:rPr>
        <w:t>копии документов, подтверждающих право</w:t>
      </w:r>
      <w:r w:rsidR="00452890" w:rsidRPr="00CC6186">
        <w:rPr>
          <w:rFonts w:ascii="Arial" w:hAnsi="Arial" w:cs="Arial"/>
          <w:shd w:val="clear" w:color="auto" w:fill="FFFFFF"/>
        </w:rPr>
        <w:t xml:space="preserve"> пользования жилым помещением (ордер, договор социального найма, свидетельство о регистрации права собственности, выписка из ЕГРН на жилое помещение);</w:t>
      </w:r>
    </w:p>
    <w:p w:rsidR="00452890" w:rsidRPr="00CC6186" w:rsidRDefault="00445BE4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6</w:t>
      </w:r>
      <w:r w:rsidR="00452890" w:rsidRPr="00CC6186">
        <w:rPr>
          <w:rFonts w:ascii="Arial" w:hAnsi="Arial" w:cs="Arial"/>
          <w:shd w:val="clear" w:color="auto" w:fill="FFFFFF"/>
        </w:rPr>
        <w:t xml:space="preserve">) </w:t>
      </w:r>
      <w:r w:rsidR="00F354E1" w:rsidRPr="00CC6186">
        <w:rPr>
          <w:rFonts w:ascii="Arial" w:hAnsi="Arial" w:cs="Arial"/>
          <w:shd w:val="clear" w:color="auto" w:fill="FFFFFF"/>
        </w:rPr>
        <w:t>нотариально удостоверенное согласие супруга (супруги) на покупку жилого помещения.</w:t>
      </w:r>
    </w:p>
    <w:p w:rsidR="00F354E1" w:rsidRPr="00F354E1" w:rsidRDefault="00F354E1" w:rsidP="002A5C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Покупатель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 xml:space="preserve"> вправе самостоятельно представить иные документы, подтверждающие право на </w:t>
      </w:r>
      <w:r>
        <w:rPr>
          <w:rFonts w:ascii="Arial" w:eastAsiaTheme="minorHAnsi" w:hAnsi="Arial" w:cs="Arial"/>
          <w:sz w:val="24"/>
          <w:szCs w:val="24"/>
          <w:lang w:eastAsia="en-US"/>
        </w:rPr>
        <w:t>приобретение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освободившегося 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>жилого помещения.</w:t>
      </w:r>
    </w:p>
    <w:p w:rsidR="00F354E1" w:rsidRPr="00F354E1" w:rsidRDefault="00F354E1" w:rsidP="002A5C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Запрос выписки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 xml:space="preserve"> из Единого государственного реестра недвижимости о наличии в собственности </w:t>
      </w:r>
      <w:r>
        <w:rPr>
          <w:rFonts w:ascii="Arial" w:eastAsiaTheme="minorHAnsi" w:hAnsi="Arial" w:cs="Arial"/>
          <w:sz w:val="24"/>
          <w:szCs w:val="24"/>
          <w:lang w:eastAsia="en-US"/>
        </w:rPr>
        <w:t>Покупателя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 xml:space="preserve"> и членов его семьи жилого помещения осуществляется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администрацией городского округа Долгопрудный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 xml:space="preserve"> в рамках межведомственного информационного взаимодействия в порядке, установленном действующим законодательством. </w:t>
      </w:r>
      <w:r>
        <w:rPr>
          <w:rFonts w:ascii="Arial" w:eastAsiaTheme="minorHAnsi" w:hAnsi="Arial" w:cs="Arial"/>
          <w:sz w:val="24"/>
          <w:szCs w:val="24"/>
          <w:lang w:eastAsia="en-US"/>
        </w:rPr>
        <w:t>Покупатель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 xml:space="preserve"> вправе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по собственной инициативе 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>представить указанный документ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 заявлением</w:t>
      </w:r>
      <w:r w:rsidRPr="00F354E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354E1" w:rsidRPr="00F354E1" w:rsidRDefault="00F354E1" w:rsidP="002A5C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54E1">
        <w:rPr>
          <w:rFonts w:ascii="Arial" w:eastAsiaTheme="minorHAnsi" w:hAnsi="Arial" w:cs="Arial"/>
          <w:sz w:val="24"/>
          <w:szCs w:val="24"/>
          <w:lang w:eastAsia="en-US"/>
        </w:rPr>
        <w:t>Представленные документы подлежат рассмотрению жилищной комиссией при администрации городского округа Долгопрудный.</w:t>
      </w:r>
    </w:p>
    <w:p w:rsidR="00756A2C" w:rsidRPr="001E51A3" w:rsidRDefault="00F354E1" w:rsidP="002A5CC7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E51A3">
        <w:rPr>
          <w:rFonts w:ascii="Arial" w:hAnsi="Arial" w:cs="Arial"/>
          <w:color w:val="000000" w:themeColor="text1"/>
          <w:shd w:val="clear" w:color="auto" w:fill="FFFFFF"/>
        </w:rPr>
        <w:t xml:space="preserve">3.4. </w:t>
      </w:r>
      <w:r w:rsidR="00756A2C" w:rsidRPr="001E51A3">
        <w:rPr>
          <w:rFonts w:ascii="Arial" w:hAnsi="Arial" w:cs="Arial"/>
          <w:color w:val="000000" w:themeColor="text1"/>
          <w:shd w:val="clear" w:color="auto" w:fill="FFFFFF"/>
        </w:rPr>
        <w:t>Договор купли-продажи освободившегося жилого помещения заключается</w:t>
      </w:r>
      <w:r w:rsidR="00C13BF8" w:rsidRPr="001E51A3">
        <w:rPr>
          <w:rFonts w:ascii="Arial" w:hAnsi="Arial" w:cs="Arial"/>
          <w:color w:val="000000" w:themeColor="text1"/>
          <w:shd w:val="clear" w:color="auto" w:fill="FFFFFF"/>
        </w:rPr>
        <w:t xml:space="preserve"> в срок</w:t>
      </w:r>
      <w:r w:rsidR="00756A2C" w:rsidRPr="001E51A3">
        <w:rPr>
          <w:rFonts w:ascii="Arial" w:hAnsi="Arial" w:cs="Arial"/>
          <w:color w:val="000000" w:themeColor="text1"/>
          <w:shd w:val="clear" w:color="auto" w:fill="FFFFFF"/>
        </w:rPr>
        <w:t xml:space="preserve"> не позднее трех месяцев </w:t>
      </w:r>
      <w:r w:rsidR="00C13BF8" w:rsidRPr="001E51A3">
        <w:rPr>
          <w:rFonts w:ascii="Arial" w:hAnsi="Arial" w:cs="Arial"/>
          <w:color w:val="000000" w:themeColor="text1"/>
          <w:shd w:val="clear" w:color="auto" w:fill="FFFFFF"/>
        </w:rPr>
        <w:t xml:space="preserve">со дня </w:t>
      </w:r>
      <w:r w:rsidR="00756A2C" w:rsidRPr="001E51A3">
        <w:rPr>
          <w:rFonts w:ascii="Arial" w:hAnsi="Arial" w:cs="Arial"/>
          <w:color w:val="000000" w:themeColor="text1"/>
          <w:shd w:val="clear" w:color="auto" w:fill="FFFFFF"/>
        </w:rPr>
        <w:t>принятия жилищной комиссией при администрации городского округа Долгопрудный</w:t>
      </w:r>
      <w:r w:rsidR="00F4184E">
        <w:rPr>
          <w:rFonts w:ascii="Arial" w:hAnsi="Arial" w:cs="Arial"/>
          <w:color w:val="000000" w:themeColor="text1"/>
          <w:shd w:val="clear" w:color="auto" w:fill="FFFFFF"/>
        </w:rPr>
        <w:t xml:space="preserve"> (далее – Комиссия)</w:t>
      </w:r>
      <w:r w:rsidR="00C13BF8" w:rsidRPr="001E51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60792" w:rsidRPr="001E51A3">
        <w:rPr>
          <w:rFonts w:ascii="Arial" w:hAnsi="Arial" w:cs="Arial"/>
          <w:color w:val="000000" w:themeColor="text1"/>
          <w:shd w:val="clear" w:color="auto" w:fill="FFFFFF"/>
        </w:rPr>
        <w:t>решения о продаже</w:t>
      </w:r>
      <w:r w:rsidR="00756A2C" w:rsidRPr="001E51A3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C13BF8" w:rsidRPr="001E51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56A2C" w:rsidRPr="001E51A3">
        <w:rPr>
          <w:rFonts w:ascii="Arial" w:hAnsi="Arial" w:cs="Arial"/>
          <w:color w:val="000000" w:themeColor="text1"/>
          <w:shd w:val="clear" w:color="auto" w:fill="FFFFFF"/>
        </w:rPr>
        <w:t xml:space="preserve">на основании постановления администрации городского округа Долгопрудный об отчуждении объектов муниципального жилищного фонда. </w:t>
      </w:r>
    </w:p>
    <w:p w:rsidR="00F4184E" w:rsidRDefault="00756A2C" w:rsidP="002A5C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E51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3.5. Оплата за приобретаемое жилое помещение производится </w:t>
      </w:r>
      <w:r w:rsidR="00F4184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единовременно в течение десяти рабочих дней со дня со дня подписания договора</w:t>
      </w:r>
      <w:r w:rsidR="000E1C11" w:rsidRPr="001E51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купли-продажи</w:t>
      </w:r>
      <w:r w:rsidR="00F4184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жилого помещения</w:t>
      </w:r>
      <w:r w:rsidR="000E1C11" w:rsidRPr="001E51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445BE4" w:rsidRPr="001E51A3" w:rsidRDefault="00F4184E" w:rsidP="002A5C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случае приобретения жилого помещения с использованием средств материнского (семейного) капитала, ипотечного кредитования, жилищных сертификатов</w:t>
      </w:r>
      <w:r w:rsidR="0087384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свидетельств, федеральных программ (государственных программ</w:t>
      </w:r>
      <w:r w:rsidR="0087384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Московской области</w:t>
      </w:r>
      <w:r w:rsidR="0087384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 условия и сроки оплаты за приобретаемое жилое помещение устанавливаются договором купли-продажи в порядке, определенном соответствующим действующим законодательством.</w:t>
      </w:r>
      <w:r w:rsidR="00B62452" w:rsidRPr="001E51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5155A" w:rsidRPr="00B62452" w:rsidRDefault="00E5155A" w:rsidP="002A5C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B62452">
        <w:rPr>
          <w:rFonts w:ascii="Arial" w:eastAsiaTheme="minorHAnsi" w:hAnsi="Arial" w:cs="Arial"/>
          <w:bCs/>
          <w:sz w:val="24"/>
          <w:szCs w:val="24"/>
          <w:lang w:eastAsia="en-US"/>
        </w:rPr>
        <w:t>Средства от продажи подлежат зачислению в бюджет городского округа Долгопрудный.</w:t>
      </w:r>
    </w:p>
    <w:p w:rsidR="0027790B" w:rsidRDefault="00B62452" w:rsidP="002A5CC7">
      <w:pPr>
        <w:pStyle w:val="ConsPlusNormal"/>
        <w:spacing w:line="360" w:lineRule="auto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3.6. </w:t>
      </w:r>
      <w:bookmarkStart w:id="3" w:name="Par20"/>
      <w:bookmarkStart w:id="4" w:name="Par28"/>
      <w:bookmarkEnd w:id="3"/>
      <w:bookmarkEnd w:id="4"/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Оформление сделки купли-продажи освободившегося (свободного) жилого помещения в коммунальной квартире и ее регистрация осуществляются в соответствии с требованиями действующего законодательства, в том числе </w:t>
      </w:r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lastRenderedPageBreak/>
        <w:t xml:space="preserve">требованиями, установленными Гражданским </w:t>
      </w:r>
      <w:hyperlink r:id="rId10" w:history="1">
        <w:r w:rsidR="0027790B" w:rsidRPr="00B62452">
          <w:rPr>
            <w:rFonts w:ascii="Arial" w:eastAsiaTheme="minorHAnsi" w:hAnsi="Arial" w:cs="Arial"/>
            <w:bCs/>
            <w:color w:val="000000" w:themeColor="text1"/>
            <w:lang w:eastAsia="en-US"/>
          </w:rPr>
          <w:t>кодексом</w:t>
        </w:r>
      </w:hyperlink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Российской Федерации, Федеральным </w:t>
      </w:r>
      <w:hyperlink r:id="rId11" w:history="1">
        <w:r w:rsidR="0027790B" w:rsidRPr="00B62452">
          <w:rPr>
            <w:rFonts w:ascii="Arial" w:eastAsiaTheme="minorHAnsi" w:hAnsi="Arial" w:cs="Arial"/>
            <w:bCs/>
            <w:color w:val="000000" w:themeColor="text1"/>
            <w:lang w:eastAsia="en-US"/>
          </w:rPr>
          <w:t>законом</w:t>
        </w:r>
      </w:hyperlink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от </w:t>
      </w:r>
      <w:r w:rsidR="00A02B39">
        <w:rPr>
          <w:rFonts w:ascii="Arial" w:eastAsiaTheme="minorHAnsi" w:hAnsi="Arial" w:cs="Arial"/>
          <w:bCs/>
          <w:color w:val="000000" w:themeColor="text1"/>
          <w:lang w:eastAsia="en-US"/>
        </w:rPr>
        <w:t>13</w:t>
      </w:r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>.07.</w:t>
      </w:r>
      <w:r w:rsidR="00A02B39">
        <w:rPr>
          <w:rFonts w:ascii="Arial" w:eastAsiaTheme="minorHAnsi" w:hAnsi="Arial" w:cs="Arial"/>
          <w:bCs/>
          <w:color w:val="000000" w:themeColor="text1"/>
          <w:lang w:eastAsia="en-US"/>
        </w:rPr>
        <w:t>2015</w:t>
      </w:r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</w:t>
      </w:r>
      <w:r w:rsidR="00860792">
        <w:rPr>
          <w:rFonts w:ascii="Arial" w:eastAsiaTheme="minorHAnsi" w:hAnsi="Arial" w:cs="Arial"/>
          <w:bCs/>
          <w:color w:val="000000" w:themeColor="text1"/>
          <w:lang w:eastAsia="en-US"/>
        </w:rPr>
        <w:t>№</w:t>
      </w:r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</w:t>
      </w:r>
      <w:r w:rsidR="00A02B39">
        <w:rPr>
          <w:rFonts w:ascii="Arial" w:eastAsiaTheme="minorHAnsi" w:hAnsi="Arial" w:cs="Arial"/>
          <w:bCs/>
          <w:color w:val="000000" w:themeColor="text1"/>
          <w:lang w:eastAsia="en-US"/>
        </w:rPr>
        <w:t>218</w:t>
      </w:r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-ФЗ </w:t>
      </w:r>
      <w:r>
        <w:rPr>
          <w:rFonts w:ascii="Arial" w:eastAsiaTheme="minorHAnsi" w:hAnsi="Arial" w:cs="Arial"/>
          <w:bCs/>
          <w:color w:val="000000" w:themeColor="text1"/>
          <w:lang w:eastAsia="en-US"/>
        </w:rPr>
        <w:t>«</w:t>
      </w:r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О государственной регистрации </w:t>
      </w:r>
      <w:r w:rsidR="00A02B39">
        <w:rPr>
          <w:rFonts w:ascii="Arial" w:eastAsiaTheme="minorHAnsi" w:hAnsi="Arial" w:cs="Arial"/>
          <w:bCs/>
          <w:color w:val="000000" w:themeColor="text1"/>
          <w:lang w:eastAsia="en-US"/>
        </w:rPr>
        <w:t>недвижимости</w:t>
      </w:r>
      <w:r>
        <w:rPr>
          <w:rFonts w:ascii="Arial" w:eastAsiaTheme="minorHAnsi" w:hAnsi="Arial" w:cs="Arial"/>
          <w:bCs/>
          <w:color w:val="000000" w:themeColor="text1"/>
          <w:lang w:eastAsia="en-US"/>
        </w:rPr>
        <w:t>»</w:t>
      </w:r>
      <w:r w:rsidR="0027790B" w:rsidRPr="00B62452">
        <w:rPr>
          <w:rFonts w:ascii="Arial" w:eastAsiaTheme="minorHAnsi" w:hAnsi="Arial" w:cs="Arial"/>
          <w:bCs/>
          <w:color w:val="000000" w:themeColor="text1"/>
          <w:lang w:eastAsia="en-US"/>
        </w:rPr>
        <w:t>.</w:t>
      </w:r>
    </w:p>
    <w:p w:rsidR="0027790B" w:rsidRDefault="00B62452" w:rsidP="002A5CC7">
      <w:pPr>
        <w:pStyle w:val="ConsPlusNormal"/>
        <w:spacing w:line="360" w:lineRule="auto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3.7. </w:t>
      </w:r>
      <w:r w:rsidR="0027790B" w:rsidRPr="00B62452">
        <w:rPr>
          <w:rFonts w:ascii="Arial" w:eastAsiaTheme="minorHAnsi" w:hAnsi="Arial" w:cs="Arial"/>
          <w:bCs/>
          <w:lang w:eastAsia="en-US"/>
        </w:rPr>
        <w:t>Фактическая передача жилого помещения осуществляется на основании акта приема-передачи, оформленного в соответствии с действующим законодательством, являющегося неотъемлемой частью договора купли-продажи.</w:t>
      </w:r>
    </w:p>
    <w:p w:rsidR="00025A38" w:rsidRPr="001E51A3" w:rsidRDefault="00025A38" w:rsidP="002A5C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E51A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3.8. Право собственности на </w:t>
      </w:r>
      <w:r w:rsidR="000C5A19" w:rsidRPr="001E51A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приобретаемое </w:t>
      </w:r>
      <w:r w:rsidRPr="001E51A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жилое помещение переходит к Покупателю после </w:t>
      </w:r>
      <w:r w:rsidR="00557041" w:rsidRPr="001E51A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полной </w:t>
      </w:r>
      <w:r w:rsidRPr="001E51A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оплаты последним выкупной стоимости жилого помещения и государственной регистрации перехода права собственности в установленном законодательством порядке.</w:t>
      </w:r>
    </w:p>
    <w:p w:rsidR="00A02B39" w:rsidRDefault="00A02B39" w:rsidP="002A5CC7">
      <w:pPr>
        <w:pStyle w:val="ConsPlusNormal"/>
        <w:spacing w:line="360" w:lineRule="auto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3.9. Расходы, связанные с государственной регистрацией перехода права собственности, несет Покупатель.</w:t>
      </w:r>
    </w:p>
    <w:p w:rsidR="00B62452" w:rsidRDefault="00B62452" w:rsidP="002A5CC7">
      <w:pPr>
        <w:pStyle w:val="ConsPlusNormal"/>
        <w:spacing w:line="360" w:lineRule="auto"/>
        <w:ind w:firstLine="709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9A0329" w:rsidRPr="002A5CC7" w:rsidRDefault="009A0329" w:rsidP="002A5CC7">
      <w:pPr>
        <w:pStyle w:val="ConsPlusNormal"/>
        <w:numPr>
          <w:ilvl w:val="0"/>
          <w:numId w:val="2"/>
        </w:numPr>
        <w:spacing w:line="360" w:lineRule="auto"/>
        <w:jc w:val="center"/>
        <w:rPr>
          <w:rFonts w:ascii="Arial" w:eastAsiaTheme="minorHAnsi" w:hAnsi="Arial" w:cs="Arial"/>
          <w:bCs/>
          <w:lang w:eastAsia="en-US"/>
        </w:rPr>
      </w:pPr>
      <w:r w:rsidRPr="002A5CC7">
        <w:rPr>
          <w:rFonts w:ascii="Arial" w:eastAsiaTheme="minorHAnsi" w:hAnsi="Arial" w:cs="Arial"/>
          <w:bCs/>
          <w:lang w:eastAsia="en-US"/>
        </w:rPr>
        <w:t>Заключительные положения</w:t>
      </w:r>
    </w:p>
    <w:p w:rsidR="009A0329" w:rsidRDefault="009A0329" w:rsidP="009A0329">
      <w:pPr>
        <w:pStyle w:val="ConsPlusNormal"/>
        <w:spacing w:line="276" w:lineRule="auto"/>
        <w:ind w:left="72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27790B" w:rsidRPr="00873844" w:rsidRDefault="009A0329" w:rsidP="00C06E16">
      <w:pPr>
        <w:pStyle w:val="ConsPlusNormal"/>
        <w:numPr>
          <w:ilvl w:val="1"/>
          <w:numId w:val="2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873844">
        <w:rPr>
          <w:rFonts w:ascii="Arial" w:eastAsiaTheme="minorHAnsi" w:hAnsi="Arial" w:cs="Arial"/>
          <w:bCs/>
          <w:lang w:eastAsia="en-US"/>
        </w:rPr>
        <w:t xml:space="preserve">Вопросы, не урегулированные настоящим Положением, разрешаются в соответствии с </w:t>
      </w:r>
      <w:r w:rsidR="00860792" w:rsidRPr="00873844">
        <w:rPr>
          <w:rFonts w:ascii="Arial" w:eastAsiaTheme="minorHAnsi" w:hAnsi="Arial" w:cs="Arial"/>
          <w:bCs/>
          <w:lang w:eastAsia="en-US"/>
        </w:rPr>
        <w:t xml:space="preserve">действующим </w:t>
      </w:r>
      <w:r w:rsidRPr="00873844">
        <w:rPr>
          <w:rFonts w:ascii="Arial" w:eastAsiaTheme="minorHAnsi" w:hAnsi="Arial" w:cs="Arial"/>
          <w:bCs/>
          <w:lang w:eastAsia="en-US"/>
        </w:rPr>
        <w:t>законодательством Российской федерации.</w:t>
      </w:r>
      <w:r w:rsidR="00A02B39" w:rsidRPr="00873844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sectPr w:rsidR="0027790B" w:rsidRPr="00873844" w:rsidSect="00E67900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359"/>
    <w:multiLevelType w:val="multilevel"/>
    <w:tmpl w:val="D3527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9FA798A"/>
    <w:multiLevelType w:val="multilevel"/>
    <w:tmpl w:val="63DA2D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2C"/>
    <w:rsid w:val="00025A38"/>
    <w:rsid w:val="00047F82"/>
    <w:rsid w:val="000850AE"/>
    <w:rsid w:val="000C27AD"/>
    <w:rsid w:val="000C5A19"/>
    <w:rsid w:val="000D25A2"/>
    <w:rsid w:val="000E1C11"/>
    <w:rsid w:val="001646FB"/>
    <w:rsid w:val="001B6EC1"/>
    <w:rsid w:val="001C66C5"/>
    <w:rsid w:val="001D41B9"/>
    <w:rsid w:val="001E51A3"/>
    <w:rsid w:val="00261C44"/>
    <w:rsid w:val="0027790B"/>
    <w:rsid w:val="00296341"/>
    <w:rsid w:val="002A5CC7"/>
    <w:rsid w:val="002C7764"/>
    <w:rsid w:val="00313363"/>
    <w:rsid w:val="0035373F"/>
    <w:rsid w:val="003720D1"/>
    <w:rsid w:val="0037529E"/>
    <w:rsid w:val="003E46FD"/>
    <w:rsid w:val="003F6E58"/>
    <w:rsid w:val="00425937"/>
    <w:rsid w:val="00445BE4"/>
    <w:rsid w:val="00452890"/>
    <w:rsid w:val="00494D82"/>
    <w:rsid w:val="004B7214"/>
    <w:rsid w:val="004E46BB"/>
    <w:rsid w:val="00504C2C"/>
    <w:rsid w:val="005144E0"/>
    <w:rsid w:val="005259E7"/>
    <w:rsid w:val="00530E4B"/>
    <w:rsid w:val="00557041"/>
    <w:rsid w:val="006522C8"/>
    <w:rsid w:val="006A48FA"/>
    <w:rsid w:val="00756A2C"/>
    <w:rsid w:val="007662F2"/>
    <w:rsid w:val="007767E4"/>
    <w:rsid w:val="007C2287"/>
    <w:rsid w:val="00810C37"/>
    <w:rsid w:val="00822C4F"/>
    <w:rsid w:val="00843264"/>
    <w:rsid w:val="00846850"/>
    <w:rsid w:val="00860792"/>
    <w:rsid w:val="00873844"/>
    <w:rsid w:val="00876C7B"/>
    <w:rsid w:val="008A3B69"/>
    <w:rsid w:val="008B49E8"/>
    <w:rsid w:val="008C0345"/>
    <w:rsid w:val="008C3DFD"/>
    <w:rsid w:val="00934B3F"/>
    <w:rsid w:val="009A0329"/>
    <w:rsid w:val="009E408F"/>
    <w:rsid w:val="00A02B39"/>
    <w:rsid w:val="00A129F0"/>
    <w:rsid w:val="00A21DAF"/>
    <w:rsid w:val="00AB45B9"/>
    <w:rsid w:val="00B351CE"/>
    <w:rsid w:val="00B62452"/>
    <w:rsid w:val="00BB22B7"/>
    <w:rsid w:val="00BF4781"/>
    <w:rsid w:val="00C01277"/>
    <w:rsid w:val="00C13BF8"/>
    <w:rsid w:val="00C27EAF"/>
    <w:rsid w:val="00C81A08"/>
    <w:rsid w:val="00C828C3"/>
    <w:rsid w:val="00CA11EC"/>
    <w:rsid w:val="00CC5420"/>
    <w:rsid w:val="00CC6186"/>
    <w:rsid w:val="00D50166"/>
    <w:rsid w:val="00D75C9A"/>
    <w:rsid w:val="00D93D54"/>
    <w:rsid w:val="00DE0F77"/>
    <w:rsid w:val="00DE73D3"/>
    <w:rsid w:val="00E50B63"/>
    <w:rsid w:val="00E5155A"/>
    <w:rsid w:val="00E67900"/>
    <w:rsid w:val="00EA62F7"/>
    <w:rsid w:val="00EC56B0"/>
    <w:rsid w:val="00F22ECC"/>
    <w:rsid w:val="00F354E1"/>
    <w:rsid w:val="00F4184E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7E32"/>
  <w15:chartTrackingRefBased/>
  <w15:docId w15:val="{4F322746-D6F1-4E0A-ABA7-555FF53B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4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B7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047F8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47F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039&amp;date=26.05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3466&amp;date=26.05.202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78831&amp;date=26.05.2021" TargetMode="External"/><Relationship Id="rId11" Type="http://schemas.openxmlformats.org/officeDocument/2006/relationships/hyperlink" Target="consultantplus://offline/ref=13062AE0568B2538E0AF48EA93B66622C8C7446E57060B5BB1CA5928E1315BDE1E197927BFF32BBCAC494F26AAR2HD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062AE0568B2538E0AF48EA93B66622C9CF4D6356020B5BB1CA5928E1315BDE1E197927BFF32BBCAC494F26AAR2HD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062AE0568B2538E0AF48EA93B66622C9CF4C61570F0B5BB1CA5928E1315BDE1E197927BFF32BBCAC494F26AAR2H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79B3-0B16-4EB9-8CBB-C836F23C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2022-01-31T11:17:00Z</cp:lastPrinted>
  <dcterms:created xsi:type="dcterms:W3CDTF">2022-01-26T13:21:00Z</dcterms:created>
  <dcterms:modified xsi:type="dcterms:W3CDTF">2022-01-31T11:17:00Z</dcterms:modified>
</cp:coreProperties>
</file>