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E4" w:rsidRPr="008F48E4" w:rsidRDefault="004828DE" w:rsidP="008F48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F48E4">
        <w:rPr>
          <w:rFonts w:ascii="Times New Roman" w:hAnsi="Times New Roman" w:cs="Times New Roman"/>
          <w:b/>
          <w:caps/>
          <w:sz w:val="32"/>
          <w:szCs w:val="32"/>
        </w:rPr>
        <w:t xml:space="preserve">Методические рекомендации </w:t>
      </w:r>
    </w:p>
    <w:p w:rsidR="00FC07A0" w:rsidRPr="008F48E4" w:rsidRDefault="004828DE" w:rsidP="008F48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F48E4">
        <w:rPr>
          <w:rFonts w:ascii="Times New Roman" w:hAnsi="Times New Roman" w:cs="Times New Roman"/>
          <w:b/>
          <w:sz w:val="32"/>
          <w:szCs w:val="32"/>
        </w:rPr>
        <w:t>по организации работы</w:t>
      </w:r>
      <w:r w:rsidR="008F48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F48E4">
        <w:rPr>
          <w:rFonts w:ascii="Times New Roman" w:hAnsi="Times New Roman" w:cs="Times New Roman"/>
          <w:b/>
          <w:sz w:val="32"/>
          <w:szCs w:val="32"/>
        </w:rPr>
        <w:t xml:space="preserve">комиссии </w:t>
      </w:r>
      <w:r w:rsidR="00FC07A0" w:rsidRPr="008F48E4">
        <w:rPr>
          <w:rFonts w:ascii="Times New Roman" w:hAnsi="Times New Roman" w:cs="Times New Roman"/>
          <w:b/>
          <w:sz w:val="32"/>
          <w:szCs w:val="32"/>
        </w:rPr>
        <w:t>по соб</w:t>
      </w:r>
      <w:r w:rsidR="008F48E4">
        <w:rPr>
          <w:rFonts w:ascii="Times New Roman" w:hAnsi="Times New Roman" w:cs="Times New Roman"/>
          <w:b/>
          <w:sz w:val="32"/>
          <w:szCs w:val="32"/>
        </w:rPr>
        <w:t xml:space="preserve">людению требований к служебному </w:t>
      </w:r>
      <w:r w:rsidR="00FC07A0" w:rsidRPr="008F48E4">
        <w:rPr>
          <w:rFonts w:ascii="Times New Roman" w:hAnsi="Times New Roman" w:cs="Times New Roman"/>
          <w:b/>
          <w:sz w:val="32"/>
          <w:szCs w:val="32"/>
        </w:rPr>
        <w:t>поведению</w:t>
      </w:r>
      <w:r w:rsidR="008F48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07A0" w:rsidRPr="008F48E4">
        <w:rPr>
          <w:rFonts w:ascii="Times New Roman" w:hAnsi="Times New Roman" w:cs="Times New Roman"/>
          <w:b/>
          <w:sz w:val="32"/>
          <w:szCs w:val="32"/>
        </w:rPr>
        <w:t>государственных гражданских служащих Московской области, замещающих должности государственной гражданской службы в государственных</w:t>
      </w:r>
      <w:r w:rsidR="008F48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07A0" w:rsidRPr="008F48E4">
        <w:rPr>
          <w:rFonts w:ascii="Times New Roman" w:hAnsi="Times New Roman" w:cs="Times New Roman"/>
          <w:b/>
          <w:sz w:val="32"/>
          <w:szCs w:val="32"/>
        </w:rPr>
        <w:t>органах</w:t>
      </w:r>
      <w:r w:rsidR="008F48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07A0" w:rsidRPr="008F48E4">
        <w:rPr>
          <w:rFonts w:ascii="Times New Roman" w:hAnsi="Times New Roman" w:cs="Times New Roman"/>
          <w:b/>
          <w:sz w:val="32"/>
          <w:szCs w:val="32"/>
        </w:rPr>
        <w:t>Московской области и в центральных исполнительных органах государственной власти Московской области, и урегулированию</w:t>
      </w:r>
      <w:r w:rsidR="008F48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07A0" w:rsidRPr="008F48E4">
        <w:rPr>
          <w:rFonts w:ascii="Times New Roman" w:hAnsi="Times New Roman" w:cs="Times New Roman"/>
          <w:b/>
          <w:sz w:val="32"/>
          <w:szCs w:val="32"/>
        </w:rPr>
        <w:t>конфликта интересов</w:t>
      </w:r>
    </w:p>
    <w:bookmarkEnd w:id="0"/>
    <w:p w:rsidR="00FC07A0" w:rsidRPr="008F48E4" w:rsidRDefault="00FC07A0" w:rsidP="008F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F5039" w:rsidRDefault="007F5039" w:rsidP="007F06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F0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6E3F6E">
        <w:rPr>
          <w:rFonts w:ascii="Times New Roman" w:hAnsi="Times New Roman" w:cs="Times New Roman"/>
          <w:sz w:val="28"/>
          <w:szCs w:val="28"/>
        </w:rPr>
        <w:t xml:space="preserve">по организации работы </w:t>
      </w:r>
      <w:r w:rsidR="006E3F6E" w:rsidRPr="00B754F0"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="00FC07A0">
        <w:rPr>
          <w:rFonts w:ascii="Times New Roman" w:hAnsi="Times New Roman" w:cs="Times New Roman"/>
          <w:sz w:val="28"/>
          <w:szCs w:val="28"/>
        </w:rPr>
        <w:br/>
      </w:r>
      <w:r w:rsidR="006E3F6E" w:rsidRPr="00B754F0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Московской области, замещающих должности госуда</w:t>
      </w:r>
      <w:r w:rsidR="006E3F6E">
        <w:rPr>
          <w:rFonts w:ascii="Times New Roman" w:hAnsi="Times New Roman" w:cs="Times New Roman"/>
          <w:sz w:val="28"/>
          <w:szCs w:val="28"/>
        </w:rPr>
        <w:t xml:space="preserve">рственной гражданской службы в </w:t>
      </w:r>
      <w:r w:rsidR="006E3F6E" w:rsidRPr="00B754F0">
        <w:rPr>
          <w:rFonts w:ascii="Times New Roman" w:hAnsi="Times New Roman" w:cs="Times New Roman"/>
          <w:sz w:val="28"/>
          <w:szCs w:val="28"/>
        </w:rPr>
        <w:t>государственных органах М</w:t>
      </w:r>
      <w:r w:rsidR="006E3F6E">
        <w:rPr>
          <w:rFonts w:ascii="Times New Roman" w:hAnsi="Times New Roman" w:cs="Times New Roman"/>
          <w:sz w:val="28"/>
          <w:szCs w:val="28"/>
        </w:rPr>
        <w:t>оско</w:t>
      </w:r>
      <w:r w:rsidR="006E3F6E" w:rsidRPr="00B754F0">
        <w:rPr>
          <w:rFonts w:ascii="Times New Roman" w:hAnsi="Times New Roman" w:cs="Times New Roman"/>
          <w:sz w:val="28"/>
          <w:szCs w:val="28"/>
        </w:rPr>
        <w:t>в</w:t>
      </w:r>
      <w:r w:rsidR="006E3F6E">
        <w:rPr>
          <w:rFonts w:ascii="Times New Roman" w:hAnsi="Times New Roman" w:cs="Times New Roman"/>
          <w:sz w:val="28"/>
          <w:szCs w:val="28"/>
        </w:rPr>
        <w:t>с</w:t>
      </w:r>
      <w:r w:rsidR="006E3F6E" w:rsidRPr="00B754F0">
        <w:rPr>
          <w:rFonts w:ascii="Times New Roman" w:hAnsi="Times New Roman" w:cs="Times New Roman"/>
          <w:sz w:val="28"/>
          <w:szCs w:val="28"/>
        </w:rPr>
        <w:t xml:space="preserve">кой области и в центральных исполнительных органах </w:t>
      </w:r>
      <w:r w:rsidR="006E3F6E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6E3F6E" w:rsidRPr="00B754F0"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="006E3F6E">
        <w:rPr>
          <w:rFonts w:ascii="Times New Roman" w:hAnsi="Times New Roman" w:cs="Times New Roman"/>
          <w:sz w:val="28"/>
          <w:szCs w:val="28"/>
        </w:rPr>
        <w:t xml:space="preserve">и </w:t>
      </w:r>
      <w:r w:rsidR="006E3F6E" w:rsidRPr="00B754F0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6E3F6E">
        <w:rPr>
          <w:rFonts w:ascii="Times New Roman" w:hAnsi="Times New Roman" w:cs="Times New Roman"/>
          <w:sz w:val="28"/>
          <w:szCs w:val="28"/>
        </w:rPr>
        <w:t xml:space="preserve"> </w:t>
      </w:r>
      <w:r w:rsidR="00FC07A0">
        <w:rPr>
          <w:rFonts w:ascii="Times New Roman" w:hAnsi="Times New Roman" w:cs="Times New Roman"/>
          <w:sz w:val="28"/>
          <w:szCs w:val="28"/>
        </w:rPr>
        <w:br/>
      </w:r>
      <w:r w:rsidRPr="00B754F0">
        <w:rPr>
          <w:rFonts w:ascii="Times New Roman" w:hAnsi="Times New Roman" w:cs="Times New Roman"/>
          <w:sz w:val="28"/>
          <w:szCs w:val="28"/>
        </w:rPr>
        <w:t xml:space="preserve">(далее – Методические рекомендации) разработаны управлением противодействия коррупции Главного управления региональной безопасности Московской области </w:t>
      </w:r>
      <w:r w:rsidR="00FC07A0">
        <w:rPr>
          <w:rFonts w:ascii="Times New Roman" w:hAnsi="Times New Roman" w:cs="Times New Roman"/>
          <w:sz w:val="28"/>
          <w:szCs w:val="28"/>
        </w:rPr>
        <w:br/>
      </w:r>
      <w:r w:rsidRPr="00B754F0">
        <w:rPr>
          <w:rFonts w:ascii="Times New Roman" w:hAnsi="Times New Roman" w:cs="Times New Roman"/>
          <w:sz w:val="28"/>
          <w:szCs w:val="28"/>
        </w:rPr>
        <w:t xml:space="preserve">в целях формирования единого подхода к организации работы </w:t>
      </w:r>
      <w:r w:rsidR="006E3F6E" w:rsidRPr="00B754F0"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="00FC07A0">
        <w:rPr>
          <w:rFonts w:ascii="Times New Roman" w:hAnsi="Times New Roman" w:cs="Times New Roman"/>
          <w:sz w:val="28"/>
          <w:szCs w:val="28"/>
        </w:rPr>
        <w:br/>
      </w:r>
      <w:r w:rsidR="006E3F6E" w:rsidRPr="00B754F0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Московской области, замещающих должности госуда</w:t>
      </w:r>
      <w:r w:rsidR="006E3F6E">
        <w:rPr>
          <w:rFonts w:ascii="Times New Roman" w:hAnsi="Times New Roman" w:cs="Times New Roman"/>
          <w:sz w:val="28"/>
          <w:szCs w:val="28"/>
        </w:rPr>
        <w:t xml:space="preserve">рственной гражданской службы в </w:t>
      </w:r>
      <w:r w:rsidR="006E3F6E" w:rsidRPr="00B754F0">
        <w:rPr>
          <w:rFonts w:ascii="Times New Roman" w:hAnsi="Times New Roman" w:cs="Times New Roman"/>
          <w:sz w:val="28"/>
          <w:szCs w:val="28"/>
        </w:rPr>
        <w:t>государственных органах М</w:t>
      </w:r>
      <w:r w:rsidR="006E3F6E">
        <w:rPr>
          <w:rFonts w:ascii="Times New Roman" w:hAnsi="Times New Roman" w:cs="Times New Roman"/>
          <w:sz w:val="28"/>
          <w:szCs w:val="28"/>
        </w:rPr>
        <w:t>оско</w:t>
      </w:r>
      <w:r w:rsidR="006E3F6E" w:rsidRPr="00B754F0">
        <w:rPr>
          <w:rFonts w:ascii="Times New Roman" w:hAnsi="Times New Roman" w:cs="Times New Roman"/>
          <w:sz w:val="28"/>
          <w:szCs w:val="28"/>
        </w:rPr>
        <w:t>в</w:t>
      </w:r>
      <w:r w:rsidR="006E3F6E">
        <w:rPr>
          <w:rFonts w:ascii="Times New Roman" w:hAnsi="Times New Roman" w:cs="Times New Roman"/>
          <w:sz w:val="28"/>
          <w:szCs w:val="28"/>
        </w:rPr>
        <w:t>с</w:t>
      </w:r>
      <w:r w:rsidR="006E3F6E" w:rsidRPr="00B754F0">
        <w:rPr>
          <w:rFonts w:ascii="Times New Roman" w:hAnsi="Times New Roman" w:cs="Times New Roman"/>
          <w:sz w:val="28"/>
          <w:szCs w:val="28"/>
        </w:rPr>
        <w:t xml:space="preserve">кой области и в центральных исполнительных органах </w:t>
      </w:r>
      <w:r w:rsidR="006E3F6E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6E3F6E" w:rsidRPr="00B754F0"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="006E3F6E">
        <w:rPr>
          <w:rFonts w:ascii="Times New Roman" w:hAnsi="Times New Roman" w:cs="Times New Roman"/>
          <w:sz w:val="28"/>
          <w:szCs w:val="28"/>
        </w:rPr>
        <w:t xml:space="preserve">и </w:t>
      </w:r>
      <w:r w:rsidR="006E3F6E" w:rsidRPr="00B754F0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7F060C">
        <w:rPr>
          <w:rFonts w:ascii="Times New Roman" w:hAnsi="Times New Roman" w:cs="Times New Roman"/>
          <w:sz w:val="28"/>
          <w:szCs w:val="28"/>
        </w:rPr>
        <w:t xml:space="preserve"> </w:t>
      </w:r>
      <w:r w:rsidR="00441EC2">
        <w:rPr>
          <w:rFonts w:ascii="Times New Roman" w:hAnsi="Times New Roman" w:cs="Times New Roman"/>
          <w:sz w:val="28"/>
          <w:szCs w:val="28"/>
        </w:rPr>
        <w:t>(далее – К</w:t>
      </w:r>
      <w:r w:rsidRPr="00B754F0">
        <w:rPr>
          <w:rFonts w:ascii="Times New Roman" w:hAnsi="Times New Roman" w:cs="Times New Roman"/>
          <w:sz w:val="28"/>
          <w:szCs w:val="28"/>
        </w:rPr>
        <w:t>омиссии</w:t>
      </w:r>
      <w:r w:rsidR="00441EC2">
        <w:rPr>
          <w:rFonts w:ascii="Times New Roman" w:hAnsi="Times New Roman" w:cs="Times New Roman"/>
          <w:sz w:val="28"/>
          <w:szCs w:val="28"/>
        </w:rPr>
        <w:t>, К</w:t>
      </w:r>
      <w:r w:rsidR="00096C73" w:rsidRPr="00B754F0">
        <w:rPr>
          <w:rFonts w:ascii="Times New Roman" w:hAnsi="Times New Roman" w:cs="Times New Roman"/>
          <w:sz w:val="28"/>
          <w:szCs w:val="28"/>
        </w:rPr>
        <w:t>омиссия</w:t>
      </w:r>
      <w:r w:rsidRPr="00B754F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C07A0" w:rsidRPr="00221EC3" w:rsidRDefault="00221EC3" w:rsidP="00221E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21EC3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1B58F2" w:rsidRPr="00B754F0" w:rsidRDefault="00096C7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Комиссии формируются и осуществляют свою деятельность в соответствии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Федеральными законами от 27.07.2004 </w:t>
      </w:r>
      <w:hyperlink r:id="rId8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79-ФЗ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государственной гражданской службе Российской Федерации»</w:t>
      </w:r>
      <w:r w:rsidR="007F0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25.12.2008 </w:t>
      </w:r>
      <w:hyperlink r:id="rId9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273-ФЗ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коррупции», </w:t>
      </w:r>
      <w:hyperlink r:id="rId10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01.07.2010 № 821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1B58F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(вместе </w:t>
      </w:r>
      <w:r w:rsidR="001B58F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 (далее – Положение о комиссиях)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6C73" w:rsidRPr="00B754F0" w:rsidRDefault="00096C7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Комиссии в своей деятельности руководствуются </w:t>
      </w:r>
      <w:hyperlink r:id="rId11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Правительства Российской Федерации, законами Московской области и иными нормативными правовыми актами Московской области. </w:t>
      </w:r>
    </w:p>
    <w:p w:rsidR="00D66B3D" w:rsidRPr="00B754F0" w:rsidRDefault="00096C7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41E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Основной задачей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омиссий является содействие </w:t>
      </w:r>
      <w:r w:rsidR="00AD5A79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органам Московской области, </w:t>
      </w:r>
      <w:r w:rsidR="00664D7B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центральным исполнительным органам государственной власти Московс</w:t>
      </w:r>
      <w:r w:rsidR="009A5BA9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</w:t>
      </w:r>
      <w:r w:rsidR="00DB3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государственные органы</w:t>
      </w:r>
      <w:r w:rsidR="0054294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государственный орган</w:t>
      </w:r>
      <w:r w:rsidR="00DB37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обеспечении соблюдения государственными </w:t>
      </w:r>
      <w:r w:rsidR="00664D7B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гражданскими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служащими </w:t>
      </w:r>
      <w:r w:rsidR="00AD5A79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AA052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</w:t>
      </w:r>
      <w:r w:rsidR="00AA052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гражданские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служащие)</w:t>
      </w:r>
      <w:r w:rsidR="00AD5A79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2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г. </w:t>
      </w:r>
      <w:r w:rsidR="00640F7B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 </w:t>
      </w:r>
      <w:r w:rsidR="00221E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0F7B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другими федеральными законами </w:t>
      </w:r>
      <w:r w:rsidR="00221E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5A67F8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служебному поведению и (или) требования </w:t>
      </w:r>
      <w:r w:rsidR="00221E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урегулировании конфликта интересов);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осуществлении в государственн</w:t>
      </w:r>
      <w:r w:rsidR="00AD5A79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органах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 по предупреждению коррупции. </w:t>
      </w:r>
    </w:p>
    <w:p w:rsidR="00D66B3D" w:rsidRPr="00B754F0" w:rsidRDefault="00096C7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Комиссии рассматривают вопросы, связанные с соблюдением требований </w:t>
      </w:r>
      <w:r w:rsidR="005A67F8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служебному поведению и (или) требований об уре</w:t>
      </w:r>
      <w:r w:rsidR="00956DE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гулировании конфликта интересов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</w:t>
      </w:r>
      <w:r w:rsidR="00AD5A79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ошении государственных </w:t>
      </w:r>
      <w:r w:rsidR="0051658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</w:t>
      </w:r>
      <w:r w:rsidR="00AD5A79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51B5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5A79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5ECA" w:rsidRDefault="00096C73" w:rsidP="00B754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0235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не рассматривают в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опросы, связанные с соблюдением требований </w:t>
      </w:r>
      <w:r w:rsidR="00751B5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служебному поведению и (или) требований об урегулировании конфликта интересов</w:t>
      </w:r>
      <w:r w:rsidR="0051658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лиц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1B5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замещающих </w:t>
      </w:r>
      <w:r w:rsidR="00355EC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государственной гражданской службы Московской области, отнесенные </w:t>
      </w:r>
      <w:hyperlink r:id="rId13" w:history="1">
        <w:r w:rsidR="00355ECA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355EC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</w:t>
      </w:r>
      <w:r w:rsidR="00751B5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5EC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39/2005-ОЗ «О государственной гражданской службе Московской области» </w:t>
      </w:r>
      <w:r w:rsidR="007F0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5EC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Закон № 39/2005-ОЗ) к высшей группе должностей государственной гражданской службы Московской области категории «руководители», замещаемые </w:t>
      </w:r>
      <w:r w:rsidR="00751B5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5EC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определенный срок полномочий (за исключением должностей государственной гражданской службы Московской области, указанных в абзацах седьмом – четырнадцатом подпункта</w:t>
      </w:r>
      <w:r w:rsidR="007F0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 </w:t>
      </w:r>
      <w:r w:rsidR="00355EC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 Реестра должностей государственной гражданской службы Московской области, установленного Законом </w:t>
      </w:r>
      <w:r w:rsidR="003B2DB4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39/2005-ОЗ)</w:t>
      </w:r>
      <w:r w:rsidR="00D40235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EC3" w:rsidRDefault="00221EC3" w:rsidP="00221EC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EC3" w:rsidRDefault="00221EC3" w:rsidP="00221EC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441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и состав К</w:t>
      </w:r>
      <w:r w:rsidRPr="002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</w:p>
    <w:p w:rsidR="00221EC3" w:rsidRPr="00221EC3" w:rsidRDefault="00221EC3" w:rsidP="00221EC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F060C" w:rsidRDefault="00A87AE7" w:rsidP="00B754F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образуется нормативным</w:t>
      </w:r>
      <w:r w:rsidR="0046536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</w:t>
      </w:r>
      <w:r w:rsidR="00D40235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акт</w:t>
      </w:r>
      <w:r w:rsidR="001C2CF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40235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1C2CF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органа</w:t>
      </w:r>
      <w:r w:rsidR="00D40235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 акт</w:t>
      </w:r>
      <w:r w:rsidR="001C2CF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утвержда</w:t>
      </w:r>
      <w:r w:rsidR="001C2CF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состав комиссии и порядок ее работы. </w:t>
      </w:r>
      <w:bookmarkStart w:id="1" w:name="p8"/>
      <w:bookmarkEnd w:id="1"/>
    </w:p>
    <w:p w:rsidR="00956DE5" w:rsidRPr="00956DE5" w:rsidRDefault="00A87AE7" w:rsidP="00956DE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365A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</w:t>
      </w:r>
      <w:r w:rsidR="00956DE5" w:rsidRPr="00956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входят председатель</w:t>
      </w:r>
      <w:r w:rsidR="0036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956DE5" w:rsidRPr="00956DE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заместитель, назначаемый руководителем государст</w:t>
      </w:r>
      <w:r w:rsidR="00365A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органа из числа членов К</w:t>
      </w:r>
      <w:r w:rsidR="00956DE5" w:rsidRPr="0095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замещающих должности государственной </w:t>
      </w:r>
      <w:r w:rsidR="0054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="00956DE5" w:rsidRPr="00956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в государстве</w:t>
      </w:r>
      <w:r w:rsidR="00441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органе, секретарь и члены Комиссии. Все члены К</w:t>
      </w:r>
      <w:r w:rsidR="00956DE5" w:rsidRPr="00956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при принятии решений обладают равными прав</w:t>
      </w:r>
      <w:r w:rsidR="00441EC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ами. В отсутствие председателя К</w:t>
      </w:r>
      <w:r w:rsidR="00956DE5" w:rsidRPr="00956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его обязанности испо</w:t>
      </w:r>
      <w:r w:rsidR="00441EC2">
        <w:rPr>
          <w:rFonts w:ascii="Times New Roman" w:eastAsia="Times New Roman" w:hAnsi="Times New Roman" w:cs="Times New Roman"/>
          <w:sz w:val="28"/>
          <w:szCs w:val="28"/>
          <w:lang w:eastAsia="ru-RU"/>
        </w:rPr>
        <w:t>лняет заместитель председателя К</w:t>
      </w:r>
      <w:r w:rsidR="00956DE5" w:rsidRPr="0095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</w:t>
      </w:r>
    </w:p>
    <w:p w:rsidR="00D66B3D" w:rsidRPr="00B754F0" w:rsidRDefault="00956DE5" w:rsidP="00B754F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8 Положения о комиссиях в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входят: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заместитель руководителя государственного органа</w:t>
      </w:r>
      <w:r w:rsidR="00D92F3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EC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(председатель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омиссии), руководитель подразделения</w:t>
      </w:r>
      <w:r w:rsidR="003A3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65839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</w:t>
      </w:r>
      <w:r w:rsidR="003A382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65839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</w:t>
      </w:r>
      <w:r w:rsidR="0034381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упционных и иных правонарушений</w:t>
      </w:r>
      <w:r w:rsidR="000F3EA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ститель председателя К</w:t>
      </w:r>
      <w:r w:rsidR="000F3EA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омиссии)</w:t>
      </w:r>
      <w:r w:rsidR="003A38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2CF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839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="001C2CF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ответственное за профилактику коррупционных и иных правонарушений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(секретарь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омиссии), государственные служащие 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 </w:t>
      </w:r>
    </w:p>
    <w:p w:rsidR="005855A2" w:rsidRPr="00B754F0" w:rsidRDefault="00224C3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0"/>
      <w:bookmarkEnd w:id="2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представитель Управления государственной и муниципальной службы </w:t>
      </w:r>
      <w:r w:rsidR="00AF2B6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Губернатора Московской области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24C33" w:rsidRPr="00B754F0" w:rsidRDefault="00224C3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представитель (представители) научных организаций и образовательных учреждений </w:t>
      </w:r>
      <w:r w:rsidR="00AF2B6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среднего,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и дополнительного профессионального образования, деятельность которых связана с государственной </w:t>
      </w:r>
      <w:r w:rsidR="0054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службой (независимые эксперты). </w:t>
      </w:r>
    </w:p>
    <w:p w:rsidR="00D66B3D" w:rsidRPr="00B754F0" w:rsidRDefault="00956DE5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3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государственного органа</w:t>
      </w:r>
      <w:r w:rsidR="003A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принять решение о включении </w:t>
      </w:r>
      <w:r w:rsidR="003A3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омиссии: </w:t>
      </w:r>
    </w:p>
    <w:p w:rsidR="00156AF2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представителя общественного совета, образованного при </w:t>
      </w:r>
      <w:r w:rsidR="00B52344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органе</w:t>
      </w:r>
      <w:r w:rsidR="00156AF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представителя общественной организации ветеранов, созданной </w:t>
      </w:r>
      <w:r w:rsidR="00AF2B6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государственном органе; </w:t>
      </w:r>
    </w:p>
    <w:p w:rsidR="007F060C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представителя профсоюзной организации, действующей в установленном порядке в государственном органе.</w:t>
      </w:r>
    </w:p>
    <w:p w:rsidR="007F060C" w:rsidRPr="00B754F0" w:rsidRDefault="003D2C2E" w:rsidP="007F060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члены К</w:t>
      </w:r>
      <w:r w:rsidR="007F060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 принятии решений обладают равными правами. </w:t>
      </w:r>
      <w:r w:rsidR="003A3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председателя К</w:t>
      </w:r>
      <w:r w:rsidR="007F060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его обязанности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лняет заместитель председателя К</w:t>
      </w:r>
      <w:r w:rsidR="007F060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</w:t>
      </w:r>
    </w:p>
    <w:p w:rsidR="009F6E40" w:rsidRPr="00B754F0" w:rsidRDefault="00956DE5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24C3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Лица, указанные в </w:t>
      </w:r>
      <w:hyperlink r:id="rId14" w:history="1">
        <w:r w:rsidR="009F6E40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«</w:t>
        </w:r>
        <w:r w:rsidR="00224C33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r w:rsidR="009F6E40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224C3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="009F6E40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224C33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9F6E40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224C33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</w:t>
        </w:r>
        <w:r w:rsidR="005429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="00224C3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EB5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включаются в состав К</w:t>
      </w:r>
      <w:r w:rsidR="00224C3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в установленном порядке </w:t>
      </w:r>
      <w:r w:rsidR="009F6E4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4C3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Управлением государственной и муниципальной службы </w:t>
      </w:r>
      <w:r w:rsidR="00C47888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Губернатора </w:t>
      </w:r>
      <w:r w:rsidR="00224C3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на основании запроса руководителя государственного органа. Согласование осуществляется в 10-дневный срок со дня получения запроса. </w:t>
      </w:r>
    </w:p>
    <w:p w:rsidR="00224C33" w:rsidRPr="00B754F0" w:rsidRDefault="00956DE5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членов К</w:t>
      </w:r>
      <w:r w:rsidR="00224C3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не замещающих должности </w:t>
      </w:r>
      <w:r w:rsidR="00C47888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224C3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службы в государственном органе, должно составлять не менее одной ч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етверти от общего числа членов К</w:t>
      </w:r>
      <w:r w:rsidR="00224C3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</w:t>
      </w:r>
    </w:p>
    <w:p w:rsidR="00224C33" w:rsidRPr="00B754F0" w:rsidRDefault="00096C7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6D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К</w:t>
      </w:r>
      <w:r w:rsidR="00224C3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формируется таким образом, чтобы исключить возможность возникновения конфликта интересов, который 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 бы повлиять 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принимаемые К</w:t>
      </w:r>
      <w:r w:rsidR="00224C3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решения. </w:t>
      </w:r>
    </w:p>
    <w:p w:rsidR="00D66B3D" w:rsidRPr="00B754F0" w:rsidRDefault="00096C7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1"/>
      <w:bookmarkEnd w:id="4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956D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2F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13 Положения о комиссиях в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заседаниях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с правом совещательного голоса участвуют: </w:t>
      </w:r>
    </w:p>
    <w:p w:rsidR="00D66B3D" w:rsidRPr="00B754F0" w:rsidRDefault="00D66B3D" w:rsidP="00B754F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непосредственный руководитель государственного </w:t>
      </w:r>
      <w:r w:rsidR="0054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служащего, </w:t>
      </w:r>
      <w:r w:rsidR="005429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которого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интересов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определяемые председателем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="00C47888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государственных гражданских служащих, замещающих в государственном органе должности государственной гражданской службы, аналогичные должности, замещаемой государственным </w:t>
      </w:r>
      <w:r w:rsidR="009F6E4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служащим, в отношении которого К</w:t>
      </w:r>
      <w:r w:rsidR="00C47888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рассматривается вопрос; </w:t>
      </w:r>
    </w:p>
    <w:p w:rsidR="00AE58E5" w:rsidRDefault="00D66B3D" w:rsidP="00B754F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3"/>
      <w:bookmarkEnd w:id="5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другие государственные </w:t>
      </w:r>
      <w:r w:rsidR="00410C5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</w:t>
      </w:r>
      <w:r w:rsidR="007060E7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служащие, замещающие должности государственной </w:t>
      </w:r>
      <w:r w:rsidR="00410C5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в государственном органе</w:t>
      </w:r>
      <w:r w:rsidR="00410C5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60E7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специалисты, которые могут дать пояснения по вопросам государственной </w:t>
      </w:r>
      <w:r w:rsidR="00410C5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r w:rsidR="00410C5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вопросам, рассматриваемым 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омиссией; должностные лица</w:t>
      </w:r>
      <w:r w:rsidR="00410C5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государственных органов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представители заинтересованных организаций; представитель государственного </w:t>
      </w:r>
      <w:r w:rsid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</w:t>
      </w:r>
      <w:r w:rsidR="004622CD" w:rsidRP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лужащего, в отношении которого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рассматривается вопрос о соблюдении требований к служебному поведению</w:t>
      </w:r>
      <w:r w:rsidR="00096C7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требований об урегулировании конфликта интересов,</w:t>
      </w:r>
      <w:r w:rsidR="00096C7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председателя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принимаемому в каждом конкретном случае отдельно не менее ч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за три дня до дня заседания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на основании ходатайства государственного </w:t>
      </w:r>
      <w:r w:rsidR="0054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служащего, в отношении которого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7060E7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рассматривается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60E7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  <w:r w:rsidR="00AE58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6B3D" w:rsidRPr="00B754F0" w:rsidRDefault="002267EE" w:rsidP="00B754F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к</w:t>
      </w:r>
      <w:r w:rsidR="00A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по координации работы </w:t>
      </w:r>
      <w:r w:rsidR="00AE58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противодействию коррупции в Московской области (далее – комиссия </w:t>
      </w:r>
      <w:r w:rsidR="00AE58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координации работы), утвержденным протоколом заседания комиссии </w:t>
      </w:r>
      <w:r w:rsidR="009677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координации работы от 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21.12.2021 № 11,  в заседаниях К</w:t>
      </w:r>
      <w:r w:rsidR="00A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с правом совещательного голоса участвует </w:t>
      </w:r>
      <w:r w:rsidR="00967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управления противодействия коррупции </w:t>
      </w:r>
      <w:r w:rsidR="007F41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управления региональной безопасности Московской области.</w:t>
      </w:r>
    </w:p>
    <w:p w:rsidR="001B58F2" w:rsidRPr="003D2C2E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F4190"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3D2C2E"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Заседание К</w:t>
      </w:r>
      <w:r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омиссии считается правомочным, если на нем присутствует </w:t>
      </w:r>
      <w:r w:rsidR="00F530F5"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менее двух</w:t>
      </w:r>
      <w:r w:rsid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третей от общего числа членов К</w:t>
      </w:r>
      <w:r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омиссии. </w:t>
      </w:r>
    </w:p>
    <w:p w:rsidR="00D66B3D" w:rsidRPr="003D2C2E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Проведение засе</w:t>
      </w:r>
      <w:r w:rsid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даний с участием только членов К</w:t>
      </w:r>
      <w:r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омиссии, замещающих должности государственной </w:t>
      </w:r>
      <w:r w:rsidR="00410C5A"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гражданской</w:t>
      </w:r>
      <w:r w:rsidR="00F530F5"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службы в государственном органе</w:t>
      </w:r>
      <w:r w:rsidR="00D4758C"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F530F5"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D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недопустимо.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58F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возникновении прямой или косвенной л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ичной заинтересованности члена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которая может привести к конфликту интересов при рассмотрении вопроса, включе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в повестку дня заседания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он обязан до начала заседания заявить об этом. В так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случае соответствующий член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="00890EA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принимает участия в рассмотрении указанного вопроса. </w:t>
      </w:r>
    </w:p>
    <w:p w:rsidR="00221EC3" w:rsidRDefault="00221EC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26"/>
      <w:bookmarkEnd w:id="6"/>
    </w:p>
    <w:p w:rsidR="00221EC3" w:rsidRPr="00221EC3" w:rsidRDefault="00221EC3" w:rsidP="00221EC3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EC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2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орядок работы </w:t>
      </w:r>
      <w:r w:rsidR="003D2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</w:t>
      </w:r>
    </w:p>
    <w:p w:rsidR="00221EC3" w:rsidRPr="00221EC3" w:rsidRDefault="00221EC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58F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</w:t>
      </w:r>
      <w:r w:rsid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для проведения заседания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являются: </w:t>
      </w:r>
    </w:p>
    <w:p w:rsidR="00E674D2" w:rsidRPr="00B754F0" w:rsidRDefault="00D66B3D" w:rsidP="00B754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7"/>
      <w:bookmarkEnd w:id="7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представление руководителем государственного органа в соответствии</w:t>
      </w:r>
      <w:r w:rsidR="0074306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16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  <w:r w:rsidR="00CA1A62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A6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проверке достоверности и полноты сведений</w:t>
      </w:r>
      <w:r w:rsidR="00E6586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представляемых гражданами, претендующими на замещение должностей государственной гражданской службы Московской области, и государственными гражданскими служащими Московской области, и соблюдения государственными гражданскими служащими Московской области требований к служебному поведению, утвержденного постановлением Губернатора Московской области </w:t>
      </w:r>
      <w:r w:rsidR="0074306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586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17.04.2017 № 175-ПГ</w:t>
      </w:r>
      <w:r w:rsidR="0074306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</w:t>
      </w:r>
      <w:r w:rsidR="001133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проверке</w:t>
      </w:r>
      <w:r w:rsidR="0074306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74A5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материалов проверки, свидетельствующих:</w:t>
      </w:r>
      <w:r w:rsidR="00E674D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28"/>
      <w:bookmarkEnd w:id="8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государственным </w:t>
      </w:r>
      <w:r w:rsidR="00F174A5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недостоверных </w:t>
      </w:r>
      <w:r w:rsidR="001133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неполных сведений, предусмотренных </w:t>
      </w:r>
      <w:hyperlink r:id="rId17" w:history="1">
        <w:r w:rsidR="00B45451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«а»</w:t>
        </w:r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1133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3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проверке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29"/>
      <w:bookmarkEnd w:id="9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несоблюдении государственным </w:t>
      </w:r>
      <w:r w:rsidR="002F57F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требований </w:t>
      </w:r>
      <w:r w:rsidR="001B58F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служебному поведению и (или) требований об урегулировании конфликта интересов;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30"/>
      <w:bookmarkEnd w:id="10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поступившее в подразделение</w:t>
      </w:r>
      <w:r w:rsidR="002F57F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ответственное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7F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профилактику коррупционных и иных правонарушений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должностному лицу</w:t>
      </w:r>
      <w:r w:rsidR="002F57F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ответственному за профилактику коррупционных и иных правонарушений,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7F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органа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7F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нормативным правовым актом государственного органа: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31"/>
      <w:bookmarkEnd w:id="11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гражданина, замещавшего в государственном органе должность государственной </w:t>
      </w:r>
      <w:r w:rsidR="002F57F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службы, включенную в перечень должностей, утвержденный нормативным правовым актом </w:t>
      </w:r>
      <w:r w:rsidR="00EA62A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органа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</w:t>
      </w:r>
      <w:r w:rsidR="008004B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государственной </w:t>
      </w:r>
      <w:r w:rsidR="008004B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32"/>
      <w:bookmarkEnd w:id="12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государственного </w:t>
      </w:r>
      <w:r w:rsidR="00722D3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 о невозможности </w:t>
      </w:r>
      <w:r w:rsidR="00722D3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объективным причинам представить сведения о доходах, об имуществе </w:t>
      </w:r>
      <w:r w:rsidR="00722D3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 своих супруги (супруга) </w:t>
      </w:r>
      <w:r w:rsidR="00722D3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33"/>
      <w:bookmarkEnd w:id="13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государственного </w:t>
      </w:r>
      <w:r w:rsidR="00FA75B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 о невозможности выполнить требования Федерального </w:t>
      </w:r>
      <w:hyperlink r:id="rId18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674D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07.05.2013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4D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79-ФЗ «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Российской Федерации, владеть и (или) пользоваться иностра</w:t>
      </w:r>
      <w:r w:rsidR="00E674D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финансовыми инструментами» (далее</w:t>
      </w:r>
      <w:r w:rsidR="00FA75B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674D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«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E674D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финансовыми инструментами»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связи с арестом, запретом распоряжения, наложенными компетентными органами иностранного государства в соответствии </w:t>
      </w:r>
      <w:r w:rsidR="0042598B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</w:t>
      </w:r>
      <w:r w:rsidR="0042598B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ценностей в иностранном банке и (или) имеются иностранные финансовые инструменты, или в связи с иными обстоятельствами, не зависящими от его воли </w:t>
      </w:r>
      <w:r w:rsid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воли его супруги (супруга) и несовершеннолетних детей;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35"/>
      <w:bookmarkEnd w:id="14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государственного </w:t>
      </w:r>
      <w:r w:rsidR="0042598B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37"/>
      <w:bookmarkEnd w:id="15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руководителя государств</w:t>
      </w:r>
      <w:r w:rsidR="003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органа или любого члена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касающееся обеспечения соблюдения государственным </w:t>
      </w:r>
      <w:r w:rsidR="0054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требований к служебному поведению и (или) требований </w:t>
      </w:r>
      <w:r w:rsidR="00B119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урегулировании конфликта интересов либо осуществления в государственном органе мер по предупреждению коррупции;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38"/>
      <w:bookmarkEnd w:id="16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</w:t>
      </w:r>
      <w:r w:rsidR="0042598B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недостоверных или неполных сведений, предусмотренных </w:t>
      </w:r>
      <w:hyperlink r:id="rId19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B4545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декабря 2012 г. </w:t>
      </w:r>
      <w:r w:rsidR="00283E8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545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230-ФЗ «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</w:t>
      </w:r>
      <w:r w:rsidR="00B4545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олжности, и иных лиц их доходам» (далее - Федеральный закон «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</w:t>
      </w:r>
      <w:r w:rsidR="00B4545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лиц их доходам»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40"/>
      <w:bookmarkEnd w:id="17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поступившее в соответствии с </w:t>
      </w:r>
      <w:hyperlink r:id="rId20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283E8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545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декабря 2008 г. </w:t>
      </w:r>
      <w:r w:rsidR="00283E8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545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«О противодействии коррупции»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1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64.1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замещения должности в государственном органе, при условии, 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78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указанному гражданину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ранее было отказано во вступлении 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трудовые и гражданско-правовые отношения с данной организацией </w:t>
      </w:r>
      <w:r w:rsidR="0007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что вопрос о даче согласия такому гражданину на замещение им должности </w:t>
      </w:r>
      <w:r w:rsidR="0007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</w:t>
      </w:r>
      <w:r w:rsidR="000778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</w:t>
      </w:r>
      <w:r w:rsidR="00EA62A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не рассматривался.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не рассматривает сообщения о преступлениях </w:t>
      </w:r>
      <w:r w:rsidR="0007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D66B3D" w:rsidRPr="00B754F0" w:rsidRDefault="00283E8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43"/>
      <w:bookmarkEnd w:id="18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Обращение, указанное в </w:t>
      </w:r>
      <w:hyperlink w:anchor="p31" w:history="1">
        <w:r w:rsidR="00EA62A6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«б»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</w:t>
        </w:r>
        <w:r w:rsidR="001B58F2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подается гражданином, замещавшим должность государственной </w:t>
      </w:r>
      <w:r w:rsidR="00F80E7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в государственном органе, в подразделение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ответственное за профилактику коррупцио</w:t>
      </w:r>
      <w:r w:rsidR="00F80E7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и иных правонарушений </w:t>
      </w:r>
      <w:r w:rsidR="00DB37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0E7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должностному лицу, ответственному за профилактику коррупционных и иных правонарушений,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органа. </w:t>
      </w:r>
      <w:r w:rsidR="00D66B3D" w:rsidRP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обращении указываются: фамилия, имя, отчество гражданина, дата его рождения, адрес места жительства, </w:t>
      </w:r>
      <w:r w:rsidR="00D66B3D" w:rsidRPr="004622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замещаемые должности в течение последних двух лет до дня увольнения </w:t>
      </w:r>
      <w:r w:rsidR="004622CD" w:rsidRPr="004622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66B3D" w:rsidRPr="004622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государственной службы,</w:t>
      </w:r>
      <w:r w:rsidR="00D66B3D" w:rsidRP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наименование, местонахождение коммерческой </w:t>
      </w:r>
      <w:r w:rsidR="004622CD" w:rsidRP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</w:t>
      </w:r>
      <w:r w:rsidR="00F80E7C" w:rsidRP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с</w:t>
      </w:r>
      <w:r w:rsidR="00D66B3D" w:rsidRP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</w:t>
      </w:r>
      <w:r w:rsidR="0007783D" w:rsidRP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его действия, сумма оплаты </w:t>
      </w:r>
      <w:r w:rsidR="00D66B3D" w:rsidRPr="004622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 (оказание) по договору работ (услуг).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подразделении</w:t>
      </w:r>
      <w:r w:rsidR="00F80E7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E7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 за профилактику коррупционных и иных правонарушений,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рассмотрение обращения, по результатам которого </w:t>
      </w:r>
      <w:r w:rsidR="00D66B3D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подготавливается мотивированное заключение по существу обращения</w:t>
      </w:r>
      <w:r w:rsid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66B3D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учетом требований </w:t>
      </w:r>
      <w:hyperlink r:id="rId22" w:history="1">
        <w:r w:rsidR="00D66B3D" w:rsidRPr="0007783D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статьи 12</w:t>
        </w:r>
      </w:hyperlink>
      <w:r w:rsidR="00D66B3D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Федерального закона </w:t>
      </w:r>
      <w:r w:rsidR="00EA62A6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25 декабря 2008 г.</w:t>
      </w:r>
      <w:r w:rsid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EA62A6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80E7C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</w:t>
      </w:r>
      <w:r w:rsidR="00EA62A6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273-ФЗ «О противодействии коррупции»</w:t>
      </w:r>
      <w:r w:rsidR="00D66B3D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B3D" w:rsidRPr="00B754F0" w:rsidRDefault="00F80E7C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Обращение, указанное в </w:t>
      </w:r>
      <w:hyperlink w:anchor="p31" w:history="1">
        <w:r w:rsidR="0077176A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«б»</w:t>
        </w:r>
        <w:r w:rsidR="001B58F2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быть подано государственным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служащим, планирующим свое увольнение с государственной с</w:t>
      </w:r>
      <w:r w:rsidR="0007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и подлежит рассмотрению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в соответствии с 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комиссиях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6B3D" w:rsidRPr="0007783D" w:rsidRDefault="00A87608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9" w:name="p47"/>
      <w:bookmarkEnd w:id="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Уведомление, указанное в </w:t>
      </w:r>
      <w:hyperlink w:anchor="p40" w:history="1"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</w:t>
        </w:r>
        <w:r w:rsidR="0077176A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ункте «д»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рассматривается подразделением</w:t>
      </w:r>
      <w:r w:rsidR="00F80E7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профилактику коррупционных и иных правонарушений</w:t>
      </w:r>
      <w:r w:rsidR="00A058B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органа, которое </w:t>
      </w:r>
      <w:r w:rsidR="00D66B3D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осуществляет подготовку мотивированного заключения о соблюдении гражданином, замещавшим должность государственной</w:t>
      </w:r>
      <w:r w:rsidR="00E56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гражданской</w:t>
      </w:r>
      <w:r w:rsidR="00D66B3D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службы </w:t>
      </w:r>
      <w:r w:rsid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66B3D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государственном органе, требований </w:t>
      </w:r>
      <w:hyperlink r:id="rId23" w:history="1">
        <w:r w:rsidR="00D66B3D" w:rsidRPr="0007783D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статьи 12</w:t>
        </w:r>
      </w:hyperlink>
      <w:r w:rsidR="00D66B3D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Федеральног</w:t>
      </w:r>
      <w:r w:rsidR="0077176A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закона </w:t>
      </w:r>
      <w:r w:rsid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77176A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25 декабря 2008 г. № 273-ФЗ «</w:t>
      </w:r>
      <w:r w:rsidR="00D66B3D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против</w:t>
      </w:r>
      <w:r w:rsidR="0077176A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одействии коррупции»</w:t>
      </w:r>
      <w:r w:rsidR="00D66B3D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D66B3D" w:rsidRPr="00B754F0" w:rsidRDefault="00A058BC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49"/>
      <w:bookmarkEnd w:id="20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Уведомление, указанное в </w:t>
      </w:r>
      <w:hyperlink w:anchor="p35" w:history="1">
        <w:r w:rsidR="0077176A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пятом подпункта «б»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A876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рассматривается подразделением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</w:t>
      </w:r>
      <w:r w:rsidR="00A876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профилактику коррупционных и иных правонарушений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органа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</w:t>
      </w:r>
      <w:r w:rsidR="00D66B3D"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осуществляет подготовку мотивированного заключения по результатам рассмотрения уведомления.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B3D" w:rsidRPr="00B754F0" w:rsidRDefault="00A058BC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33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подготовке мотивированного заключения по результатам рассмотрения обращения, указанного в </w:t>
      </w:r>
      <w:hyperlink w:anchor="p31" w:history="1">
        <w:r w:rsidR="00B31EB5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«б»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8E33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EB5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уведомлений, указанных в </w:t>
      </w:r>
      <w:hyperlink w:anchor="p35" w:history="1">
        <w:r w:rsidR="00B31EB5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пятом подпункта «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r w:rsidR="00B31EB5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B31EB5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AA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w:anchor="p40" w:history="1">
        <w:r w:rsidR="00FE5AA0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«д»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8E33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AA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должностные лица</w:t>
      </w:r>
      <w:r w:rsidR="009B60C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ответственные за профилактику коррупционных и иных правонарушений,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органа имеют право проводить собеседование с государственным </w:t>
      </w:r>
      <w:r w:rsidR="0054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служащим, представившим обращение или уведомление, получать </w:t>
      </w:r>
      <w:r w:rsidR="005429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</w:t>
      </w:r>
      <w:r w:rsidR="009B60C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заинтересованные организации. Обращение или уведомление, а также заключение </w:t>
      </w:r>
      <w:r w:rsidR="009B60C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материалы в течение семи рабочих дней со дня поступления обращения </w:t>
      </w:r>
      <w:r w:rsidR="009B60C3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</w:t>
      </w:r>
      <w:r w:rsidR="0007783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представляются председателю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</w:t>
      </w:r>
      <w:r w:rsidR="00C84E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на 30 дней. </w:t>
      </w:r>
    </w:p>
    <w:p w:rsidR="00D66B3D" w:rsidRPr="00B754F0" w:rsidRDefault="009B60C3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33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Мотивированные заключения, предусмотренные </w:t>
      </w:r>
      <w:hyperlink w:anchor="p43" w:history="1"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  <w:r w:rsidR="0054626E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="005429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47" w:history="1">
        <w:r w:rsidR="005429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49" w:history="1">
        <w:r w:rsidR="0054626E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="005429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26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должны содержать: </w:t>
      </w:r>
    </w:p>
    <w:p w:rsidR="0054626E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информацию, изложенну</w:t>
      </w:r>
      <w:r w:rsidR="0054626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ю в обращениях или уведомлениях;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:rsidR="00D66B3D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мотивированный вывод по результатам предварительного рассм</w:t>
      </w:r>
      <w:r w:rsidR="0054626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отрения обращений и уведомлений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3309" w:rsidRDefault="00263309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309" w:rsidRDefault="00263309" w:rsidP="00263309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3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263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Обязанности председателя Комиссии</w:t>
      </w:r>
    </w:p>
    <w:p w:rsidR="00263309" w:rsidRPr="00263309" w:rsidRDefault="00263309" w:rsidP="00263309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66B3D" w:rsidRPr="00B754F0" w:rsidRDefault="0054626E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33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783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при поступлении к нему в порядке, предусмотренном нормативным правовым актом государственного органа, информации, содержащей осно</w:t>
      </w:r>
      <w:r w:rsidR="00E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для проведения заседания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10-дневный</w:t>
      </w:r>
      <w:r w:rsidR="00E56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срок назначает дату заседания К</w:t>
      </w:r>
      <w:r w:rsidRPr="00077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омиссии.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дата заседан</w:t>
      </w:r>
      <w:r w:rsidR="00E56B04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63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  <w:r w:rsidR="00895EBC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="005429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EA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w:anchor="p65" w:history="1">
        <w:r w:rsidR="00895EBC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="005429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AA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90EA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етодических рекомендаций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организует ознакомление государственного </w:t>
      </w:r>
      <w:r w:rsidR="00895EB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служащего, </w:t>
      </w:r>
      <w:r w:rsidR="00895EB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которого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его представителя, членов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других лиц, участвующих в заседании 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 информацией, поступившей в подразделение государственного органа по профилактике коррупционных и иных правон</w:t>
      </w:r>
      <w:r w:rsidR="00895EB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арушений либо должностному лицу, ответственному за профилактику коррупционных и иных правонарушений, государственного органа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результатами ее проверки; </w:t>
      </w:r>
    </w:p>
    <w:p w:rsidR="00263309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рассматривает ходатайс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о приглашении на заседание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лиц, указанных в </w:t>
      </w:r>
      <w:r w:rsidR="008E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«б» </w:t>
      </w:r>
      <w:hyperlink w:anchor="p23" w:history="1">
        <w:r w:rsidR="008E33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</w:t>
        </w:r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</w:t>
        </w:r>
        <w:r w:rsidR="008E33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EA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принимает решение об их удовлетворении (об отказе в удовлетворении) и о рассмотрении </w:t>
      </w:r>
      <w:r w:rsidR="008E33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отказе в расс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мотрении) в ходе заседания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дополнительных материалов.</w:t>
      </w:r>
    </w:p>
    <w:p w:rsidR="00BD3C02" w:rsidRDefault="00BD3C02" w:rsidP="00BD3C02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B3D" w:rsidRDefault="00263309" w:rsidP="00BD3C02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C0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D3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D3C02" w:rsidRPr="00BD3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заседани</w:t>
      </w:r>
      <w:r w:rsidR="00BD3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3C02" w:rsidRPr="00BD3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</w:t>
      </w:r>
    </w:p>
    <w:p w:rsidR="00BD3C02" w:rsidRPr="00BD3C02" w:rsidRDefault="00BD3C02" w:rsidP="00BD3C02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66B3D" w:rsidRPr="00B754F0" w:rsidRDefault="0054626E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63"/>
      <w:bookmarkEnd w:id="21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33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по рассмотрению заявлений, указанных в </w:t>
      </w:r>
      <w:hyperlink w:anchor="p32" w:history="1"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третьем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33" w:history="1">
        <w:r w:rsidR="00890EAC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четвертом подпункта «б»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8E33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EA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0EA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проводится не позднее одного месяца со дня истечения срока, установленного для представления сведений о доходах, об имуществе </w:t>
      </w:r>
      <w:r w:rsidR="00890EAC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характера. </w:t>
      </w:r>
    </w:p>
    <w:p w:rsidR="00D66B3D" w:rsidRPr="00B754F0" w:rsidRDefault="0054626E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65"/>
      <w:bookmarkEnd w:id="22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0A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Уведомление, указанное в </w:t>
      </w:r>
      <w:hyperlink w:anchor="p40" w:history="1">
        <w:r w:rsidR="00890EAC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«д»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930A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AA0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правило, рассматривается на 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очередном (плановом) заседании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</w:t>
      </w:r>
    </w:p>
    <w:p w:rsidR="00D66B3D" w:rsidRPr="00B754F0" w:rsidRDefault="00974742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0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проводится, как правило, в присутствии государственного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служащего, в отношении которого рассматривается вопрос о соблюдении требований к служебному поведению и (или) требований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урегулировании конфликта интересов, или гражданина, замещавшего должность государственной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в государственном органе. О намерении лич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присутствовать на заседании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государственный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служащий или гражданин указывает в обращении, заявлении или уведомлении, представляемых в соответствии с </w:t>
      </w:r>
      <w:hyperlink w:anchor="p30" w:history="1">
        <w:r w:rsidR="00E1685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«б»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930A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85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6B3D" w:rsidRPr="00B754F0" w:rsidRDefault="00974742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могут проводиться в отсутствие государственного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 или гражданина в случае: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если в обращении, заявлении или уведомлении, предусмотренных </w:t>
      </w:r>
      <w:hyperlink w:anchor="p30" w:history="1">
        <w:r w:rsidR="00E1685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«б»</w:t>
        </w:r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057A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85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содержится указания </w:t>
      </w:r>
      <w:r w:rsidR="00BD3C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государственного 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 или гражданина лично присутствовать 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если государственный </w:t>
      </w:r>
      <w:r w:rsidR="0097474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 или гражданин, намеревающиеся лич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присутствовать на заседании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 надлежащим образом извещенные о времени и месте его прове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дения, не явились на заседание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заседании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заслушиваются пояснения государственного </w:t>
      </w:r>
      <w:r w:rsidR="0097474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 или гражданина, замещавшего должность государственной </w:t>
      </w:r>
      <w:r w:rsidR="00974742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D66B3D" w:rsidRPr="00AB4927" w:rsidRDefault="00057AA0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  <w:r w:rsidR="00AB4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Члены К</w:t>
      </w:r>
      <w:r w:rsidR="00D66B3D" w:rsidRPr="00AB4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омиссии и лица, участвовавшие в ее заседании, не вправе разглашать сведения, ставшие им известными в ходе работы комиссии. </w:t>
      </w:r>
    </w:p>
    <w:p w:rsidR="00BD3C02" w:rsidRDefault="00BD3C02" w:rsidP="00BD3C02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3C02" w:rsidRDefault="00BD3C02" w:rsidP="00BD3C02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C0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BD3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принятия решени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BD3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</w:t>
      </w:r>
    </w:p>
    <w:p w:rsidR="00BD3C02" w:rsidRPr="00BD3C02" w:rsidRDefault="00BD3C02" w:rsidP="00BD3C02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66B3D" w:rsidRPr="00B754F0" w:rsidRDefault="00974742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76"/>
      <w:bookmarkEnd w:id="23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</w:t>
      </w:r>
      <w:hyperlink w:anchor="p28" w:history="1">
        <w:r w:rsidR="00E1685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«а»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057A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85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принимает одно из следующих решений: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77"/>
      <w:bookmarkEnd w:id="24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сведения, представленные государственным 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в соответствии с </w:t>
      </w:r>
      <w:hyperlink r:id="rId24" w:history="1">
        <w:r w:rsidR="00D24746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«а»</w:t>
        </w:r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</w:t>
      </w:r>
      <w:r w:rsidR="00D2474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достоверными и полными.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сведения, представленные государственным </w:t>
      </w:r>
      <w:r w:rsidR="00271B3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в соответствии с </w:t>
      </w:r>
      <w:hyperlink r:id="rId25" w:history="1">
        <w:r w:rsidR="00271B36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«а»</w:t>
        </w:r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271B3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проверке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являются недостоверными и 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неполными. В этом случае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рекомендует руководителю государственного органа применить к государственному 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конкретную меру ответственности. </w:t>
      </w:r>
    </w:p>
    <w:p w:rsidR="00D66B3D" w:rsidRPr="00B754F0" w:rsidRDefault="00271B36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</w:t>
      </w:r>
      <w:hyperlink w:anchor="p29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«а»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057A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принимает одно </w:t>
      </w:r>
      <w:r w:rsidR="00AB4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следующих решений: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государственный </w:t>
      </w:r>
      <w:r w:rsidR="00271B3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служащий соблюдал требования к служебному поведению и (или) требования об урегулировании конфликта интересов;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государственный</w:t>
      </w:r>
      <w:r w:rsidR="00271B3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 не соблюдал требования к служебному поведению и (или) требования об урегулировании конф</w:t>
      </w:r>
      <w:r w:rsidR="00057F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ликта интересов. В этом случае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рекомендует руководителю государственного органа указать государственному</w:t>
      </w:r>
      <w:r w:rsidR="00271B3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гражданскому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</w:t>
      </w:r>
      <w:r w:rsidR="00271B3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недопустимость нарушения требований к служебному поведению </w:t>
      </w:r>
      <w:r w:rsidR="00271B3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требований об урегулировании конфликта интересов либо применить </w:t>
      </w:r>
      <w:r w:rsidR="00271B3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государственному </w:t>
      </w:r>
      <w:r w:rsidR="00271B3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конкретную меру ответственности. </w:t>
      </w:r>
    </w:p>
    <w:p w:rsidR="00D66B3D" w:rsidRPr="00B754F0" w:rsidRDefault="00271B36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82"/>
      <w:bookmarkEnd w:id="25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</w:t>
      </w:r>
      <w:hyperlink w:anchor="p31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057A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057F92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принимает одно из следующих решений: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</w:t>
      </w:r>
      <w:r w:rsidR="00271B3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отказать гражданину в замещении должности в коммерческой </w:t>
      </w:r>
      <w:r w:rsidR="00271B36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 </w:t>
      </w:r>
    </w:p>
    <w:p w:rsidR="00D66B3D" w:rsidRPr="00B754F0" w:rsidRDefault="007B4EF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p85"/>
      <w:bookmarkEnd w:id="26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</w:t>
      </w:r>
      <w:hyperlink w:anchor="p32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«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057A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принимает одно 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следующих решений: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причина непредставления государственным 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государственным 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тельной. В этом случае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рекомендует государственному 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принять меры по представлению указанных сведений;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государственным 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и является способом уклонения от представления ука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 сведений. В этом случае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рекомендует руководителю государственного органа применить 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государственному 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конкретную меру ответственности. </w:t>
      </w:r>
    </w:p>
    <w:p w:rsidR="00D66B3D" w:rsidRPr="00B754F0" w:rsidRDefault="007B4EF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p89"/>
      <w:bookmarkEnd w:id="27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</w:t>
      </w:r>
      <w:hyperlink w:anchor="p38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«г»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057A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117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принимает одно из следующих решений: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сведения, представленные государственным 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в соответствии с </w:t>
      </w:r>
      <w:hyperlink r:id="rId26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контроле 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соответствием расходов лиц, замещающих государственные д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олжности, и иных лиц их доходам»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являются достоверными и полными;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сведения, представленные государственны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в соответствии с </w:t>
      </w:r>
      <w:hyperlink r:id="rId27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контроле 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соответствием расходов лиц, замещающих государственные д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олжности, и иных лиц их доходам»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являются недостоверными и 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неполными. В этом случае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рекомендует руководителю государственного органа применить 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государственному 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конкретную меру ответственности 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направить материалы, полученные в результате осуществления контроля 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расходами, в органы прокуратуры и (или) иные государственные органы 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их компетенцией</w:t>
      </w:r>
      <w:r w:rsidR="007B4EF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6B3D" w:rsidRPr="00B754F0" w:rsidRDefault="007B4EF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7A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вопроса, указанного в </w:t>
      </w:r>
      <w:hyperlink w:anchor="p33" w:history="1"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четвертом подпункта </w:t>
        </w:r>
        <w:r w:rsidR="00DB2F9A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«б»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057A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принимает одно 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следующих решений: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28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пользоваться иностра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финансовыми инструментами»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являются объективными и уважительными;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29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пользоваться иностра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финансовыми инструментами»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являются объективными и уважитель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ными. В этом случае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рекомендует руководителю государственного органа применить к государственному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конкретную меру ответственности. </w:t>
      </w:r>
    </w:p>
    <w:p w:rsidR="00D66B3D" w:rsidRPr="00B754F0" w:rsidRDefault="00DB2F9A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p97"/>
      <w:bookmarkEnd w:id="28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11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</w:t>
      </w:r>
      <w:hyperlink w:anchor="p35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пятом подпункта «б»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C611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принимает одно из следующих решений: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при исполнении государственным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должностных обязанностей конфликт интересов отсутствует;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 исполнении государственным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 должностных обязанностей личная заинтересованность приводит или может привести к конф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ликту интересов. В этом случае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рекомендует государственному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и (или) руководителю государственного органа принять меры по урегулированию конфликта интересов или по недопущению его возникновения;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государственный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</w:t>
      </w:r>
      <w:r w:rsidR="00E5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гражданскому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служащему ко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нкретную меру ответственности. </w:t>
      </w:r>
      <w:r w:rsidRPr="00B75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6B3D" w:rsidRPr="00B754F0" w:rsidRDefault="00461117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11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рассмотрения вопросов, указанных в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«а»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«б»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w:anchor="p40" w:history="1">
        <w:r w:rsidR="00DB2F9A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«д»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C611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наличии к тому оснований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может принять иное решение, чем это предусмотрено </w:t>
      </w:r>
      <w:hyperlink w:anchor="p76" w:history="1"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="005429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54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w:anchor="p85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="005429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w:anchor="p89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="005429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94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97" w:history="1">
        <w:r w:rsidR="005429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37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104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="005429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и мотивы принятия такого решения должны быть отражены в протоколе заседания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DB2F9A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</w:t>
      </w:r>
    </w:p>
    <w:p w:rsidR="00D66B3D" w:rsidRPr="00B754F0" w:rsidRDefault="00461117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104"/>
      <w:bookmarkEnd w:id="29"/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</w:t>
      </w:r>
      <w:hyperlink w:anchor="p40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«д»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0943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принимает в отношении гражданина, замещавшего должность государственной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в государственном органе, одно из следующих решений: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дать согласие на замещение им должности в коммерческой </w:t>
      </w:r>
      <w:r w:rsidR="00461117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</w:t>
      </w:r>
      <w:r w:rsidR="00461117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коммерческой или некоммерческой организации и (или) выполнение </w:t>
      </w:r>
      <w:r w:rsidR="00461117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коммерческой или некоммерческой организации работ (оказание услуг) нарушают требования </w:t>
      </w:r>
      <w:hyperlink r:id="rId30" w:history="1">
        <w:r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г. </w:t>
      </w:r>
      <w:r w:rsidR="00461117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 w:rsidR="003C3038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1117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 </w:t>
      </w:r>
    </w:p>
    <w:p w:rsidR="00D66B3D" w:rsidRDefault="00094399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рассмотрения вопроса, предусмотренного </w:t>
      </w:r>
      <w:hyperlink w:anchor="p37" w:history="1">
        <w:r w:rsidR="00040C41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«в»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C4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C635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принимает соответствующее решение. </w:t>
      </w:r>
    </w:p>
    <w:p w:rsidR="00D21BA5" w:rsidRDefault="00D21BA5" w:rsidP="00D21BA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48E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вопросам, указанным в пункте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</w:t>
      </w:r>
      <w:r w:rsidR="005148E0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тайным голосованием (если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не примет иное решение) простым большинством голосов присутствующих на заседании членов комиссии. </w:t>
      </w:r>
    </w:p>
    <w:p w:rsidR="00D21BA5" w:rsidRDefault="00D21BA5" w:rsidP="00D21BA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BA5" w:rsidRPr="00D21BA5" w:rsidRDefault="00D21BA5" w:rsidP="00D21BA5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B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D21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исполнения и </w:t>
      </w:r>
      <w:r w:rsidRPr="00D21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оформления решений Комиссии</w:t>
      </w:r>
    </w:p>
    <w:p w:rsidR="00D21BA5" w:rsidRPr="00D21BA5" w:rsidRDefault="00D21BA5" w:rsidP="00D21BA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66B3D" w:rsidRPr="00B754F0" w:rsidRDefault="006062A1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1B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48E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исполнения решений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 </w:t>
      </w:r>
    </w:p>
    <w:p w:rsidR="00D66B3D" w:rsidRPr="00D21BA5" w:rsidRDefault="006062A1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48E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оформляются протокол</w:t>
      </w:r>
      <w:r w:rsidR="005148E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ами, которые подписывают члены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принимавшие у</w:t>
      </w:r>
      <w:r w:rsidR="005148E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ее заседании. Решения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</w:t>
      </w:r>
      <w:r w:rsidR="00D21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решения, принимаемого по итогам рассмотрения вопроса, указанного в </w:t>
      </w:r>
      <w:hyperlink w:anchor="p31" w:history="1">
        <w:r w:rsidR="00040C41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«б»</w:t>
        </w:r>
        <w:r w:rsidR="00D66B3D" w:rsidRPr="00B7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  <w:r w:rsidR="000943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C4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руководителя государственного органа носят рекомендательный характер. </w:t>
      </w:r>
      <w:r w:rsidR="00D66B3D" w:rsidRPr="00D21B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Решение, принимаемое по итогам рассмотрения вопроса, указанного в </w:t>
      </w:r>
      <w:hyperlink w:anchor="p31" w:history="1">
        <w:r w:rsidR="00040C41" w:rsidRPr="00D21BA5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абзаце втором подпункта «б»</w:t>
        </w:r>
        <w:r w:rsidR="00D66B3D" w:rsidRPr="00D21BA5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 xml:space="preserve"> пункта 1</w:t>
        </w:r>
        <w:r w:rsidR="00094399" w:rsidRPr="00D21BA5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6</w:t>
        </w:r>
      </w:hyperlink>
      <w:r w:rsidR="00D66B3D" w:rsidRPr="00D21B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94399" w:rsidRPr="00D21B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Методических рекомендаций</w:t>
      </w:r>
      <w:r w:rsidR="00D66B3D" w:rsidRPr="00D21B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носит обязательный характер. </w:t>
      </w:r>
    </w:p>
    <w:p w:rsidR="00D66B3D" w:rsidRPr="00B754F0" w:rsidRDefault="006062A1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48E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протоколе заседания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указываются: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</w:t>
      </w:r>
      <w:r w:rsidR="00FB6C4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амилии, имена, отчества членов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="00D21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лиц, присутствующих на заседании;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</w:t>
      </w:r>
      <w:r w:rsidR="00710C3D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рассматриваемых на заседании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вопросов с указанием фамилии, имени, отчества, должности государственного </w:t>
      </w:r>
      <w:r w:rsidR="00040C4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служащего, в отношении которого рассматривается вопрос </w:t>
      </w:r>
      <w:r w:rsidR="00710C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соблюдении требований к служебному поведению и (или) требований </w:t>
      </w:r>
      <w:r w:rsidR="00710C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урегулировании конфликта интересов;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предъявляемые к государственному </w:t>
      </w:r>
      <w:r w:rsidR="00040C4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претензии, материалы, на которых они основываются;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содержание пояснений государственного </w:t>
      </w:r>
      <w:r w:rsidR="00040C4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 и других лиц по существу предъявляемых претензий;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фамилии, имена, отчества выступивших на заседании лиц и краткое изложение их выступлений;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</w:t>
      </w:r>
      <w:r w:rsidR="00710C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для проведения заседания К</w:t>
      </w: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дата поступления информации в государственный орган;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другие сведения;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результаты голосования; </w:t>
      </w:r>
    </w:p>
    <w:p w:rsidR="00D66B3D" w:rsidRPr="00B754F0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решение и обоснование его принятия. </w:t>
      </w:r>
    </w:p>
    <w:p w:rsidR="00D66B3D" w:rsidRPr="00B754F0" w:rsidRDefault="006062A1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0C3D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несогласный с ее решением, вправе в письменной форме изложить свое мнение, которое подлежит обязательному пр</w:t>
      </w:r>
      <w:r w:rsidR="00710C3D">
        <w:rPr>
          <w:rFonts w:ascii="Times New Roman" w:eastAsia="Times New Roman" w:hAnsi="Times New Roman" w:cs="Times New Roman"/>
          <w:sz w:val="28"/>
          <w:szCs w:val="28"/>
          <w:lang w:eastAsia="ru-RU"/>
        </w:rPr>
        <w:t>иобщению к протоколу заседания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с которым должен быть ознакомлен государственный </w:t>
      </w:r>
      <w:r w:rsidR="00040C41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служащий. </w:t>
      </w:r>
    </w:p>
    <w:p w:rsidR="00D66B3D" w:rsidRPr="00B754F0" w:rsidRDefault="006062A1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Копии протоко</w:t>
      </w:r>
      <w:r w:rsidR="00710C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заседания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7-дневный срок со дня заседания направляются руководителю государственного органа, полностью или в виде выписок из него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</w:t>
      </w:r>
      <w:r w:rsidR="00FB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служащему, </w:t>
      </w:r>
      <w:r w:rsidR="00D06E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10C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 решению К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–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 заинтересованным лицам. </w:t>
      </w:r>
    </w:p>
    <w:p w:rsidR="00D66B3D" w:rsidRPr="00D21BA5" w:rsidRDefault="006062A1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Руководитель государственного органа обязан </w:t>
      </w:r>
      <w:r w:rsidR="00710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протокол заседания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вправе учесть в пределах своей компетенции содержащиеся 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рекомендации при принятии решения о применении к государственному </w:t>
      </w:r>
      <w:r w:rsidR="00FB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мер ответственности, предусмотренных нормативными правовыми </w:t>
      </w:r>
      <w:r w:rsidR="00557B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иным вопросам организации противодействия коррупции. </w:t>
      </w:r>
      <w:r w:rsidR="00710C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рассмотрении рекомендаций К</w:t>
      </w:r>
      <w:r w:rsidR="00D66B3D" w:rsidRPr="00D21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омиссии и принятом решении руководитель государственного органа</w:t>
      </w:r>
      <w:r w:rsidR="00710C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письменной форме уведомляет К</w:t>
      </w:r>
      <w:r w:rsidR="00D66B3D" w:rsidRPr="00D21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омиссию в месячный срок со дня поступления к не</w:t>
      </w:r>
      <w:r w:rsidR="00710C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 протокола заседания К</w:t>
      </w:r>
      <w:r w:rsidR="00D66B3D" w:rsidRPr="00D21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омиссии. Решение руководителя государственного органа огл</w:t>
      </w:r>
      <w:r w:rsidR="00710C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ашается на ближайшем заседании К</w:t>
      </w:r>
      <w:r w:rsidR="00D66B3D" w:rsidRPr="00D21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омиссии и принимается к сведению без обсуждения. </w:t>
      </w:r>
    </w:p>
    <w:p w:rsidR="00D66B3D" w:rsidRPr="00B754F0" w:rsidRDefault="006062A1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10C3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установления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признаков дисциплинарного проступка 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действиях (бездействии) государственного </w:t>
      </w:r>
      <w:r w:rsidR="00FB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 информация об этом представляется руководителю государственного органа для решения вопроса о применении к государственному </w:t>
      </w:r>
      <w:r w:rsidR="00FB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жащему мер ответственности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6B3D" w:rsidRPr="00D21BA5" w:rsidRDefault="006062A1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1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094399" w:rsidRPr="00D21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710C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 случае установления К</w:t>
      </w:r>
      <w:r w:rsidR="00D66B3D" w:rsidRPr="00D21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омиссией факта совершения государственным </w:t>
      </w:r>
      <w:r w:rsidR="00E372FE" w:rsidRPr="00D21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гражданским </w:t>
      </w:r>
      <w:r w:rsidR="00D66B3D" w:rsidRPr="00D21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служащим действия (факта бездействия), содержащего признаки административного правонарушения или сост</w:t>
      </w:r>
      <w:r w:rsidR="00403F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ава преступления, председатель К</w:t>
      </w:r>
      <w:r w:rsidR="00D66B3D" w:rsidRPr="00D21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</w:t>
      </w:r>
      <w:r w:rsidR="00FB6C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D66B3D" w:rsidRPr="00D21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немедленно. </w:t>
      </w:r>
    </w:p>
    <w:p w:rsidR="00D66B3D" w:rsidRPr="00B754F0" w:rsidRDefault="00094399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403FB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 протокола заседания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или выписка из него приобщается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личному делу государственного </w:t>
      </w:r>
      <w:r w:rsidR="00403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служащего, в отношении которого рассмотрен вопрос о соблюдении требований к служебному поведению </w:t>
      </w:r>
      <w:r w:rsidR="00403F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требований об урегулировании конфликта интересов. </w:t>
      </w:r>
    </w:p>
    <w:p w:rsidR="00DA221A" w:rsidRDefault="006062A1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094399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03F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Выписка из решения К</w:t>
      </w:r>
      <w:r w:rsidR="00D66B3D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омиссии,</w:t>
      </w:r>
      <w:r w:rsidR="00403F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заверенная подписью секретаря К</w:t>
      </w:r>
      <w:r w:rsidR="00D66B3D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омиссии </w:t>
      </w:r>
      <w:r w:rsidR="00094399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66B3D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печатью государственного органа, вручается гражданину, замещавшему должность государственной </w:t>
      </w:r>
      <w:r w:rsidR="00E372FE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гражданской </w:t>
      </w:r>
      <w:r w:rsidR="00D66B3D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службы в государственном органе, </w:t>
      </w:r>
      <w:r w:rsidR="00D21BA5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66B3D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отношении которого рассматривался вопрос, указанный в </w:t>
      </w:r>
      <w:hyperlink w:anchor="p31" w:history="1">
        <w:r w:rsidR="00D66B3D" w:rsidRPr="00DA221A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 xml:space="preserve">абзаце </w:t>
        </w:r>
        <w:r w:rsidR="00E372FE" w:rsidRPr="00DA221A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втором подпункта «б»</w:t>
        </w:r>
        <w:r w:rsidR="00D66B3D" w:rsidRPr="00DA221A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 xml:space="preserve"> пункта 1</w:t>
        </w:r>
        <w:r w:rsidR="00094399" w:rsidRPr="00DA221A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6</w:t>
        </w:r>
      </w:hyperlink>
      <w:r w:rsidR="00D66B3D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372FE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Методических рекомендаций</w:t>
      </w:r>
      <w:r w:rsidR="00D66B3D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под роспись </w:t>
      </w:r>
      <w:r w:rsidR="00D21BA5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66B3D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или направляется заказным письмом с уведомлением по указанному им </w:t>
      </w:r>
      <w:r w:rsidR="00D21BA5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66B3D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обращении адресу не позднее одного рабочего дня, следующего за днем проведения соответствующего заседания </w:t>
      </w:r>
      <w:r w:rsidR="00403F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="00D66B3D"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омиссии.</w:t>
      </w:r>
    </w:p>
    <w:p w:rsidR="00D66B3D" w:rsidRDefault="00D66B3D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A221A" w:rsidRDefault="00DA221A" w:rsidP="00DA221A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DA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Организационно-техническое и документаци</w:t>
      </w:r>
      <w:r w:rsidR="00403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онное обеспечение деятельности К</w:t>
      </w:r>
      <w:r w:rsidRPr="00DA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</w:t>
      </w:r>
    </w:p>
    <w:p w:rsidR="00DA221A" w:rsidRPr="00DA221A" w:rsidRDefault="00DA221A" w:rsidP="00DA221A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66B3D" w:rsidRDefault="006062A1" w:rsidP="00B754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943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 и документаци</w:t>
      </w:r>
      <w:r w:rsidR="00403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онное обеспечение деятельности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</w:t>
      </w:r>
      <w:r w:rsidR="00FB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информирование членов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="002267E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представител</w:t>
      </w:r>
      <w:r w:rsidR="009B7D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2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противодействия коррупции, указанн</w:t>
      </w:r>
      <w:r w:rsidR="009B7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2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«в» пункта 13 Методических рекомендаций</w:t>
      </w:r>
      <w:r w:rsidR="009B7D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вопросах, включенных в повестку дня, о дате, времени и месте проведения заседания, </w:t>
      </w:r>
      <w:r w:rsidR="00DA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материалами, представляемыми для обсуждения н</w:t>
      </w:r>
      <w:r w:rsidR="00403F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заседании К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E372F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осуществляются подразделением, ответственным за 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</w:t>
      </w:r>
      <w:r w:rsidR="00E372F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и иных правонарушений</w:t>
      </w:r>
      <w:r w:rsidR="00E372F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должностным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E372FE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ответственным за профилактику коррупционных и иных правонарушений</w:t>
      </w:r>
      <w:r w:rsidR="00D66B3D" w:rsidRPr="00B7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19AC" w:rsidRPr="00FB6C43" w:rsidRDefault="00A319AC" w:rsidP="00DA221A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6C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53. Информация о </w:t>
      </w:r>
      <w:r w:rsidR="00DA221A" w:rsidRPr="00FB6C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FB6C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омиссиях размещается на официальных сайтах государственных органов в разделе «Противодействие коррупции». </w:t>
      </w:r>
    </w:p>
    <w:sectPr w:rsidR="00A319AC" w:rsidRPr="00FB6C43" w:rsidSect="00FC07A0">
      <w:headerReference w:type="default" r:id="rId3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91" w:rsidRDefault="00794891" w:rsidP="00C24D7C">
      <w:pPr>
        <w:spacing w:after="0" w:line="240" w:lineRule="auto"/>
      </w:pPr>
      <w:r>
        <w:separator/>
      </w:r>
    </w:p>
  </w:endnote>
  <w:endnote w:type="continuationSeparator" w:id="0">
    <w:p w:rsidR="00794891" w:rsidRDefault="00794891" w:rsidP="00C2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91" w:rsidRDefault="00794891" w:rsidP="00C24D7C">
      <w:pPr>
        <w:spacing w:after="0" w:line="240" w:lineRule="auto"/>
      </w:pPr>
      <w:r>
        <w:separator/>
      </w:r>
    </w:p>
  </w:footnote>
  <w:footnote w:type="continuationSeparator" w:id="0">
    <w:p w:rsidR="00794891" w:rsidRDefault="00794891" w:rsidP="00C2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871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7608" w:rsidRPr="00DA221A" w:rsidRDefault="00A8760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22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22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A22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48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A22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7608" w:rsidRDefault="00A876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E6074"/>
    <w:multiLevelType w:val="hybridMultilevel"/>
    <w:tmpl w:val="D69E1868"/>
    <w:lvl w:ilvl="0" w:tplc="32EE3C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CD27F7"/>
    <w:multiLevelType w:val="hybridMultilevel"/>
    <w:tmpl w:val="C1602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2D"/>
    <w:rsid w:val="00001936"/>
    <w:rsid w:val="00040C41"/>
    <w:rsid w:val="00057AA0"/>
    <w:rsid w:val="00057F92"/>
    <w:rsid w:val="0007783D"/>
    <w:rsid w:val="000810C9"/>
    <w:rsid w:val="00094399"/>
    <w:rsid w:val="00096C73"/>
    <w:rsid w:val="000A2F29"/>
    <w:rsid w:val="000B781E"/>
    <w:rsid w:val="000C4EC6"/>
    <w:rsid w:val="000E4DF9"/>
    <w:rsid w:val="000F3EA3"/>
    <w:rsid w:val="0011333D"/>
    <w:rsid w:val="00135A0B"/>
    <w:rsid w:val="00156AF2"/>
    <w:rsid w:val="00163CE4"/>
    <w:rsid w:val="00197BE0"/>
    <w:rsid w:val="001B58F2"/>
    <w:rsid w:val="001C2CF0"/>
    <w:rsid w:val="001E4728"/>
    <w:rsid w:val="00221EC3"/>
    <w:rsid w:val="00224C33"/>
    <w:rsid w:val="002267EE"/>
    <w:rsid w:val="00263309"/>
    <w:rsid w:val="00271B36"/>
    <w:rsid w:val="00283E83"/>
    <w:rsid w:val="002B3DE9"/>
    <w:rsid w:val="002F57FC"/>
    <w:rsid w:val="003025BE"/>
    <w:rsid w:val="003144D3"/>
    <w:rsid w:val="003303C3"/>
    <w:rsid w:val="0034381E"/>
    <w:rsid w:val="00355ECA"/>
    <w:rsid w:val="00365A42"/>
    <w:rsid w:val="003833BC"/>
    <w:rsid w:val="003A3828"/>
    <w:rsid w:val="003A5EF2"/>
    <w:rsid w:val="003B2DB4"/>
    <w:rsid w:val="003C3038"/>
    <w:rsid w:val="003D0D39"/>
    <w:rsid w:val="003D2C2E"/>
    <w:rsid w:val="00403FBC"/>
    <w:rsid w:val="00410C5A"/>
    <w:rsid w:val="0042598B"/>
    <w:rsid w:val="00427E56"/>
    <w:rsid w:val="0043553B"/>
    <w:rsid w:val="00441EC2"/>
    <w:rsid w:val="00461117"/>
    <w:rsid w:val="004622CD"/>
    <w:rsid w:val="00465362"/>
    <w:rsid w:val="0047795C"/>
    <w:rsid w:val="004828DE"/>
    <w:rsid w:val="004A3E46"/>
    <w:rsid w:val="004B6CC1"/>
    <w:rsid w:val="004D0986"/>
    <w:rsid w:val="004D3E4F"/>
    <w:rsid w:val="004E578A"/>
    <w:rsid w:val="005148E0"/>
    <w:rsid w:val="00516582"/>
    <w:rsid w:val="00534D7C"/>
    <w:rsid w:val="00542943"/>
    <w:rsid w:val="0054626E"/>
    <w:rsid w:val="00557B3E"/>
    <w:rsid w:val="005855A2"/>
    <w:rsid w:val="005965EA"/>
    <w:rsid w:val="005A67F8"/>
    <w:rsid w:val="005B45FF"/>
    <w:rsid w:val="005E18B4"/>
    <w:rsid w:val="006062A1"/>
    <w:rsid w:val="006153CD"/>
    <w:rsid w:val="00624AF6"/>
    <w:rsid w:val="00640F7B"/>
    <w:rsid w:val="00664D7B"/>
    <w:rsid w:val="006C7ED0"/>
    <w:rsid w:val="006D0A3D"/>
    <w:rsid w:val="006E3F6E"/>
    <w:rsid w:val="007060E7"/>
    <w:rsid w:val="00710C3D"/>
    <w:rsid w:val="00722D31"/>
    <w:rsid w:val="0072596C"/>
    <w:rsid w:val="00733E53"/>
    <w:rsid w:val="00743060"/>
    <w:rsid w:val="00751B5E"/>
    <w:rsid w:val="00753F41"/>
    <w:rsid w:val="0077176A"/>
    <w:rsid w:val="00794891"/>
    <w:rsid w:val="007B4EFD"/>
    <w:rsid w:val="007C5DC8"/>
    <w:rsid w:val="007C640B"/>
    <w:rsid w:val="007D08BB"/>
    <w:rsid w:val="007D462D"/>
    <w:rsid w:val="007E7188"/>
    <w:rsid w:val="007F060C"/>
    <w:rsid w:val="007F2B67"/>
    <w:rsid w:val="007F4190"/>
    <w:rsid w:val="007F5039"/>
    <w:rsid w:val="008004BC"/>
    <w:rsid w:val="00865839"/>
    <w:rsid w:val="00890EAC"/>
    <w:rsid w:val="00895EBC"/>
    <w:rsid w:val="008A4E34"/>
    <w:rsid w:val="008B4A26"/>
    <w:rsid w:val="008E337E"/>
    <w:rsid w:val="008F48E4"/>
    <w:rsid w:val="0092306B"/>
    <w:rsid w:val="00930A02"/>
    <w:rsid w:val="00956DE5"/>
    <w:rsid w:val="00967761"/>
    <w:rsid w:val="00974742"/>
    <w:rsid w:val="0097482C"/>
    <w:rsid w:val="009A5BA9"/>
    <w:rsid w:val="009B60C3"/>
    <w:rsid w:val="009B7D6C"/>
    <w:rsid w:val="009D0FF3"/>
    <w:rsid w:val="009D29E4"/>
    <w:rsid w:val="009E7FF5"/>
    <w:rsid w:val="009F6E40"/>
    <w:rsid w:val="00A058BC"/>
    <w:rsid w:val="00A319AC"/>
    <w:rsid w:val="00A87608"/>
    <w:rsid w:val="00A87AE7"/>
    <w:rsid w:val="00A932F2"/>
    <w:rsid w:val="00AA052D"/>
    <w:rsid w:val="00AB4927"/>
    <w:rsid w:val="00AD5A79"/>
    <w:rsid w:val="00AE29B2"/>
    <w:rsid w:val="00AE452B"/>
    <w:rsid w:val="00AE58E5"/>
    <w:rsid w:val="00AF2B62"/>
    <w:rsid w:val="00AF3262"/>
    <w:rsid w:val="00B11936"/>
    <w:rsid w:val="00B22FF9"/>
    <w:rsid w:val="00B31EB5"/>
    <w:rsid w:val="00B45451"/>
    <w:rsid w:val="00B52344"/>
    <w:rsid w:val="00B52D6B"/>
    <w:rsid w:val="00B754F0"/>
    <w:rsid w:val="00B93DF8"/>
    <w:rsid w:val="00BA49D3"/>
    <w:rsid w:val="00BB459E"/>
    <w:rsid w:val="00BC3968"/>
    <w:rsid w:val="00BC7FC3"/>
    <w:rsid w:val="00BD1F02"/>
    <w:rsid w:val="00BD3C02"/>
    <w:rsid w:val="00BF5808"/>
    <w:rsid w:val="00C24D7C"/>
    <w:rsid w:val="00C4402D"/>
    <w:rsid w:val="00C47888"/>
    <w:rsid w:val="00C51840"/>
    <w:rsid w:val="00C6118E"/>
    <w:rsid w:val="00C6355A"/>
    <w:rsid w:val="00C81EE4"/>
    <w:rsid w:val="00C84E20"/>
    <w:rsid w:val="00CA1A62"/>
    <w:rsid w:val="00CA351E"/>
    <w:rsid w:val="00D06EA6"/>
    <w:rsid w:val="00D21BA5"/>
    <w:rsid w:val="00D24746"/>
    <w:rsid w:val="00D40235"/>
    <w:rsid w:val="00D4758C"/>
    <w:rsid w:val="00D60492"/>
    <w:rsid w:val="00D66B3D"/>
    <w:rsid w:val="00D92F3C"/>
    <w:rsid w:val="00DA221A"/>
    <w:rsid w:val="00DA3728"/>
    <w:rsid w:val="00DB2F9A"/>
    <w:rsid w:val="00DB37AE"/>
    <w:rsid w:val="00DC42AE"/>
    <w:rsid w:val="00DF5BA4"/>
    <w:rsid w:val="00E1685D"/>
    <w:rsid w:val="00E372FE"/>
    <w:rsid w:val="00E37D66"/>
    <w:rsid w:val="00E474D3"/>
    <w:rsid w:val="00E56B04"/>
    <w:rsid w:val="00E6586D"/>
    <w:rsid w:val="00E674D2"/>
    <w:rsid w:val="00EA62A6"/>
    <w:rsid w:val="00F174A5"/>
    <w:rsid w:val="00F530F5"/>
    <w:rsid w:val="00F80E7C"/>
    <w:rsid w:val="00FA4324"/>
    <w:rsid w:val="00FA75B6"/>
    <w:rsid w:val="00FB6C43"/>
    <w:rsid w:val="00FC07A0"/>
    <w:rsid w:val="00FE5AA0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D667"/>
  <w15:docId w15:val="{E9565C49-DA54-47B1-8128-C1ED06D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4D7C"/>
  </w:style>
  <w:style w:type="paragraph" w:styleId="a6">
    <w:name w:val="footer"/>
    <w:basedOn w:val="a"/>
    <w:link w:val="a7"/>
    <w:uiPriority w:val="99"/>
    <w:unhideWhenUsed/>
    <w:rsid w:val="00C2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4D7C"/>
  </w:style>
  <w:style w:type="paragraph" w:styleId="a8">
    <w:name w:val="Balloon Text"/>
    <w:basedOn w:val="a"/>
    <w:link w:val="a9"/>
    <w:uiPriority w:val="99"/>
    <w:semiHidden/>
    <w:unhideWhenUsed/>
    <w:rsid w:val="00D6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312417&amp;date=08.02.2022" TargetMode="External"/><Relationship Id="rId18" Type="http://schemas.openxmlformats.org/officeDocument/2006/relationships/hyperlink" Target="https://login.consultant.ru/link/?req=doc&amp;base=LAW&amp;n=385032&amp;date=17.02.2022" TargetMode="External"/><Relationship Id="rId26" Type="http://schemas.openxmlformats.org/officeDocument/2006/relationships/hyperlink" Target="https://login.consultant.ru/link/?req=doc&amp;base=LAW&amp;n=405956&amp;dst=100028&amp;field=134&amp;date=17.02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00792&amp;dst=1713&amp;field=134&amp;date=17.02.2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5958&amp;date=17.02.2022" TargetMode="External"/><Relationship Id="rId17" Type="http://schemas.openxmlformats.org/officeDocument/2006/relationships/hyperlink" Target="https://login.consultant.ru/link/?req=doc&amp;base=LAW&amp;n=370713&amp;dst=100037&amp;field=134&amp;date=17.02.2022" TargetMode="External"/><Relationship Id="rId25" Type="http://schemas.openxmlformats.org/officeDocument/2006/relationships/hyperlink" Target="https://login.consultant.ru/link/?req=doc&amp;base=LAW&amp;n=370713&amp;dst=100037&amp;field=134&amp;date=17.02.202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0713&amp;dst=100113&amp;field=134&amp;date=17.02.2022" TargetMode="External"/><Relationship Id="rId20" Type="http://schemas.openxmlformats.org/officeDocument/2006/relationships/hyperlink" Target="https://login.consultant.ru/link/?req=doc&amp;base=LAW&amp;n=405958&amp;dst=33&amp;field=134&amp;date=17.02.2022" TargetMode="External"/><Relationship Id="rId29" Type="http://schemas.openxmlformats.org/officeDocument/2006/relationships/hyperlink" Target="https://login.consultant.ru/link/?req=doc&amp;base=LAW&amp;n=385032&amp;date=17.02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&amp;date=28.02.2022" TargetMode="External"/><Relationship Id="rId24" Type="http://schemas.openxmlformats.org/officeDocument/2006/relationships/hyperlink" Target="https://login.consultant.ru/link/?req=doc&amp;base=LAW&amp;n=370713&amp;dst=100037&amp;field=134&amp;date=17.02.202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125478&amp;dst=100020&amp;field=134&amp;date=28.02.2022" TargetMode="External"/><Relationship Id="rId23" Type="http://schemas.openxmlformats.org/officeDocument/2006/relationships/hyperlink" Target="https://login.consultant.ru/link/?req=doc&amp;base=LAW&amp;n=405958&amp;dst=28&amp;field=134&amp;date=17.02.2022" TargetMode="External"/><Relationship Id="rId28" Type="http://schemas.openxmlformats.org/officeDocument/2006/relationships/hyperlink" Target="https://login.consultant.ru/link/?req=doc&amp;base=LAW&amp;n=385032&amp;date=17.02.2022" TargetMode="External"/><Relationship Id="rId10" Type="http://schemas.openxmlformats.org/officeDocument/2006/relationships/hyperlink" Target="https://login.consultant.ru/link/?req=doc&amp;base=LAW&amp;n=278281&amp;dst=100045&amp;field=134&amp;date=28.02.2022" TargetMode="External"/><Relationship Id="rId19" Type="http://schemas.openxmlformats.org/officeDocument/2006/relationships/hyperlink" Target="https://login.consultant.ru/link/?req=doc&amp;base=LAW&amp;n=405956&amp;dst=100028&amp;field=134&amp;date=17.02.2022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5958&amp;date=28.02.2022" TargetMode="External"/><Relationship Id="rId14" Type="http://schemas.openxmlformats.org/officeDocument/2006/relationships/hyperlink" Target="https://login.consultant.ru/link/?req=doc&amp;base=MOB&amp;n=125478&amp;dst=100019&amp;field=134&amp;date=28.02.2022" TargetMode="External"/><Relationship Id="rId22" Type="http://schemas.openxmlformats.org/officeDocument/2006/relationships/hyperlink" Target="https://login.consultant.ru/link/?req=doc&amp;base=LAW&amp;n=405958&amp;dst=28&amp;field=134&amp;date=17.02.2022" TargetMode="External"/><Relationship Id="rId27" Type="http://schemas.openxmlformats.org/officeDocument/2006/relationships/hyperlink" Target="https://login.consultant.ru/link/?req=doc&amp;base=LAW&amp;n=405956&amp;dst=100028&amp;field=134&amp;date=17.02.2022" TargetMode="External"/><Relationship Id="rId30" Type="http://schemas.openxmlformats.org/officeDocument/2006/relationships/hyperlink" Target="https://login.consultant.ru/link/?req=doc&amp;base=LAW&amp;n=405958&amp;dst=28&amp;field=134&amp;date=17.02.2022" TargetMode="External"/><Relationship Id="rId8" Type="http://schemas.openxmlformats.org/officeDocument/2006/relationships/hyperlink" Target="https://login.consultant.ru/link/?req=doc&amp;base=LAW&amp;n=405595&amp;dst=100201&amp;field=134&amp;date=28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43E0-790F-43D7-8BE4-D6F352DB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5955</Words>
  <Characters>33946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Кибарочкина Елена Александровна</dc:creator>
  <cp:lastModifiedBy>Быковская Мария Николаевна</cp:lastModifiedBy>
  <cp:revision>2</cp:revision>
  <cp:lastPrinted>2022-03-10T11:36:00Z</cp:lastPrinted>
  <dcterms:created xsi:type="dcterms:W3CDTF">2022-06-02T07:30:00Z</dcterms:created>
  <dcterms:modified xsi:type="dcterms:W3CDTF">2022-06-02T07:30:00Z</dcterms:modified>
</cp:coreProperties>
</file>