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0C0606D9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8F4923">
        <w:rPr>
          <w:rFonts w:asciiTheme="minorHAnsi" w:hAnsiTheme="minorHAnsi" w:cstheme="minorHAnsi"/>
        </w:rPr>
        <w:t>25</w:t>
      </w:r>
      <w:r w:rsidR="00DE5BEF" w:rsidRPr="008E3242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</w:t>
      </w:r>
      <w:r w:rsidR="008F4923">
        <w:rPr>
          <w:rFonts w:asciiTheme="minorHAnsi" w:hAnsiTheme="minorHAnsi" w:cstheme="minorHAnsi"/>
        </w:rPr>
        <w:t>сентября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2023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A7704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 </w:t>
      </w:r>
      <w:r w:rsidR="00DE5BEF" w:rsidRPr="008E3242">
        <w:rPr>
          <w:rFonts w:asciiTheme="minorHAnsi" w:hAnsiTheme="minorHAnsi" w:cstheme="minorHAnsi"/>
        </w:rPr>
        <w:t xml:space="preserve">     </w:t>
      </w:r>
      <w:r w:rsidR="008F4923">
        <w:rPr>
          <w:rFonts w:asciiTheme="minorHAnsi" w:hAnsiTheme="minorHAnsi" w:cstheme="minorHAnsi"/>
        </w:rPr>
        <w:t xml:space="preserve">                   </w:t>
      </w:r>
      <w:r w:rsidR="00DE5BEF" w:rsidRPr="008E3242">
        <w:rPr>
          <w:rFonts w:asciiTheme="minorHAnsi" w:hAnsiTheme="minorHAnsi" w:cstheme="minorHAnsi"/>
        </w:rPr>
        <w:t xml:space="preserve"> № </w:t>
      </w:r>
      <w:r w:rsidR="008F4923">
        <w:rPr>
          <w:rFonts w:asciiTheme="minorHAnsi" w:hAnsiTheme="minorHAnsi" w:cstheme="minorHAnsi"/>
        </w:rPr>
        <w:t>107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3B2C8C87" w14:textId="77777777" w:rsidR="00161CCB" w:rsidRPr="008E3242" w:rsidRDefault="00161CCB" w:rsidP="00D5650E">
      <w:pPr>
        <w:spacing w:line="360" w:lineRule="auto"/>
        <w:rPr>
          <w:rFonts w:asciiTheme="minorHAnsi" w:hAnsiTheme="minorHAnsi" w:cstheme="minorHAnsi"/>
        </w:rPr>
      </w:pPr>
    </w:p>
    <w:p w14:paraId="17C61135" w14:textId="16C79114" w:rsidR="0017457F" w:rsidRPr="0017457F" w:rsidRDefault="0017457F" w:rsidP="0017457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7457F">
        <w:rPr>
          <w:rFonts w:ascii="Arial" w:hAnsi="Arial" w:cs="Arial"/>
          <w:b/>
          <w:bCs/>
          <w:lang w:eastAsia="ru-RU"/>
        </w:rPr>
        <w:t>О признании утратившим силу решени</w:t>
      </w:r>
      <w:r w:rsidR="00E84293">
        <w:rPr>
          <w:rFonts w:ascii="Arial" w:hAnsi="Arial" w:cs="Arial"/>
          <w:b/>
          <w:bCs/>
          <w:lang w:eastAsia="ru-RU"/>
        </w:rPr>
        <w:t>я</w:t>
      </w:r>
      <w:bookmarkStart w:id="0" w:name="_GoBack"/>
      <w:bookmarkEnd w:id="0"/>
      <w:r w:rsidRPr="0017457F">
        <w:rPr>
          <w:rFonts w:ascii="Arial" w:hAnsi="Arial" w:cs="Arial"/>
          <w:b/>
          <w:bCs/>
          <w:lang w:eastAsia="ru-RU"/>
        </w:rPr>
        <w:t xml:space="preserve"> Совета депутатов                                        г. Долгопрудного </w:t>
      </w:r>
    </w:p>
    <w:p w14:paraId="248ECAC3" w14:textId="77777777" w:rsidR="0017457F" w:rsidRPr="0017457F" w:rsidRDefault="0017457F" w:rsidP="001745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150570A3" w14:textId="77777777" w:rsidR="0017457F" w:rsidRPr="0017457F" w:rsidRDefault="0017457F" w:rsidP="00174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/>
          <w:lang w:eastAsia="ru-RU"/>
        </w:rPr>
      </w:pPr>
      <w:r w:rsidRPr="0017457F">
        <w:rPr>
          <w:rFonts w:ascii="Arial" w:hAnsi="Arial" w:cs="Arial"/>
          <w:color w:val="0D0D0D"/>
          <w:lang w:eastAsia="ru-RU"/>
        </w:rPr>
        <w:t xml:space="preserve">        В соответствии со </w:t>
      </w:r>
      <w:hyperlink r:id="rId8" w:history="1">
        <w:r w:rsidRPr="0017457F">
          <w:rPr>
            <w:rFonts w:ascii="Arial" w:hAnsi="Arial" w:cs="Arial"/>
            <w:color w:val="0D0D0D"/>
            <w:lang w:eastAsia="ru-RU"/>
          </w:rPr>
          <w:t>статьей 1</w:t>
        </w:r>
      </w:hyperlink>
      <w:r w:rsidRPr="0017457F">
        <w:rPr>
          <w:rFonts w:ascii="Arial" w:hAnsi="Arial" w:cs="Arial"/>
          <w:color w:val="0D0D0D"/>
          <w:lang w:eastAsia="ru-RU"/>
        </w:rPr>
        <w:t xml:space="preserve">69 Бюджетного кодекса Российской Федерации, Федеральным </w:t>
      </w:r>
      <w:hyperlink r:id="rId9" w:history="1">
        <w:r w:rsidRPr="0017457F">
          <w:rPr>
            <w:rFonts w:ascii="Arial" w:hAnsi="Arial" w:cs="Arial"/>
            <w:color w:val="0D0D0D"/>
            <w:lang w:eastAsia="ru-RU"/>
          </w:rPr>
          <w:t>законом</w:t>
        </w:r>
      </w:hyperlink>
      <w:r w:rsidRPr="0017457F">
        <w:rPr>
          <w:rFonts w:ascii="Arial" w:hAnsi="Arial" w:cs="Arial"/>
          <w:color w:val="0D0D0D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17457F">
        <w:rPr>
          <w:rFonts w:ascii="Arial" w:hAnsi="Arial" w:cs="Arial"/>
          <w:bCs/>
          <w:lang w:eastAsia="ru-RU"/>
        </w:rPr>
        <w:t xml:space="preserve">решением Совета депутатов городского округа Долгопрудный Московской области от 17.09.2021 № 69-нр                               «Об утверждении Положения о бюджетном процессе в городском округе Долгопрудный», </w:t>
      </w:r>
      <w:r w:rsidRPr="0017457F">
        <w:rPr>
          <w:rFonts w:ascii="Arial" w:hAnsi="Arial" w:cs="Arial"/>
          <w:color w:val="0D0D0D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0CBECFDF" w14:textId="77777777" w:rsidR="0017457F" w:rsidRPr="0017457F" w:rsidRDefault="0017457F" w:rsidP="00174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0F394966" w14:textId="77777777" w:rsidR="0017457F" w:rsidRPr="0017457F" w:rsidRDefault="0017457F" w:rsidP="00174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17457F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23C1880D" w14:textId="77777777" w:rsidR="0017457F" w:rsidRPr="0017457F" w:rsidRDefault="0017457F" w:rsidP="00174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528D24D3" w14:textId="488916B2" w:rsidR="0017457F" w:rsidRPr="0017457F" w:rsidRDefault="0017457F" w:rsidP="001745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17457F">
        <w:rPr>
          <w:rFonts w:ascii="Arial" w:hAnsi="Arial" w:cs="Arial"/>
          <w:lang w:eastAsia="ru-RU"/>
        </w:rPr>
        <w:t xml:space="preserve"> 1. Признать утратившим силу решение Совета депутатов                                              г. Долгопрудного от 17.11.2010 № 67-нр «Об утверждении календарного периода, на который составляется и утверждается бюджет городского округа Долгопрудный».</w:t>
      </w:r>
    </w:p>
    <w:p w14:paraId="0BCAA525" w14:textId="77777777" w:rsidR="0017457F" w:rsidRPr="0017457F" w:rsidRDefault="0017457F" w:rsidP="0017457F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Arial" w:hAnsi="Arial" w:cs="Arial"/>
          <w:lang w:eastAsia="ru-RU"/>
        </w:rPr>
      </w:pPr>
      <w:r w:rsidRPr="0017457F">
        <w:rPr>
          <w:rFonts w:ascii="Arial" w:hAnsi="Arial" w:cs="Arial"/>
          <w:bCs/>
          <w:lang w:eastAsia="ru-RU"/>
        </w:rPr>
        <w:t xml:space="preserve"> 2. Опубликовать настоящее решение в официальном печатном средстве массовой информации городского округа Долгопрудный «Вестник «Долгопрудный» и </w:t>
      </w:r>
      <w:r w:rsidRPr="0017457F">
        <w:rPr>
          <w:rFonts w:ascii="Arial" w:hAnsi="Arial" w:cs="Arial"/>
          <w:bCs/>
          <w:lang w:eastAsia="ru-RU"/>
        </w:rPr>
        <w:lastRenderedPageBreak/>
        <w:t xml:space="preserve">разместить на официальном сайте администрации городского округа Долгопрудный </w:t>
      </w:r>
      <w:r w:rsidRPr="0017457F">
        <w:rPr>
          <w:rFonts w:ascii="Arial" w:hAnsi="Arial" w:cs="Arial"/>
          <w:lang w:eastAsia="ru-RU"/>
        </w:rPr>
        <w:t>в информационно-телекоммуникационной сети Интернет.</w:t>
      </w:r>
    </w:p>
    <w:p w14:paraId="782E44E5" w14:textId="77777777" w:rsidR="0017457F" w:rsidRPr="0017457F" w:rsidRDefault="0017457F" w:rsidP="0017457F">
      <w:pPr>
        <w:spacing w:line="360" w:lineRule="auto"/>
        <w:ind w:right="-2" w:firstLine="720"/>
        <w:jc w:val="both"/>
        <w:rPr>
          <w:rFonts w:ascii="Arial" w:hAnsi="Arial" w:cs="Arial"/>
          <w:lang w:eastAsia="ru-RU"/>
        </w:rPr>
      </w:pPr>
      <w:r w:rsidRPr="0017457F">
        <w:rPr>
          <w:rFonts w:ascii="Arial" w:hAnsi="Arial" w:cs="Arial"/>
          <w:bCs/>
          <w:lang w:eastAsia="ru-RU"/>
        </w:rPr>
        <w:t>3.</w:t>
      </w:r>
      <w:r w:rsidRPr="0017457F">
        <w:rPr>
          <w:rFonts w:ascii="Arial" w:hAnsi="Arial" w:cs="Arial"/>
          <w:lang w:eastAsia="ru-RU"/>
        </w:rPr>
        <w:t xml:space="preserve"> 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«Долгопрудный». </w:t>
      </w:r>
    </w:p>
    <w:p w14:paraId="77CA3BB1" w14:textId="2460E818" w:rsidR="008E3242" w:rsidRPr="008E3242" w:rsidRDefault="008E3242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62D5BAD3" w14:textId="77777777" w:rsidR="008E3242" w:rsidRPr="008E3242" w:rsidRDefault="008E3242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12713F3D" w14:textId="77777777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 xml:space="preserve">Глава городского округа </w:t>
      </w:r>
    </w:p>
    <w:p w14:paraId="1D93CF05" w14:textId="48039974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 В.Ю. Юдин</w:t>
      </w:r>
    </w:p>
    <w:p w14:paraId="4A79ADB6" w14:textId="77777777" w:rsidR="00DE5BEF" w:rsidRPr="00344053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69ACAAFF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8F4923">
        <w:rPr>
          <w:rFonts w:asciiTheme="minorHAnsi" w:hAnsiTheme="minorHAnsi" w:cstheme="minorHAnsi"/>
        </w:rPr>
        <w:t>25</w:t>
      </w:r>
      <w:r w:rsidRPr="00344053">
        <w:rPr>
          <w:rFonts w:asciiTheme="minorHAnsi" w:hAnsiTheme="minorHAnsi" w:cstheme="minorHAnsi"/>
        </w:rPr>
        <w:t xml:space="preserve">» </w:t>
      </w:r>
      <w:r w:rsidR="008F4923">
        <w:rPr>
          <w:rFonts w:asciiTheme="minorHAnsi" w:hAnsiTheme="minorHAnsi" w:cstheme="minorHAnsi"/>
        </w:rPr>
        <w:t>сентября</w:t>
      </w:r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2023 года</w:t>
      </w:r>
    </w:p>
    <w:p w14:paraId="4D4D6FF0" w14:textId="517E666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792ACC43" w14:textId="77777777" w:rsidR="00997037" w:rsidRPr="00344053" w:rsidRDefault="0099703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ECC1724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58E149BB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9DB7F94" w14:textId="6BB8CD92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078697E8" w:rsidR="00161CCB" w:rsidRPr="00344053" w:rsidRDefault="0099703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20 сентября</w:t>
      </w:r>
      <w:r w:rsidR="00DE5BEF" w:rsidRPr="00344053">
        <w:rPr>
          <w:rFonts w:asciiTheme="minorHAnsi" w:hAnsiTheme="minorHAnsi" w:cstheme="minorHAnsi"/>
          <w:sz w:val="22"/>
        </w:rPr>
        <w:t xml:space="preserve"> 2023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509EE" w14:textId="77777777" w:rsidR="00FB13D1" w:rsidRDefault="00FB13D1">
      <w:r>
        <w:separator/>
      </w:r>
    </w:p>
  </w:endnote>
  <w:endnote w:type="continuationSeparator" w:id="0">
    <w:p w14:paraId="4875CE7B" w14:textId="77777777" w:rsidR="00FB13D1" w:rsidRDefault="00FB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11BA" w14:textId="77777777" w:rsidR="00FB13D1" w:rsidRDefault="00FB13D1">
      <w:r>
        <w:separator/>
      </w:r>
    </w:p>
  </w:footnote>
  <w:footnote w:type="continuationSeparator" w:id="0">
    <w:p w14:paraId="280A89CA" w14:textId="77777777" w:rsidR="00FB13D1" w:rsidRDefault="00FB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161C9F"/>
    <w:rsid w:val="00161CCB"/>
    <w:rsid w:val="0017457F"/>
    <w:rsid w:val="00191F6A"/>
    <w:rsid w:val="001B2012"/>
    <w:rsid w:val="001F4C10"/>
    <w:rsid w:val="00344053"/>
    <w:rsid w:val="005E7B7A"/>
    <w:rsid w:val="00763768"/>
    <w:rsid w:val="008E3242"/>
    <w:rsid w:val="008F4923"/>
    <w:rsid w:val="00947C33"/>
    <w:rsid w:val="00975F8C"/>
    <w:rsid w:val="00987DFB"/>
    <w:rsid w:val="009903C0"/>
    <w:rsid w:val="00997037"/>
    <w:rsid w:val="00A77048"/>
    <w:rsid w:val="00AD5920"/>
    <w:rsid w:val="00BB3C0B"/>
    <w:rsid w:val="00BF02FD"/>
    <w:rsid w:val="00D40C57"/>
    <w:rsid w:val="00D42AB7"/>
    <w:rsid w:val="00D5650E"/>
    <w:rsid w:val="00D9139E"/>
    <w:rsid w:val="00D975EB"/>
    <w:rsid w:val="00DC119D"/>
    <w:rsid w:val="00DC4233"/>
    <w:rsid w:val="00DC64E9"/>
    <w:rsid w:val="00DE5BEF"/>
    <w:rsid w:val="00DF28B4"/>
    <w:rsid w:val="00E066A6"/>
    <w:rsid w:val="00E84293"/>
    <w:rsid w:val="00F8504B"/>
    <w:rsid w:val="00F97BD7"/>
    <w:rsid w:val="00F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D5C6CC40BF1BB934700F379D06C6D3884AC392C0C30B7F5789E05C9B522D989A3B1C334CF4E49DEF2CC0B7FC98B5B2AE6DC9A36A7FY9c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D5C6CC40BF1BB934700F379D06C6D3884AC891CAC70B7F5789E05C9B522D98883B443B4BFFF896BD6386E2F3Y9cB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5</cp:revision>
  <cp:lastPrinted>2023-09-20T10:03:00Z</cp:lastPrinted>
  <dcterms:created xsi:type="dcterms:W3CDTF">2023-09-20T10:03:00Z</dcterms:created>
  <dcterms:modified xsi:type="dcterms:W3CDTF">2023-09-27T13:00:00Z</dcterms:modified>
  <cp:version>1048576</cp:version>
</cp:coreProperties>
</file>