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74B7DF6B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4309BE">
        <w:rPr>
          <w:rFonts w:asciiTheme="minorHAnsi" w:hAnsiTheme="minorHAnsi" w:cstheme="minorHAnsi"/>
        </w:rPr>
        <w:t>23</w:t>
      </w:r>
      <w:r w:rsidR="00DE5BEF" w:rsidRPr="008E3242">
        <w:rPr>
          <w:rFonts w:asciiTheme="minorHAnsi" w:hAnsiTheme="minorHAnsi" w:cstheme="minorHAnsi"/>
        </w:rPr>
        <w:t>»</w:t>
      </w:r>
      <w:r w:rsidR="008215EE">
        <w:rPr>
          <w:rFonts w:asciiTheme="minorHAnsi" w:hAnsiTheme="minorHAnsi" w:cstheme="minorHAnsi"/>
        </w:rPr>
        <w:t xml:space="preserve"> </w:t>
      </w:r>
      <w:r w:rsidR="004309BE"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436ADE">
        <w:rPr>
          <w:rFonts w:asciiTheme="minorHAnsi" w:hAnsiTheme="minorHAnsi" w:cstheme="minorHAnsi"/>
        </w:rPr>
        <w:t xml:space="preserve">           </w:t>
      </w:r>
      <w:r w:rsidR="001B076A">
        <w:rPr>
          <w:rFonts w:asciiTheme="minorHAnsi" w:hAnsiTheme="minorHAnsi" w:cstheme="minorHAnsi"/>
        </w:rPr>
        <w:t xml:space="preserve">      </w:t>
      </w:r>
      <w:r w:rsidR="004309BE">
        <w:rPr>
          <w:rFonts w:asciiTheme="minorHAnsi" w:hAnsiTheme="minorHAnsi" w:cstheme="minorHAnsi"/>
        </w:rPr>
        <w:t xml:space="preserve">                       </w:t>
      </w:r>
      <w:r w:rsidR="008215E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4309BE">
        <w:rPr>
          <w:rFonts w:asciiTheme="minorHAnsi" w:hAnsiTheme="minorHAnsi" w:cstheme="minorHAnsi"/>
        </w:rPr>
        <w:t>29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099C1788" w14:textId="77777777" w:rsidR="00A131EA" w:rsidRPr="008E3242" w:rsidRDefault="00A131EA" w:rsidP="00904BA8">
      <w:pPr>
        <w:spacing w:line="276" w:lineRule="auto"/>
        <w:rPr>
          <w:rFonts w:asciiTheme="minorHAnsi" w:hAnsiTheme="minorHAnsi" w:cstheme="minorHAnsi"/>
        </w:rPr>
      </w:pPr>
    </w:p>
    <w:p w14:paraId="3A565F8B" w14:textId="77777777" w:rsidR="001B076A" w:rsidRPr="001B076A" w:rsidRDefault="001B076A" w:rsidP="001B07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B076A">
        <w:rPr>
          <w:rFonts w:ascii="Arial" w:hAnsi="Arial" w:cs="Arial"/>
          <w:b/>
          <w:bCs/>
          <w:lang w:eastAsia="ru-RU"/>
        </w:rPr>
        <w:t>О Перечне полномочий органов местного самоуправления</w:t>
      </w:r>
    </w:p>
    <w:p w14:paraId="1E9C23A0" w14:textId="77777777" w:rsidR="001B076A" w:rsidRPr="001B076A" w:rsidRDefault="001B076A" w:rsidP="001B07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B076A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 </w:t>
      </w:r>
    </w:p>
    <w:p w14:paraId="670F7994" w14:textId="77777777" w:rsidR="001B076A" w:rsidRPr="001B076A" w:rsidRDefault="001B076A" w:rsidP="001B07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B076A">
        <w:rPr>
          <w:rFonts w:ascii="Arial" w:hAnsi="Arial" w:cs="Arial"/>
          <w:b/>
          <w:bCs/>
          <w:lang w:eastAsia="ru-RU"/>
        </w:rPr>
        <w:t xml:space="preserve">по решению вопросов местного значения, перераспределенных </w:t>
      </w:r>
    </w:p>
    <w:p w14:paraId="2D6E399F" w14:textId="77777777" w:rsidR="001B076A" w:rsidRDefault="001B076A" w:rsidP="001B07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B076A">
        <w:rPr>
          <w:rFonts w:ascii="Arial" w:hAnsi="Arial" w:cs="Arial"/>
          <w:b/>
          <w:bCs/>
          <w:lang w:eastAsia="ru-RU"/>
        </w:rPr>
        <w:t xml:space="preserve">в соответствии с частью 1.2 статьи 17 Федерального закона </w:t>
      </w:r>
      <w:r>
        <w:rPr>
          <w:rFonts w:ascii="Arial" w:hAnsi="Arial" w:cs="Arial"/>
          <w:b/>
          <w:bCs/>
          <w:lang w:eastAsia="ru-RU"/>
        </w:rPr>
        <w:t xml:space="preserve">                                                </w:t>
      </w:r>
      <w:r w:rsidRPr="001B076A">
        <w:rPr>
          <w:rFonts w:ascii="Arial" w:hAnsi="Arial" w:cs="Arial"/>
          <w:b/>
          <w:bCs/>
          <w:lang w:eastAsia="ru-RU"/>
        </w:rPr>
        <w:t xml:space="preserve">от 06.10.2003 № 131-ФЗ «Об общих принципах организации </w:t>
      </w:r>
    </w:p>
    <w:p w14:paraId="1E783B63" w14:textId="5C252B0F" w:rsidR="001B076A" w:rsidRPr="001B076A" w:rsidRDefault="001B076A" w:rsidP="001B076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1B076A">
        <w:rPr>
          <w:rFonts w:ascii="Arial" w:hAnsi="Arial" w:cs="Arial"/>
          <w:b/>
          <w:bCs/>
          <w:lang w:eastAsia="ru-RU"/>
        </w:rPr>
        <w:t>местного самоуправления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1B076A">
        <w:rPr>
          <w:rFonts w:ascii="Arial" w:hAnsi="Arial" w:cs="Arial"/>
          <w:b/>
          <w:bCs/>
          <w:lang w:eastAsia="ru-RU"/>
        </w:rPr>
        <w:t>в Российской Федерации»</w:t>
      </w:r>
    </w:p>
    <w:p w14:paraId="058AF5BF" w14:textId="77777777" w:rsidR="001B076A" w:rsidRPr="001B076A" w:rsidRDefault="001B076A" w:rsidP="001B076A">
      <w:pPr>
        <w:rPr>
          <w:b/>
          <w:lang w:eastAsia="ru-RU"/>
        </w:rPr>
      </w:pPr>
    </w:p>
    <w:p w14:paraId="3F025D61" w14:textId="77777777" w:rsidR="001B076A" w:rsidRPr="001B076A" w:rsidRDefault="001B076A" w:rsidP="001B07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4"/>
          <w:szCs w:val="14"/>
          <w:lang w:eastAsia="ru-RU"/>
        </w:rPr>
      </w:pPr>
    </w:p>
    <w:p w14:paraId="58C52688" w14:textId="77777777" w:rsidR="001B076A" w:rsidRPr="001B076A" w:rsidRDefault="001B076A" w:rsidP="001B076A">
      <w:pPr>
        <w:spacing w:line="360" w:lineRule="auto"/>
        <w:ind w:firstLine="540"/>
        <w:jc w:val="both"/>
        <w:rPr>
          <w:rFonts w:ascii="Arial" w:hAnsi="Arial" w:cs="Arial"/>
          <w:bCs/>
          <w:sz w:val="16"/>
          <w:szCs w:val="16"/>
          <w:lang w:eastAsia="ru-RU"/>
        </w:rPr>
      </w:pPr>
      <w:r w:rsidRPr="001B076A">
        <w:rPr>
          <w:rFonts w:ascii="Arial" w:hAnsi="Arial" w:cs="Arial"/>
          <w:bCs/>
          <w:lang w:eastAsia="ru-RU"/>
        </w:rPr>
        <w:t>В соответствии с частью 1.2 статьи 17 Федерального закона от 06.10.2003                     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00C050AC" w14:textId="77777777" w:rsidR="001B076A" w:rsidRPr="001B076A" w:rsidRDefault="001B076A" w:rsidP="001B076A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B076A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6CE388FC" w14:textId="77777777" w:rsidR="001B076A" w:rsidRPr="001B076A" w:rsidRDefault="001B076A" w:rsidP="001B076A">
      <w:pPr>
        <w:rPr>
          <w:rFonts w:ascii="Arial" w:hAnsi="Arial" w:cs="Arial"/>
          <w:b/>
          <w:lang w:eastAsia="ru-RU"/>
        </w:rPr>
      </w:pPr>
    </w:p>
    <w:p w14:paraId="744D280E" w14:textId="77777777" w:rsidR="001B076A" w:rsidRPr="001B076A" w:rsidRDefault="001B076A" w:rsidP="001B07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1B076A">
        <w:rPr>
          <w:rFonts w:ascii="Arial" w:hAnsi="Arial" w:cs="Arial"/>
          <w:bCs/>
          <w:lang w:eastAsia="ru-RU"/>
        </w:rPr>
        <w:t xml:space="preserve">         1. Установить, что отдельные полномочия органов местного самоуправления городского округа Долгопрудный Московской области по 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Федерации», осуществляются в соответствии с особенностями, установленными следующими Законами Московской области: </w:t>
      </w:r>
    </w:p>
    <w:p w14:paraId="4F0696CC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lastRenderedPageBreak/>
        <w:t>1) в сфере градостроительной деятельности в соответствии с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4AD3F7BC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2) в сфере земельно-имущественных отношений в соответствии с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40D3C927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3) в сфере организации розничной торговли в соответствии с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17D8BF8D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4) в сфере похоронного дела в соответствии с Законом Московской области                            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71394AA7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5) в сфере электро-, тепло- и водоснабжения в соответствии с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3DF1DEFB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6) в сфере организации утилизации и переработки отходов в сфере благоустройства (частично) в соответствии с Законом Московской области                           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030415D5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7) в сфере переустройства и перепланировки помещений в многоквартирном доме в сфере комплексного развития территорий в соответствии с Законом Московской области от 26.12.2017 № 241/2017-ОЗ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14:paraId="4EC64D44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lastRenderedPageBreak/>
        <w:t>8) в сфере комплексного развития территорий в соответствии с Законом Московской области от 27.12.2017 № 250/2017-ОЗ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территории»;</w:t>
      </w:r>
    </w:p>
    <w:p w14:paraId="288F0F16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9) в сфере осуществления строительного контроля в соответствии с Законом Московской области от 29.12.2021 № 305/2021-ОЗ «О перераспределении между органами местного самоуправления муниципальных образований Московской области и органами государственной власти Московской области полномочий по осуществлению строительного контроля»;</w:t>
      </w:r>
    </w:p>
    <w:p w14:paraId="13428042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>10) в сфере организации регулярных перевозок пассажиров и багажа автомобильным транспортом и городским наземным электрическим транспортом в соответствии с Законом Московской области от 28.10.2021 № 189/2021-ОЗ                                   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городского округа Долгопрудный Московской области и Можайского городского округа Московской области и органами государственной власти Московской области».</w:t>
      </w:r>
    </w:p>
    <w:p w14:paraId="793F1F77" w14:textId="77777777" w:rsidR="001B076A" w:rsidRPr="001B076A" w:rsidRDefault="001B076A" w:rsidP="001B076A">
      <w:pPr>
        <w:tabs>
          <w:tab w:val="left" w:pos="3261"/>
          <w:tab w:val="left" w:pos="3828"/>
        </w:tabs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 xml:space="preserve">2. </w:t>
      </w:r>
      <w:r w:rsidRPr="001B076A">
        <w:rPr>
          <w:rFonts w:ascii="Arial" w:hAnsi="Arial" w:cs="Arial"/>
          <w:kern w:val="2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 и р</w:t>
      </w:r>
      <w:r w:rsidRPr="001B076A">
        <w:rPr>
          <w:rFonts w:ascii="Arial" w:hAnsi="Arial" w:cs="Arial"/>
          <w:lang w:eastAsia="ru-RU"/>
        </w:rPr>
        <w:t>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05A720FA" w14:textId="77777777" w:rsidR="001B076A" w:rsidRPr="001B076A" w:rsidRDefault="001B076A" w:rsidP="001B076A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1B076A">
        <w:rPr>
          <w:rFonts w:ascii="Arial" w:hAnsi="Arial" w:cs="Arial"/>
          <w:lang w:eastAsia="ru-RU"/>
        </w:rPr>
        <w:t xml:space="preserve"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 </w:t>
      </w:r>
    </w:p>
    <w:p w14:paraId="4BFB7CE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55F7188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76FB617E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</w:t>
      </w:r>
      <w:r w:rsidR="00227325">
        <w:rPr>
          <w:rFonts w:asciiTheme="minorHAnsi" w:hAnsiTheme="minorHAnsi" w:cstheme="minorHAnsi"/>
          <w:b/>
          <w:bCs/>
        </w:rPr>
        <w:t xml:space="preserve"> </w:t>
      </w:r>
      <w:r w:rsidRPr="008E3242">
        <w:rPr>
          <w:rFonts w:asciiTheme="minorHAnsi" w:hAnsiTheme="minorHAnsi" w:cstheme="minorHAnsi"/>
          <w:b/>
          <w:bCs/>
        </w:rPr>
        <w:t xml:space="preserve">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7A75D9F9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4309BE">
        <w:rPr>
          <w:rFonts w:asciiTheme="minorHAnsi" w:hAnsiTheme="minorHAnsi" w:cstheme="minorHAnsi"/>
        </w:rPr>
        <w:t>23</w:t>
      </w:r>
      <w:r w:rsidRPr="00344053">
        <w:rPr>
          <w:rFonts w:asciiTheme="minorHAnsi" w:hAnsiTheme="minorHAnsi" w:cstheme="minorHAnsi"/>
        </w:rPr>
        <w:t>»</w:t>
      </w:r>
      <w:r w:rsidR="001B076A">
        <w:rPr>
          <w:rFonts w:asciiTheme="minorHAnsi" w:hAnsiTheme="minorHAnsi" w:cstheme="minorHAnsi"/>
        </w:rPr>
        <w:t xml:space="preserve"> </w:t>
      </w:r>
      <w:r w:rsidR="004309BE">
        <w:rPr>
          <w:rFonts w:asciiTheme="minorHAnsi" w:hAnsiTheme="minorHAnsi" w:cstheme="minorHAnsi"/>
        </w:rPr>
        <w:t>апреля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B7DE8B0" w14:textId="77777777" w:rsidR="005C53AA" w:rsidRPr="00227325" w:rsidRDefault="005C53A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16"/>
          <w:szCs w:val="16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14CA688B" w:rsidR="00161CCB" w:rsidRPr="00344053" w:rsidRDefault="00AB1A7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17 апреля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227325">
      <w:pgSz w:w="11906" w:h="16838"/>
      <w:pgMar w:top="1135" w:right="70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1DC6" w14:textId="77777777" w:rsidR="002D1081" w:rsidRDefault="002D1081">
      <w:r>
        <w:separator/>
      </w:r>
    </w:p>
  </w:endnote>
  <w:endnote w:type="continuationSeparator" w:id="0">
    <w:p w14:paraId="6A110BD0" w14:textId="77777777" w:rsidR="002D1081" w:rsidRDefault="002D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13C5E" w14:textId="77777777" w:rsidR="002D1081" w:rsidRDefault="002D1081">
      <w:r>
        <w:separator/>
      </w:r>
    </w:p>
  </w:footnote>
  <w:footnote w:type="continuationSeparator" w:id="0">
    <w:p w14:paraId="7A524E71" w14:textId="77777777" w:rsidR="002D1081" w:rsidRDefault="002D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83349"/>
    <w:rsid w:val="00095789"/>
    <w:rsid w:val="000E75B0"/>
    <w:rsid w:val="00137130"/>
    <w:rsid w:val="00161C9F"/>
    <w:rsid w:val="00161CCB"/>
    <w:rsid w:val="0017457F"/>
    <w:rsid w:val="00191225"/>
    <w:rsid w:val="00191F6A"/>
    <w:rsid w:val="001B076A"/>
    <w:rsid w:val="001B2012"/>
    <w:rsid w:val="001C3EC7"/>
    <w:rsid w:val="001F4C10"/>
    <w:rsid w:val="00227325"/>
    <w:rsid w:val="002A5C1F"/>
    <w:rsid w:val="002D1081"/>
    <w:rsid w:val="002E676A"/>
    <w:rsid w:val="00344053"/>
    <w:rsid w:val="00374FD4"/>
    <w:rsid w:val="003E527F"/>
    <w:rsid w:val="00430023"/>
    <w:rsid w:val="004309BE"/>
    <w:rsid w:val="00436ADE"/>
    <w:rsid w:val="00485061"/>
    <w:rsid w:val="00493C97"/>
    <w:rsid w:val="004D063A"/>
    <w:rsid w:val="00501C62"/>
    <w:rsid w:val="005A7B11"/>
    <w:rsid w:val="005C53AA"/>
    <w:rsid w:val="005E7B7A"/>
    <w:rsid w:val="006F1C99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77048"/>
    <w:rsid w:val="00AB1A7A"/>
    <w:rsid w:val="00AD5920"/>
    <w:rsid w:val="00AE6801"/>
    <w:rsid w:val="00BB3C0B"/>
    <w:rsid w:val="00BD27C4"/>
    <w:rsid w:val="00BF02FD"/>
    <w:rsid w:val="00C7193F"/>
    <w:rsid w:val="00C85567"/>
    <w:rsid w:val="00D40C57"/>
    <w:rsid w:val="00D42AB7"/>
    <w:rsid w:val="00D5650E"/>
    <w:rsid w:val="00D9139E"/>
    <w:rsid w:val="00D93722"/>
    <w:rsid w:val="00D975EB"/>
    <w:rsid w:val="00DA3B33"/>
    <w:rsid w:val="00DC119D"/>
    <w:rsid w:val="00DC4233"/>
    <w:rsid w:val="00DC658F"/>
    <w:rsid w:val="00DE5BEF"/>
    <w:rsid w:val="00DF28B4"/>
    <w:rsid w:val="00E066A6"/>
    <w:rsid w:val="00E14902"/>
    <w:rsid w:val="00E16DC9"/>
    <w:rsid w:val="00E70FBA"/>
    <w:rsid w:val="00E713AB"/>
    <w:rsid w:val="00F14FD9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2024-04-17T12:47:00Z</cp:lastPrinted>
  <dcterms:created xsi:type="dcterms:W3CDTF">2024-04-17T12:48:00Z</dcterms:created>
  <dcterms:modified xsi:type="dcterms:W3CDTF">2024-04-24T09:48:00Z</dcterms:modified>
  <cp:version>1048576</cp:version>
</cp:coreProperties>
</file>