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B07" w:rsidRPr="00B17C85" w:rsidRDefault="00B17C85" w:rsidP="00A41B07">
      <w:pPr>
        <w:pStyle w:val="ConsPlusNormal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17C85">
        <w:rPr>
          <w:rFonts w:ascii="Arial" w:hAnsi="Arial" w:cs="Arial"/>
          <w:sz w:val="24"/>
          <w:szCs w:val="24"/>
        </w:rPr>
        <w:t xml:space="preserve">Проект </w:t>
      </w:r>
      <w:hyperlink r:id="rId5">
        <w:r w:rsidR="00A41B07" w:rsidRPr="00B17C85">
          <w:rPr>
            <w:rFonts w:ascii="Arial" w:hAnsi="Arial" w:cs="Arial"/>
            <w:sz w:val="24"/>
            <w:szCs w:val="24"/>
          </w:rPr>
          <w:t>Паспорт</w:t>
        </w:r>
      </w:hyperlink>
      <w:r w:rsidRPr="00B17C85">
        <w:rPr>
          <w:rFonts w:ascii="Arial" w:hAnsi="Arial" w:cs="Arial"/>
          <w:sz w:val="24"/>
          <w:szCs w:val="24"/>
        </w:rPr>
        <w:t>а</w:t>
      </w:r>
      <w:r w:rsidR="00A41B07" w:rsidRPr="00B17C85">
        <w:rPr>
          <w:rFonts w:ascii="Arial" w:hAnsi="Arial" w:cs="Arial"/>
          <w:sz w:val="24"/>
          <w:szCs w:val="24"/>
        </w:rPr>
        <w:t xml:space="preserve"> муниципальной программы городского округа Долгопрудный «</w:t>
      </w:r>
      <w:r w:rsidR="003304B7" w:rsidRPr="00B17C85">
        <w:rPr>
          <w:rFonts w:ascii="Arial" w:hAnsi="Arial" w:cs="Arial"/>
          <w:sz w:val="24"/>
          <w:szCs w:val="24"/>
        </w:rPr>
        <w:t>Развитие сельского хозяйства</w:t>
      </w:r>
      <w:r w:rsidR="00A41B07" w:rsidRPr="00B17C8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B17C85">
        <w:rPr>
          <w:rFonts w:ascii="Arial" w:hAnsi="Arial" w:cs="Arial"/>
          <w:sz w:val="24"/>
          <w:szCs w:val="24"/>
        </w:rPr>
        <w:t>на 2023</w:t>
      </w:r>
      <w:r w:rsidR="00A41B07" w:rsidRPr="00B17C85">
        <w:rPr>
          <w:rFonts w:ascii="Arial" w:hAnsi="Arial" w:cs="Arial"/>
          <w:sz w:val="24"/>
          <w:szCs w:val="24"/>
        </w:rPr>
        <w:t>-2027 годы</w:t>
      </w:r>
    </w:p>
    <w:p w:rsidR="0093628A" w:rsidRDefault="00B17C85"/>
    <w:tbl>
      <w:tblPr>
        <w:tblW w:w="5385" w:type="pct"/>
        <w:tblCellSpacing w:w="5" w:type="nil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7"/>
        <w:gridCol w:w="990"/>
        <w:gridCol w:w="992"/>
        <w:gridCol w:w="1133"/>
        <w:gridCol w:w="1276"/>
        <w:gridCol w:w="1278"/>
      </w:tblGrid>
      <w:tr w:rsidR="003304B7" w:rsidRPr="003304B7" w:rsidTr="00B17C85">
        <w:trPr>
          <w:trHeight w:val="465"/>
          <w:tblCellSpacing w:w="5" w:type="nil"/>
        </w:trPr>
        <w:tc>
          <w:tcPr>
            <w:tcW w:w="1549" w:type="pct"/>
          </w:tcPr>
          <w:p w:rsidR="003304B7" w:rsidRPr="003304B7" w:rsidRDefault="003304B7" w:rsidP="00C17E0A">
            <w:pPr>
              <w:pStyle w:val="ConsPlusNormal"/>
              <w:rPr>
                <w:rFonts w:ascii="Arial" w:hAnsi="Arial" w:cs="Arial"/>
                <w:sz w:val="20"/>
              </w:rPr>
            </w:pPr>
            <w:r w:rsidRPr="003304B7">
              <w:rPr>
                <w:rFonts w:ascii="Arial" w:hAnsi="Arial" w:cs="Arial"/>
                <w:sz w:val="20"/>
              </w:rPr>
              <w:t>Координатор муниципальной программы</w:t>
            </w:r>
          </w:p>
        </w:tc>
        <w:tc>
          <w:tcPr>
            <w:tcW w:w="3451" w:type="pct"/>
            <w:gridSpan w:val="6"/>
            <w:vAlign w:val="center"/>
          </w:tcPr>
          <w:p w:rsidR="003304B7" w:rsidRPr="003304B7" w:rsidRDefault="003304B7" w:rsidP="00C17E0A">
            <w:pPr>
              <w:rPr>
                <w:rFonts w:ascii="Arial" w:hAnsi="Arial" w:cs="Arial"/>
                <w:sz w:val="20"/>
                <w:szCs w:val="20"/>
              </w:rPr>
            </w:pPr>
            <w:r w:rsidRPr="003304B7">
              <w:rPr>
                <w:rFonts w:ascii="Arial" w:hAnsi="Arial" w:cs="Arial"/>
                <w:sz w:val="20"/>
                <w:szCs w:val="20"/>
              </w:rPr>
              <w:t xml:space="preserve">Заместитель </w:t>
            </w:r>
            <w:r w:rsidRPr="00597DED">
              <w:rPr>
                <w:rFonts w:ascii="Arial" w:hAnsi="Arial" w:cs="Arial"/>
                <w:sz w:val="20"/>
                <w:szCs w:val="20"/>
                <w:lang w:eastAsia="ru-RU"/>
              </w:rPr>
              <w:t>главы городского округа</w:t>
            </w:r>
            <w:r w:rsidRPr="003304B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="00C00493" w:rsidRPr="00C00493">
              <w:rPr>
                <w:rFonts w:ascii="Arial" w:hAnsi="Arial" w:cs="Arial"/>
                <w:sz w:val="20"/>
                <w:szCs w:val="20"/>
              </w:rPr>
              <w:t>Чувашов</w:t>
            </w:r>
            <w:proofErr w:type="spellEnd"/>
            <w:r w:rsidR="00C00493" w:rsidRPr="00C00493">
              <w:rPr>
                <w:rFonts w:ascii="Arial" w:hAnsi="Arial" w:cs="Arial"/>
                <w:sz w:val="20"/>
                <w:szCs w:val="20"/>
              </w:rPr>
              <w:t xml:space="preserve"> С.Л.</w:t>
            </w:r>
          </w:p>
        </w:tc>
      </w:tr>
      <w:tr w:rsidR="003304B7" w:rsidRPr="003304B7" w:rsidTr="00B17C85">
        <w:trPr>
          <w:trHeight w:val="498"/>
          <w:tblCellSpacing w:w="5" w:type="nil"/>
        </w:trPr>
        <w:tc>
          <w:tcPr>
            <w:tcW w:w="1549" w:type="pct"/>
          </w:tcPr>
          <w:p w:rsidR="003304B7" w:rsidRPr="003304B7" w:rsidRDefault="003304B7" w:rsidP="00C17E0A">
            <w:pPr>
              <w:pStyle w:val="ConsPlusNormal"/>
              <w:rPr>
                <w:rFonts w:ascii="Arial" w:hAnsi="Arial" w:cs="Arial"/>
                <w:sz w:val="20"/>
              </w:rPr>
            </w:pPr>
            <w:r w:rsidRPr="003304B7">
              <w:rPr>
                <w:rFonts w:ascii="Arial" w:hAnsi="Arial" w:cs="Arial"/>
                <w:sz w:val="20"/>
              </w:rPr>
              <w:t>Муниципальный заказчик программы</w:t>
            </w:r>
          </w:p>
        </w:tc>
        <w:tc>
          <w:tcPr>
            <w:tcW w:w="3451" w:type="pct"/>
            <w:gridSpan w:val="6"/>
            <w:vAlign w:val="center"/>
          </w:tcPr>
          <w:p w:rsidR="003304B7" w:rsidRPr="003304B7" w:rsidRDefault="003304B7" w:rsidP="00C17E0A">
            <w:pPr>
              <w:rPr>
                <w:rFonts w:ascii="Arial" w:hAnsi="Arial" w:cs="Arial"/>
                <w:sz w:val="20"/>
                <w:szCs w:val="20"/>
              </w:rPr>
            </w:pPr>
            <w:r w:rsidRPr="003304B7">
              <w:rPr>
                <w:rFonts w:ascii="Arial" w:hAnsi="Arial" w:cs="Arial"/>
                <w:sz w:val="20"/>
                <w:szCs w:val="20"/>
              </w:rPr>
              <w:t>Администрация городского округа Долгопрудный (Управление жилищно-коммунального хозяйства и благоустройства)</w:t>
            </w:r>
          </w:p>
        </w:tc>
      </w:tr>
      <w:tr w:rsidR="003304B7" w:rsidRPr="003304B7" w:rsidTr="00B17C85">
        <w:trPr>
          <w:trHeight w:val="246"/>
          <w:tblCellSpacing w:w="5" w:type="nil"/>
        </w:trPr>
        <w:tc>
          <w:tcPr>
            <w:tcW w:w="1549" w:type="pct"/>
          </w:tcPr>
          <w:p w:rsidR="003304B7" w:rsidRPr="003304B7" w:rsidRDefault="003304B7" w:rsidP="00C17E0A">
            <w:pPr>
              <w:pStyle w:val="ConsPlusNormal"/>
              <w:rPr>
                <w:rFonts w:ascii="Arial" w:hAnsi="Arial" w:cs="Arial"/>
                <w:sz w:val="20"/>
              </w:rPr>
            </w:pPr>
            <w:r w:rsidRPr="003304B7">
              <w:rPr>
                <w:rFonts w:ascii="Arial" w:hAnsi="Arial" w:cs="Arial"/>
                <w:sz w:val="20"/>
              </w:rPr>
              <w:t>Цели муниципальной программы</w:t>
            </w:r>
          </w:p>
        </w:tc>
        <w:tc>
          <w:tcPr>
            <w:tcW w:w="3451" w:type="pct"/>
            <w:gridSpan w:val="6"/>
            <w:vAlign w:val="center"/>
          </w:tcPr>
          <w:p w:rsidR="003304B7" w:rsidRPr="003304B7" w:rsidRDefault="003304B7" w:rsidP="00C17E0A">
            <w:pPr>
              <w:rPr>
                <w:rFonts w:ascii="Arial" w:hAnsi="Arial" w:cs="Arial"/>
                <w:sz w:val="20"/>
                <w:szCs w:val="20"/>
              </w:rPr>
            </w:pPr>
            <w:r w:rsidRPr="003304B7">
              <w:rPr>
                <w:rFonts w:ascii="Arial" w:hAnsi="Arial" w:cs="Arial"/>
                <w:sz w:val="20"/>
                <w:szCs w:val="20"/>
              </w:rPr>
              <w:t xml:space="preserve">Создание условий для улучшения экологической обстановки и санитарно-гигиенических условий жизни. </w:t>
            </w:r>
          </w:p>
        </w:tc>
      </w:tr>
      <w:tr w:rsidR="003304B7" w:rsidRPr="003304B7" w:rsidTr="00B17C85">
        <w:trPr>
          <w:trHeight w:val="427"/>
          <w:tblCellSpacing w:w="5" w:type="nil"/>
        </w:trPr>
        <w:tc>
          <w:tcPr>
            <w:tcW w:w="1549" w:type="pct"/>
          </w:tcPr>
          <w:p w:rsidR="003304B7" w:rsidRPr="003304B7" w:rsidRDefault="003304B7" w:rsidP="00C17E0A">
            <w:pPr>
              <w:rPr>
                <w:rFonts w:ascii="Arial" w:hAnsi="Arial" w:cs="Arial"/>
                <w:sz w:val="20"/>
                <w:szCs w:val="20"/>
              </w:rPr>
            </w:pPr>
            <w:r w:rsidRPr="003304B7">
              <w:rPr>
                <w:rFonts w:ascii="Arial" w:hAnsi="Arial" w:cs="Arial"/>
                <w:sz w:val="20"/>
                <w:szCs w:val="20"/>
              </w:rPr>
              <w:t>Перечень подпрограмм</w:t>
            </w:r>
          </w:p>
        </w:tc>
        <w:tc>
          <w:tcPr>
            <w:tcW w:w="3451" w:type="pct"/>
            <w:gridSpan w:val="6"/>
            <w:vAlign w:val="center"/>
          </w:tcPr>
          <w:p w:rsidR="003304B7" w:rsidRPr="003304B7" w:rsidRDefault="003304B7" w:rsidP="00C17E0A">
            <w:pPr>
              <w:rPr>
                <w:rFonts w:ascii="Arial" w:hAnsi="Arial" w:cs="Arial"/>
                <w:sz w:val="20"/>
                <w:szCs w:val="20"/>
              </w:rPr>
            </w:pPr>
            <w:r w:rsidRPr="003304B7">
              <w:rPr>
                <w:rFonts w:ascii="Arial" w:hAnsi="Arial" w:cs="Arial"/>
                <w:sz w:val="20"/>
                <w:szCs w:val="20"/>
              </w:rPr>
              <w:t xml:space="preserve"> Муниципальные заказчики подпрограмм</w:t>
            </w:r>
          </w:p>
        </w:tc>
      </w:tr>
      <w:tr w:rsidR="003304B7" w:rsidRPr="003304B7" w:rsidTr="00B17C85">
        <w:trPr>
          <w:trHeight w:val="427"/>
          <w:tblCellSpacing w:w="5" w:type="nil"/>
        </w:trPr>
        <w:tc>
          <w:tcPr>
            <w:tcW w:w="1549" w:type="pct"/>
          </w:tcPr>
          <w:p w:rsidR="003304B7" w:rsidRPr="00B17C85" w:rsidRDefault="003304B7" w:rsidP="00B17C85">
            <w:pPr>
              <w:rPr>
                <w:rFonts w:ascii="Arial" w:hAnsi="Arial" w:cs="Arial"/>
                <w:sz w:val="20"/>
                <w:szCs w:val="20"/>
              </w:rPr>
            </w:pPr>
            <w:r w:rsidRPr="00B17C85">
              <w:rPr>
                <w:rFonts w:ascii="Arial" w:hAnsi="Arial" w:cs="Arial"/>
                <w:sz w:val="20"/>
                <w:szCs w:val="20"/>
              </w:rPr>
              <w:t>«Подпрограмма II – «Вовлечение в оборот земель сельскохозяйственного назначения и развитие мелиорации»</w:t>
            </w:r>
          </w:p>
          <w:p w:rsidR="003304B7" w:rsidRPr="00B17C85" w:rsidRDefault="003304B7" w:rsidP="00B17C85">
            <w:pPr>
              <w:rPr>
                <w:rFonts w:ascii="Arial" w:hAnsi="Arial" w:cs="Arial"/>
                <w:sz w:val="20"/>
                <w:szCs w:val="20"/>
              </w:rPr>
            </w:pPr>
            <w:r w:rsidRPr="00B17C85">
              <w:rPr>
                <w:rFonts w:ascii="Arial" w:hAnsi="Arial" w:cs="Arial"/>
                <w:sz w:val="20"/>
                <w:szCs w:val="20"/>
              </w:rPr>
              <w:t>«Подпрограмма IV– «Обеспечение эпизоотического и ветеринарно-санитарного благополучия и развитие государственной ветеринарной службы»</w:t>
            </w:r>
          </w:p>
        </w:tc>
        <w:tc>
          <w:tcPr>
            <w:tcW w:w="3451" w:type="pct"/>
            <w:gridSpan w:val="6"/>
            <w:vAlign w:val="center"/>
          </w:tcPr>
          <w:p w:rsidR="003304B7" w:rsidRPr="003304B7" w:rsidRDefault="003304B7" w:rsidP="00C17E0A">
            <w:pPr>
              <w:rPr>
                <w:rFonts w:ascii="Arial" w:hAnsi="Arial" w:cs="Arial"/>
                <w:sz w:val="20"/>
                <w:szCs w:val="20"/>
              </w:rPr>
            </w:pPr>
            <w:r w:rsidRPr="003304B7">
              <w:rPr>
                <w:rFonts w:ascii="Arial" w:hAnsi="Arial" w:cs="Arial"/>
                <w:sz w:val="20"/>
                <w:szCs w:val="20"/>
              </w:rPr>
              <w:t>МБУ «Благоустройство»</w:t>
            </w:r>
          </w:p>
        </w:tc>
      </w:tr>
      <w:tr w:rsidR="003304B7" w:rsidRPr="003304B7" w:rsidTr="00B17C85">
        <w:trPr>
          <w:trHeight w:val="427"/>
          <w:tblCellSpacing w:w="5" w:type="nil"/>
        </w:trPr>
        <w:tc>
          <w:tcPr>
            <w:tcW w:w="1549" w:type="pct"/>
          </w:tcPr>
          <w:p w:rsidR="003304B7" w:rsidRPr="003304B7" w:rsidRDefault="003304B7" w:rsidP="00C17E0A">
            <w:pPr>
              <w:pStyle w:val="ConsPlusNormal"/>
              <w:rPr>
                <w:rFonts w:ascii="Arial" w:hAnsi="Arial" w:cs="Arial"/>
                <w:sz w:val="20"/>
              </w:rPr>
            </w:pPr>
            <w:r w:rsidRPr="003304B7">
              <w:rPr>
                <w:rFonts w:ascii="Arial" w:hAnsi="Arial" w:cs="Arial"/>
                <w:sz w:val="20"/>
              </w:rPr>
              <w:t>Краткая характеристика подпрограмм</w:t>
            </w:r>
          </w:p>
        </w:tc>
        <w:tc>
          <w:tcPr>
            <w:tcW w:w="3451" w:type="pct"/>
            <w:gridSpan w:val="6"/>
          </w:tcPr>
          <w:p w:rsidR="003304B7" w:rsidRPr="003304B7" w:rsidRDefault="003304B7" w:rsidP="00B17C85">
            <w:pPr>
              <w:pStyle w:val="a3"/>
              <w:numPr>
                <w:ilvl w:val="0"/>
                <w:numId w:val="2"/>
              </w:numPr>
              <w:tabs>
                <w:tab w:val="left" w:pos="209"/>
              </w:tabs>
              <w:ind w:left="0" w:firstLine="0"/>
              <w:rPr>
                <w:rFonts w:eastAsiaTheme="minorHAnsi"/>
                <w:sz w:val="20"/>
                <w:szCs w:val="20"/>
              </w:rPr>
            </w:pPr>
            <w:r w:rsidRPr="003304B7">
              <w:rPr>
                <w:rFonts w:eastAsiaTheme="minorHAnsi"/>
                <w:sz w:val="20"/>
                <w:szCs w:val="20"/>
              </w:rPr>
              <w:t>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назначения.</w:t>
            </w:r>
          </w:p>
          <w:p w:rsidR="003304B7" w:rsidRPr="003304B7" w:rsidRDefault="003304B7" w:rsidP="00B17C85">
            <w:pPr>
              <w:pStyle w:val="a3"/>
              <w:numPr>
                <w:ilvl w:val="0"/>
                <w:numId w:val="2"/>
              </w:numPr>
              <w:tabs>
                <w:tab w:val="left" w:pos="209"/>
              </w:tabs>
              <w:ind w:left="0" w:firstLine="0"/>
              <w:rPr>
                <w:rFonts w:eastAsiaTheme="minorHAnsi"/>
                <w:sz w:val="20"/>
                <w:szCs w:val="20"/>
              </w:rPr>
            </w:pPr>
            <w:r w:rsidRPr="003304B7">
              <w:rPr>
                <w:color w:val="000000" w:themeColor="text1"/>
                <w:sz w:val="20"/>
                <w:szCs w:val="20"/>
              </w:rPr>
              <w:t>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образованиям государственных полномочий в области обращения с собаками без владельцев</w:t>
            </w:r>
            <w:r w:rsidRPr="003304B7">
              <w:rPr>
                <w:rFonts w:eastAsiaTheme="minorHAnsi"/>
                <w:sz w:val="20"/>
                <w:szCs w:val="20"/>
              </w:rPr>
              <w:t>.</w:t>
            </w:r>
          </w:p>
        </w:tc>
      </w:tr>
      <w:tr w:rsidR="00B17C85" w:rsidRPr="003304B7" w:rsidTr="00B17C85">
        <w:trPr>
          <w:trHeight w:val="763"/>
          <w:tblCellSpacing w:w="5" w:type="nil"/>
        </w:trPr>
        <w:tc>
          <w:tcPr>
            <w:tcW w:w="1549" w:type="pct"/>
            <w:vAlign w:val="center"/>
          </w:tcPr>
          <w:p w:rsidR="003304B7" w:rsidRPr="003304B7" w:rsidRDefault="003304B7" w:rsidP="00BD6268">
            <w:pPr>
              <w:rPr>
                <w:rFonts w:ascii="Arial" w:hAnsi="Arial" w:cs="Arial"/>
                <w:sz w:val="20"/>
                <w:szCs w:val="20"/>
              </w:rPr>
            </w:pPr>
            <w:r w:rsidRPr="003304B7">
              <w:rPr>
                <w:rFonts w:ascii="Arial" w:hAnsi="Arial" w:cs="Arial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634" w:type="pct"/>
            <w:vAlign w:val="center"/>
          </w:tcPr>
          <w:p w:rsidR="003304B7" w:rsidRPr="003304B7" w:rsidRDefault="003304B7" w:rsidP="00C1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DED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2" w:type="pct"/>
            <w:vAlign w:val="center"/>
          </w:tcPr>
          <w:p w:rsidR="003304B7" w:rsidRPr="003304B7" w:rsidRDefault="003304B7" w:rsidP="00C1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4B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93" w:type="pct"/>
            <w:vAlign w:val="center"/>
          </w:tcPr>
          <w:p w:rsidR="003304B7" w:rsidRPr="003304B7" w:rsidRDefault="003304B7" w:rsidP="00C1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4B7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63" w:type="pct"/>
            <w:vAlign w:val="center"/>
          </w:tcPr>
          <w:p w:rsidR="003304B7" w:rsidRPr="003304B7" w:rsidRDefault="003304B7" w:rsidP="00C1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4B7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34" w:type="pct"/>
            <w:vAlign w:val="center"/>
          </w:tcPr>
          <w:p w:rsidR="003304B7" w:rsidRPr="003304B7" w:rsidRDefault="003304B7" w:rsidP="00C1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4B7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634" w:type="pct"/>
            <w:vAlign w:val="center"/>
          </w:tcPr>
          <w:p w:rsidR="003304B7" w:rsidRPr="003304B7" w:rsidRDefault="003304B7" w:rsidP="00C17E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4B7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B17C85" w:rsidRPr="003304B7" w:rsidTr="00B17C85">
        <w:trPr>
          <w:trHeight w:val="571"/>
          <w:tblCellSpacing w:w="5" w:type="nil"/>
        </w:trPr>
        <w:tc>
          <w:tcPr>
            <w:tcW w:w="1549" w:type="pct"/>
            <w:vAlign w:val="center"/>
          </w:tcPr>
          <w:p w:rsidR="002E3E9E" w:rsidRPr="00597DED" w:rsidRDefault="002E3E9E" w:rsidP="002E3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7DED">
              <w:rPr>
                <w:rFonts w:ascii="Arial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E3E9E" w:rsidRDefault="002E3E9E" w:rsidP="002E3E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4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93" w:type="pct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3" w:type="pct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4" w:type="pct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4" w:type="pct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17C85" w:rsidRPr="003304B7" w:rsidTr="00B17C85">
        <w:trPr>
          <w:trHeight w:val="687"/>
          <w:tblCellSpacing w:w="5" w:type="nil"/>
        </w:trPr>
        <w:tc>
          <w:tcPr>
            <w:tcW w:w="1549" w:type="pct"/>
            <w:vAlign w:val="center"/>
          </w:tcPr>
          <w:p w:rsidR="002E3E9E" w:rsidRPr="00597DED" w:rsidRDefault="002E3E9E" w:rsidP="002E3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7DE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E3E9E" w:rsidRDefault="002E3E9E" w:rsidP="002E3E9E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7 344,00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4B7">
              <w:rPr>
                <w:rFonts w:ascii="Arial" w:hAnsi="Arial" w:cs="Arial"/>
                <w:sz w:val="20"/>
                <w:szCs w:val="20"/>
              </w:rPr>
              <w:t>1 633,00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1 466,00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1 415,00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1 415,00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1 415,00</w:t>
            </w:r>
          </w:p>
        </w:tc>
      </w:tr>
      <w:tr w:rsidR="00B17C85" w:rsidRPr="003304B7" w:rsidTr="00B17C85">
        <w:trPr>
          <w:trHeight w:val="712"/>
          <w:tblCellSpacing w:w="5" w:type="nil"/>
        </w:trPr>
        <w:tc>
          <w:tcPr>
            <w:tcW w:w="1549" w:type="pct"/>
            <w:vAlign w:val="center"/>
          </w:tcPr>
          <w:p w:rsidR="002E3E9E" w:rsidRPr="00597DED" w:rsidRDefault="002E3E9E" w:rsidP="002E3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7DED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</w:t>
            </w:r>
            <w:r w:rsidRPr="00597DED">
              <w:rPr>
                <w:rFonts w:ascii="Arial" w:hAnsi="Arial" w:cs="Arial"/>
                <w:sz w:val="20"/>
                <w:szCs w:val="20"/>
                <w:lang w:eastAsia="ru-RU"/>
              </w:rPr>
              <w:br/>
              <w:t>округа Долгопрудный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E3E9E" w:rsidRDefault="002E3E9E" w:rsidP="002E3E9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9 400,00</w:t>
            </w:r>
          </w:p>
        </w:tc>
        <w:tc>
          <w:tcPr>
            <w:tcW w:w="492" w:type="pct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4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93" w:type="pct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2 350,00</w:t>
            </w:r>
          </w:p>
        </w:tc>
        <w:tc>
          <w:tcPr>
            <w:tcW w:w="563" w:type="pct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2 350,00</w:t>
            </w:r>
          </w:p>
        </w:tc>
        <w:tc>
          <w:tcPr>
            <w:tcW w:w="634" w:type="pct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2 350,00</w:t>
            </w:r>
          </w:p>
        </w:tc>
        <w:tc>
          <w:tcPr>
            <w:tcW w:w="634" w:type="pct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2 350,00</w:t>
            </w:r>
          </w:p>
        </w:tc>
      </w:tr>
      <w:tr w:rsidR="00B17C85" w:rsidRPr="003304B7" w:rsidTr="00B17C85">
        <w:trPr>
          <w:trHeight w:val="563"/>
          <w:tblCellSpacing w:w="5" w:type="nil"/>
        </w:trPr>
        <w:tc>
          <w:tcPr>
            <w:tcW w:w="1549" w:type="pct"/>
            <w:vAlign w:val="center"/>
          </w:tcPr>
          <w:p w:rsidR="002E3E9E" w:rsidRPr="00597DED" w:rsidRDefault="002E3E9E" w:rsidP="002E3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7DED">
              <w:rPr>
                <w:rFonts w:ascii="Arial" w:hAnsi="Arial" w:cs="Arial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634" w:type="pct"/>
            <w:vAlign w:val="center"/>
          </w:tcPr>
          <w:p w:rsidR="002E3E9E" w:rsidRDefault="002E3E9E" w:rsidP="002E3E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4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17C85" w:rsidRPr="003304B7" w:rsidTr="00B17C85">
        <w:trPr>
          <w:trHeight w:val="730"/>
          <w:tblCellSpacing w:w="5" w:type="nil"/>
        </w:trPr>
        <w:tc>
          <w:tcPr>
            <w:tcW w:w="1549" w:type="pct"/>
            <w:vAlign w:val="center"/>
          </w:tcPr>
          <w:p w:rsidR="002E3E9E" w:rsidRPr="00597DED" w:rsidRDefault="002E3E9E" w:rsidP="002E3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7DED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34" w:type="pct"/>
            <w:vAlign w:val="center"/>
          </w:tcPr>
          <w:p w:rsidR="002E3E9E" w:rsidRDefault="002E3E9E" w:rsidP="002E3E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16 744,00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4B7">
              <w:rPr>
                <w:rFonts w:ascii="Arial" w:hAnsi="Arial" w:cs="Arial"/>
                <w:sz w:val="20"/>
                <w:szCs w:val="20"/>
              </w:rPr>
              <w:t>1 633,00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3 816,00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3 765,00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3 765,00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E3E9E" w:rsidRPr="003304B7" w:rsidRDefault="002E3E9E" w:rsidP="002E3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3 765,00</w:t>
            </w:r>
          </w:p>
        </w:tc>
      </w:tr>
    </w:tbl>
    <w:p w:rsidR="00A41B07" w:rsidRDefault="00A41B07"/>
    <w:sectPr w:rsidR="00A41B07" w:rsidSect="00B17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D1C92"/>
    <w:multiLevelType w:val="hybridMultilevel"/>
    <w:tmpl w:val="A66C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232F0"/>
    <w:multiLevelType w:val="hybridMultilevel"/>
    <w:tmpl w:val="CB900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B7"/>
    <w:rsid w:val="002E3E9E"/>
    <w:rsid w:val="003304B7"/>
    <w:rsid w:val="004E7F9B"/>
    <w:rsid w:val="00597DED"/>
    <w:rsid w:val="0079646B"/>
    <w:rsid w:val="009C48BD"/>
    <w:rsid w:val="00A41B07"/>
    <w:rsid w:val="00A96E88"/>
    <w:rsid w:val="00B17C85"/>
    <w:rsid w:val="00BD6268"/>
    <w:rsid w:val="00C00493"/>
    <w:rsid w:val="00C4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1DF0"/>
  <w15:chartTrackingRefBased/>
  <w15:docId w15:val="{E29F8996-858F-4C63-A0BB-6EFFF101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41B07"/>
    <w:pPr>
      <w:widowControl w:val="0"/>
      <w:suppressAutoHyphens/>
      <w:spacing w:after="0" w:line="240" w:lineRule="auto"/>
    </w:pPr>
    <w:rPr>
      <w:rFonts w:eastAsia="Times New Roman" w:cs="Calibri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41B07"/>
    <w:rPr>
      <w:rFonts w:eastAsia="Times New Roman" w:cs="Calibri"/>
      <w:sz w:val="28"/>
      <w:szCs w:val="20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3304B7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3304B7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Янченко Евгения Юрьевна</dc:creator>
  <cp:keywords/>
  <dc:description/>
  <cp:lastModifiedBy>Сапранькова Екатерина Викторовна</cp:lastModifiedBy>
  <cp:revision>10</cp:revision>
  <dcterms:created xsi:type="dcterms:W3CDTF">2024-10-30T08:39:00Z</dcterms:created>
  <dcterms:modified xsi:type="dcterms:W3CDTF">2024-10-30T16:49:00Z</dcterms:modified>
</cp:coreProperties>
</file>