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8731" w14:textId="77777777"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5185512" w14:textId="77777777"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14:paraId="6184472A" w14:textId="77777777"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14:paraId="2AAAF5DE" w14:textId="77777777"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14:paraId="7BA716CB" w14:textId="77777777"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F466F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-нр</w:t>
      </w:r>
      <w:r w:rsidR="00BC793E">
        <w:t xml:space="preserve">  </w:t>
      </w:r>
      <w:r w:rsidR="00BC793E"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="00BC793E"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14:paraId="54225F15" w14:textId="77777777"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14:paraId="45A693DA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2282E944" w14:textId="5C54A3E0"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Проект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DD7D1A">
        <w:rPr>
          <w:rFonts w:ascii="Arial" w:hAnsi="Arial" w:cs="Arial"/>
          <w:sz w:val="24"/>
          <w:szCs w:val="24"/>
        </w:rPr>
        <w:t xml:space="preserve">  </w:t>
      </w:r>
      <w:proofErr w:type="gramEnd"/>
      <w:r w:rsidR="00DD7D1A">
        <w:rPr>
          <w:rFonts w:ascii="Arial" w:hAnsi="Arial" w:cs="Arial"/>
          <w:sz w:val="24"/>
          <w:szCs w:val="24"/>
        </w:rPr>
        <w:t xml:space="preserve">    </w:t>
      </w:r>
      <w:r w:rsidR="00380BD9">
        <w:rPr>
          <w:rFonts w:ascii="Arial" w:hAnsi="Arial" w:cs="Arial"/>
          <w:sz w:val="24"/>
          <w:szCs w:val="24"/>
        </w:rPr>
        <w:t>г</w:t>
      </w:r>
      <w:r w:rsidR="00AF466F">
        <w:rPr>
          <w:rFonts w:ascii="Arial" w:hAnsi="Arial" w:cs="Arial"/>
          <w:sz w:val="24"/>
          <w:szCs w:val="24"/>
        </w:rPr>
        <w:t xml:space="preserve">лава 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08157B">
        <w:rPr>
          <w:rFonts w:ascii="Arial" w:hAnsi="Arial" w:cs="Arial"/>
          <w:sz w:val="24"/>
          <w:szCs w:val="24"/>
        </w:rPr>
        <w:t>Истомин Р.М</w:t>
      </w:r>
      <w:r w:rsidR="00CC5963">
        <w:rPr>
          <w:rFonts w:ascii="Arial" w:hAnsi="Arial" w:cs="Arial"/>
          <w:sz w:val="24"/>
          <w:szCs w:val="24"/>
        </w:rPr>
        <w:t>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14:paraId="133B8BBB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E6C36FC" w14:textId="17B879F0"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_</w:t>
      </w:r>
      <w:r w:rsidR="00D84643">
        <w:rPr>
          <w:rFonts w:ascii="Arial" w:hAnsi="Arial" w:cs="Arial"/>
          <w:sz w:val="24"/>
          <w:szCs w:val="24"/>
        </w:rPr>
        <w:t>февраль</w:t>
      </w:r>
      <w:r w:rsidRPr="009B7357">
        <w:rPr>
          <w:rFonts w:ascii="Arial" w:hAnsi="Arial" w:cs="Arial"/>
          <w:sz w:val="24"/>
          <w:szCs w:val="24"/>
        </w:rPr>
        <w:t>_20</w:t>
      </w:r>
      <w:r w:rsidR="00984EF3">
        <w:rPr>
          <w:rFonts w:ascii="Arial" w:hAnsi="Arial" w:cs="Arial"/>
          <w:sz w:val="24"/>
          <w:szCs w:val="24"/>
        </w:rPr>
        <w:t>2</w:t>
      </w:r>
      <w:r w:rsidR="00D84643">
        <w:rPr>
          <w:rFonts w:ascii="Arial" w:hAnsi="Arial" w:cs="Arial"/>
          <w:sz w:val="24"/>
          <w:szCs w:val="24"/>
        </w:rPr>
        <w:t>5</w:t>
      </w:r>
      <w:r w:rsidRPr="009B7357">
        <w:rPr>
          <w:rFonts w:ascii="Arial" w:hAnsi="Arial" w:cs="Arial"/>
          <w:sz w:val="24"/>
          <w:szCs w:val="24"/>
        </w:rPr>
        <w:t>___</w:t>
      </w:r>
    </w:p>
    <w:p w14:paraId="48864846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28F8077" w14:textId="77777777" w:rsidR="00AD4F1A" w:rsidRPr="00684B53" w:rsidRDefault="00BA069D" w:rsidP="00AF4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городского округа </w:t>
      </w:r>
      <w:proofErr w:type="gramStart"/>
      <w:r w:rsidR="00495F11" w:rsidRPr="00495F11">
        <w:rPr>
          <w:rFonts w:ascii="Arial" w:hAnsi="Arial" w:cs="Arial"/>
          <w:b/>
          <w:i/>
          <w:sz w:val="24"/>
          <w:szCs w:val="24"/>
        </w:rPr>
        <w:t>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AD4F1A" w:rsidRPr="00684B53">
        <w:rPr>
          <w:rFonts w:ascii="Arial" w:hAnsi="Arial" w:cs="Arial"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в</w:t>
      </w:r>
      <w:proofErr w:type="gramEnd"/>
      <w:r w:rsidR="00AD4F1A">
        <w:rPr>
          <w:rFonts w:ascii="Arial" w:hAnsi="Arial" w:cs="Arial"/>
          <w:i/>
          <w:sz w:val="24"/>
          <w:szCs w:val="24"/>
        </w:rPr>
        <w:t xml:space="preserve"> целях приведения в соответствие с действующим законодательством.</w:t>
      </w:r>
    </w:p>
    <w:p w14:paraId="364049AC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5B57094D" w14:textId="77777777" w:rsidR="00AD4F1A" w:rsidRPr="00684B53" w:rsidRDefault="00C50CD4" w:rsidP="00AD4F1A">
      <w:pPr>
        <w:spacing w:line="360" w:lineRule="auto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приведение в соответствие с действующим законодательством.</w:t>
      </w:r>
    </w:p>
    <w:p w14:paraId="350CA331" w14:textId="77777777" w:rsidR="00127DEF" w:rsidRDefault="00127DEF" w:rsidP="00AD4F1A">
      <w:pPr>
        <w:jc w:val="both"/>
        <w:rPr>
          <w:rFonts w:ascii="Arial" w:hAnsi="Arial" w:cs="Arial"/>
          <w:i/>
          <w:sz w:val="24"/>
          <w:szCs w:val="24"/>
        </w:rPr>
      </w:pPr>
    </w:p>
    <w:p w14:paraId="40DD6EEF" w14:textId="77777777"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14:paraId="09F5A264" w14:textId="77777777"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2F638875" w14:textId="721E74BD" w:rsidR="00AD4F1A" w:rsidRPr="008F2C80" w:rsidRDefault="00C50CD4" w:rsidP="00AD4F1A">
      <w:pPr>
        <w:adjustRightInd w:val="0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D4F1A">
        <w:rPr>
          <w:rFonts w:ascii="Arial" w:hAnsi="Arial" w:cs="Arial"/>
          <w:b/>
          <w:i/>
          <w:sz w:val="24"/>
          <w:szCs w:val="24"/>
        </w:rPr>
        <w:t>Срок вступления в силу решения Совета депутатов</w:t>
      </w:r>
      <w:r w:rsidR="00495F11" w:rsidRPr="00AD4F1A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AD4F1A">
        <w:rPr>
          <w:rFonts w:ascii="Arial" w:hAnsi="Arial" w:cs="Arial"/>
          <w:b/>
          <w:i/>
          <w:sz w:val="24"/>
          <w:szCs w:val="24"/>
        </w:rPr>
        <w:t>:</w:t>
      </w:r>
      <w:r w:rsidRPr="00AD4F1A">
        <w:rPr>
          <w:rFonts w:ascii="Arial" w:hAnsi="Arial" w:cs="Arial"/>
          <w:i/>
          <w:sz w:val="24"/>
          <w:szCs w:val="24"/>
        </w:rPr>
        <w:t xml:space="preserve"> 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настоящее решение вступает в силу </w:t>
      </w:r>
      <w:r w:rsidR="008357A5">
        <w:rPr>
          <w:rFonts w:ascii="Arial" w:hAnsi="Arial" w:cs="Arial"/>
          <w:i/>
          <w:sz w:val="24"/>
          <w:szCs w:val="24"/>
        </w:rPr>
        <w:t>со дня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 официального опубликования в официальном печатном средстве массовой информации городского округа Долгопрудный «Вестник «Долгопрудный» </w:t>
      </w:r>
      <w:r w:rsidR="008357A5">
        <w:rPr>
          <w:rFonts w:ascii="Arial" w:hAnsi="Arial" w:cs="Arial"/>
          <w:i/>
          <w:sz w:val="24"/>
          <w:szCs w:val="24"/>
        </w:rPr>
        <w:t>и распространяет действие на правоотношения, возникшие с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 </w:t>
      </w:r>
      <w:r w:rsidR="00E82A71">
        <w:rPr>
          <w:rFonts w:ascii="Arial" w:hAnsi="Arial" w:cs="Arial"/>
          <w:i/>
          <w:sz w:val="24"/>
          <w:szCs w:val="24"/>
        </w:rPr>
        <w:t>20</w:t>
      </w:r>
      <w:r w:rsidR="00AD4F1A" w:rsidRPr="00AD4F1A">
        <w:rPr>
          <w:rFonts w:ascii="Arial" w:hAnsi="Arial" w:cs="Arial"/>
          <w:i/>
          <w:sz w:val="24"/>
          <w:szCs w:val="24"/>
        </w:rPr>
        <w:t>.0</w:t>
      </w:r>
      <w:r w:rsidR="00E82A71">
        <w:rPr>
          <w:rFonts w:ascii="Arial" w:hAnsi="Arial" w:cs="Arial"/>
          <w:i/>
          <w:sz w:val="24"/>
          <w:szCs w:val="24"/>
        </w:rPr>
        <w:t>2</w:t>
      </w:r>
      <w:r w:rsidR="00AD4F1A" w:rsidRPr="00AD4F1A">
        <w:rPr>
          <w:rFonts w:ascii="Arial" w:hAnsi="Arial" w:cs="Arial"/>
          <w:i/>
          <w:sz w:val="24"/>
          <w:szCs w:val="24"/>
        </w:rPr>
        <w:t>.2025.</w:t>
      </w:r>
      <w:r w:rsidR="00AD4F1A" w:rsidRPr="008F2C80">
        <w:rPr>
          <w:rFonts w:ascii="Arial" w:hAnsi="Arial" w:cs="Arial"/>
          <w:i/>
          <w:sz w:val="24"/>
          <w:szCs w:val="24"/>
        </w:rPr>
        <w:t xml:space="preserve"> </w:t>
      </w:r>
    </w:p>
    <w:p w14:paraId="1876B7D7" w14:textId="77777777" w:rsidR="00CA24DA" w:rsidRPr="009B7357" w:rsidRDefault="00C50CD4" w:rsidP="00AD4F1A">
      <w:pPr>
        <w:pStyle w:val="ConsPlusNormal"/>
        <w:jc w:val="both"/>
        <w:rPr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14:paraId="1D776396" w14:textId="77777777"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83438FA" w14:textId="77777777" w:rsidR="00CA24DA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Источник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r w:rsidR="006C0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</w:t>
      </w:r>
      <w:r w:rsidR="00AB187E">
        <w:rPr>
          <w:rFonts w:ascii="Arial" w:hAnsi="Arial" w:cs="Arial"/>
          <w:sz w:val="24"/>
          <w:szCs w:val="24"/>
        </w:rPr>
        <w:t>а</w:t>
      </w:r>
      <w:proofErr w:type="gramEnd"/>
      <w:r w:rsidR="00AB18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14:paraId="567A8D3C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6891C67" w14:textId="77777777"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14:paraId="45135A95" w14:textId="77777777"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1286E4B1" w14:textId="77777777" w:rsidR="00F121B0" w:rsidRDefault="00F121B0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5C00169E" w14:textId="77777777"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14:paraId="0A708DB5" w14:textId="77777777"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F12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14:paraId="1AF91839" w14:textId="77777777"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C944E5">
        <w:rPr>
          <w:rFonts w:ascii="Arial" w:hAnsi="Arial" w:cs="Arial"/>
          <w:sz w:val="24"/>
          <w:szCs w:val="24"/>
        </w:rPr>
        <w:t xml:space="preserve">главный эксперт отдела </w:t>
      </w:r>
      <w:r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14:paraId="6122F069" w14:textId="77777777" w:rsidR="00E3413C" w:rsidRDefault="00E3413C" w:rsidP="00334662">
      <w:pPr>
        <w:spacing w:line="23" w:lineRule="atLeast"/>
        <w:ind w:firstLine="360"/>
        <w:jc w:val="right"/>
      </w:pPr>
    </w:p>
    <w:p w14:paraId="146DE4B5" w14:textId="77777777" w:rsidR="0084070A" w:rsidRDefault="0084070A" w:rsidP="00495F11"/>
    <w:p w14:paraId="56EBB132" w14:textId="77777777" w:rsidR="005B629D" w:rsidRDefault="005B629D" w:rsidP="00495F11"/>
    <w:p w14:paraId="2AF9A2E8" w14:textId="77777777" w:rsidR="00671278" w:rsidRDefault="00671278" w:rsidP="00495F11"/>
    <w:p w14:paraId="45EB6CA8" w14:textId="77777777" w:rsidR="00671278" w:rsidRDefault="00671278" w:rsidP="00495F11"/>
    <w:p w14:paraId="73B442B8" w14:textId="77777777" w:rsidR="00671278" w:rsidRDefault="00671278" w:rsidP="00495F11"/>
    <w:p w14:paraId="5DEE7F47" w14:textId="77777777" w:rsidR="00AF466F" w:rsidRDefault="00AF466F" w:rsidP="00D84643"/>
    <w:p w14:paraId="2195A222" w14:textId="77777777" w:rsidR="00AF466F" w:rsidRDefault="00AF466F" w:rsidP="00AD4F1A">
      <w:pPr>
        <w:jc w:val="right"/>
      </w:pPr>
    </w:p>
    <w:p w14:paraId="12D5E1B3" w14:textId="77777777" w:rsidR="00B55587" w:rsidRDefault="00B55587" w:rsidP="00AD4F1A">
      <w:pPr>
        <w:jc w:val="right"/>
      </w:pPr>
    </w:p>
    <w:p w14:paraId="67F44BD1" w14:textId="77777777" w:rsidR="00B55587" w:rsidRDefault="00B55587" w:rsidP="00AD4F1A">
      <w:pPr>
        <w:jc w:val="right"/>
      </w:pPr>
    </w:p>
    <w:p w14:paraId="795540E5" w14:textId="77777777" w:rsidR="00B55587" w:rsidRDefault="00B55587" w:rsidP="00AD4F1A">
      <w:pPr>
        <w:jc w:val="right"/>
      </w:pPr>
    </w:p>
    <w:p w14:paraId="75D4FD9C" w14:textId="77777777" w:rsidR="00B55587" w:rsidRDefault="00B55587" w:rsidP="00AD4F1A">
      <w:pPr>
        <w:jc w:val="right"/>
      </w:pPr>
    </w:p>
    <w:p w14:paraId="0479B5F1" w14:textId="77777777" w:rsidR="00AF466F" w:rsidRDefault="00AF466F" w:rsidP="00AD4F1A">
      <w:pPr>
        <w:jc w:val="right"/>
      </w:pPr>
    </w:p>
    <w:p w14:paraId="4C458BE2" w14:textId="77777777" w:rsidR="00AD4F1A" w:rsidRPr="00AD4503" w:rsidRDefault="00AD4F1A" w:rsidP="00AD4F1A">
      <w:pPr>
        <w:jc w:val="right"/>
      </w:pPr>
      <w:r>
        <w:t>ПРОЕКТ</w:t>
      </w:r>
    </w:p>
    <w:p w14:paraId="231432D2" w14:textId="77777777" w:rsidR="00D3661D" w:rsidRDefault="00D3661D" w:rsidP="00AD4F1A">
      <w:pPr>
        <w:jc w:val="right"/>
        <w:rPr>
          <w:rFonts w:ascii="Arial" w:hAnsi="Arial" w:cs="Arial"/>
          <w:b/>
          <w:sz w:val="24"/>
          <w:szCs w:val="24"/>
        </w:rPr>
      </w:pPr>
    </w:p>
    <w:p w14:paraId="58EE7456" w14:textId="77777777"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BBD">
        <w:rPr>
          <w:rFonts w:ascii="Arial" w:hAnsi="Arial" w:cs="Arial"/>
          <w:b/>
          <w:sz w:val="24"/>
          <w:szCs w:val="24"/>
        </w:rPr>
        <w:t>РЕШЕНИЕ  СОВЕТА</w:t>
      </w:r>
      <w:proofErr w:type="gramEnd"/>
      <w:r w:rsidRPr="00C20BBD">
        <w:rPr>
          <w:rFonts w:ascii="Arial" w:hAnsi="Arial" w:cs="Arial"/>
          <w:b/>
          <w:sz w:val="24"/>
          <w:szCs w:val="24"/>
        </w:rPr>
        <w:t xml:space="preserve"> ДЕПУТАТОВ</w:t>
      </w:r>
    </w:p>
    <w:p w14:paraId="4EF1DD1C" w14:textId="77777777"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14:paraId="56BDFF48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1AC6C422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62EE109A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2D0C2394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19158B34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4A6AF516" w14:textId="77777777" w:rsidR="00B55587" w:rsidRDefault="00B55587" w:rsidP="00AD4503">
      <w:pPr>
        <w:rPr>
          <w:rFonts w:ascii="Arial" w:hAnsi="Arial" w:cs="Arial"/>
          <w:b/>
          <w:sz w:val="24"/>
          <w:szCs w:val="24"/>
        </w:rPr>
      </w:pPr>
    </w:p>
    <w:p w14:paraId="2B2FED4A" w14:textId="77777777" w:rsidR="00242B50" w:rsidRPr="00BC793E" w:rsidRDefault="00242B50" w:rsidP="00242B5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="00AF466F">
        <w:rPr>
          <w:sz w:val="24"/>
          <w:szCs w:val="24"/>
        </w:rPr>
        <w:t>№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-нр</w:t>
      </w:r>
      <w:r>
        <w:t xml:space="preserve">  </w:t>
      </w:r>
      <w:r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14:paraId="68AEE767" w14:textId="77777777" w:rsidR="00D3661D" w:rsidRPr="000C0EBE" w:rsidRDefault="00D3661D" w:rsidP="00AD4503">
      <w:pPr>
        <w:rPr>
          <w:rFonts w:ascii="Arial" w:hAnsi="Arial" w:cs="Arial"/>
          <w:b/>
          <w:sz w:val="24"/>
          <w:szCs w:val="24"/>
        </w:rPr>
      </w:pPr>
    </w:p>
    <w:p w14:paraId="14035EBC" w14:textId="77777777" w:rsidR="00AF466F" w:rsidRDefault="00AF466F" w:rsidP="00B55587">
      <w:pPr>
        <w:rPr>
          <w:rFonts w:ascii="Arial" w:hAnsi="Arial" w:cs="Arial"/>
          <w:sz w:val="24"/>
          <w:szCs w:val="24"/>
        </w:rPr>
      </w:pPr>
    </w:p>
    <w:p w14:paraId="087447C0" w14:textId="77777777" w:rsidR="00B55587" w:rsidRDefault="00B55587" w:rsidP="00B55587">
      <w:pPr>
        <w:rPr>
          <w:rFonts w:ascii="Arial" w:hAnsi="Arial" w:cs="Arial"/>
          <w:sz w:val="24"/>
          <w:szCs w:val="24"/>
        </w:rPr>
      </w:pPr>
    </w:p>
    <w:p w14:paraId="3C6F8D87" w14:textId="77777777" w:rsidR="00B55587" w:rsidRDefault="00B55587" w:rsidP="00B55587">
      <w:pPr>
        <w:rPr>
          <w:rFonts w:ascii="Arial" w:hAnsi="Arial" w:cs="Arial"/>
          <w:sz w:val="24"/>
          <w:szCs w:val="24"/>
        </w:rPr>
      </w:pPr>
    </w:p>
    <w:p w14:paraId="13E1ED1E" w14:textId="77777777" w:rsidR="00B55587" w:rsidRPr="000C0EBE" w:rsidRDefault="00B55587" w:rsidP="00B55587">
      <w:pPr>
        <w:rPr>
          <w:rFonts w:ascii="Arial" w:hAnsi="Arial" w:cs="Arial"/>
          <w:sz w:val="24"/>
          <w:szCs w:val="24"/>
        </w:rPr>
      </w:pPr>
    </w:p>
    <w:p w14:paraId="60561E1F" w14:textId="77777777" w:rsidR="00D3661D" w:rsidRDefault="00AD4F1A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F1A">
        <w:rPr>
          <w:rFonts w:ascii="Arial" w:hAnsi="Arial" w:cs="Arial"/>
          <w:sz w:val="24"/>
          <w:szCs w:val="24"/>
        </w:rPr>
        <w:t xml:space="preserve">В соответствии с Законом Московской области от 11.11.2011 N 194/2011-ОЗ </w:t>
      </w:r>
      <w:r w:rsidR="00AF466F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AF466F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AD4F1A">
        <w:rPr>
          <w:rFonts w:ascii="Arial" w:hAnsi="Arial" w:cs="Arial"/>
          <w:sz w:val="24"/>
          <w:szCs w:val="24"/>
        </w:rPr>
        <w:t>О денежном содержании лиц, замещающих муниципальные должности и должности муниципаль</w:t>
      </w:r>
      <w:r w:rsidR="00AF466F">
        <w:rPr>
          <w:rFonts w:ascii="Arial" w:hAnsi="Arial" w:cs="Arial"/>
          <w:sz w:val="24"/>
          <w:szCs w:val="24"/>
        </w:rPr>
        <w:t>ной службы в Московской области»</w:t>
      </w:r>
      <w:r w:rsidRPr="00AD4F1A">
        <w:rPr>
          <w:rFonts w:ascii="Arial" w:hAnsi="Arial" w:cs="Arial"/>
          <w:sz w:val="24"/>
          <w:szCs w:val="24"/>
        </w:rPr>
        <w:t xml:space="preserve">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62CE8492" w14:textId="77777777" w:rsidR="00AF466F" w:rsidRPr="00F121B0" w:rsidRDefault="00AF466F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</w:p>
    <w:p w14:paraId="27C0B1CD" w14:textId="77777777"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14:paraId="2671DA5E" w14:textId="77777777" w:rsidR="00D3661D" w:rsidRDefault="00D3661D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DE16036" w14:textId="77777777" w:rsidR="00B55587" w:rsidRDefault="00B55587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91792DF" w14:textId="77777777" w:rsidR="00B55587" w:rsidRDefault="00B55587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78D31A44" w14:textId="77777777"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14:paraId="55A3A5E7" w14:textId="3DDD3F28" w:rsidR="00AD4F1A" w:rsidRPr="00AD4F1A" w:rsidRDefault="00EC6BCD" w:rsidP="00AF46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в</w:t>
      </w:r>
      <w:r w:rsidR="00AF466F">
        <w:rPr>
          <w:rFonts w:ascii="Arial" w:hAnsi="Arial" w:cs="Arial"/>
          <w:sz w:val="24"/>
          <w:szCs w:val="24"/>
        </w:rPr>
        <w:t xml:space="preserve"> пункте 3.2 Раздела 3 </w:t>
      </w:r>
      <w:r>
        <w:rPr>
          <w:rFonts w:ascii="Arial" w:hAnsi="Arial" w:cs="Arial"/>
          <w:sz w:val="24"/>
          <w:szCs w:val="24"/>
        </w:rPr>
        <w:t>«</w:t>
      </w:r>
      <w:r w:rsidR="00AF466F">
        <w:rPr>
          <w:rFonts w:ascii="Arial" w:hAnsi="Arial" w:cs="Arial"/>
          <w:sz w:val="24"/>
          <w:szCs w:val="24"/>
        </w:rPr>
        <w:t>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="00C27FA3">
        <w:rPr>
          <w:rFonts w:ascii="Arial" w:hAnsi="Arial" w:cs="Arial"/>
          <w:sz w:val="24"/>
          <w:szCs w:val="24"/>
        </w:rPr>
        <w:t xml:space="preserve"> Положения</w:t>
      </w:r>
      <w:r w:rsidR="00AF466F">
        <w:rPr>
          <w:rFonts w:ascii="Arial" w:hAnsi="Arial" w:cs="Arial"/>
          <w:sz w:val="24"/>
          <w:szCs w:val="24"/>
        </w:rPr>
        <w:t xml:space="preserve"> с</w:t>
      </w:r>
      <w:r w:rsidR="00AD4F1A" w:rsidRPr="00AF466F">
        <w:rPr>
          <w:rFonts w:ascii="Arial" w:hAnsi="Arial" w:cs="Arial"/>
          <w:sz w:val="24"/>
          <w:szCs w:val="24"/>
        </w:rPr>
        <w:t xml:space="preserve">троку </w:t>
      </w:r>
      <w:r w:rsidR="00D84643">
        <w:rPr>
          <w:rFonts w:ascii="Arial" w:hAnsi="Arial" w:cs="Arial"/>
          <w:sz w:val="24"/>
          <w:szCs w:val="24"/>
        </w:rPr>
        <w:t>13</w:t>
      </w:r>
      <w:r w:rsidR="00AD4F1A" w:rsidRPr="00AF466F">
        <w:rPr>
          <w:rFonts w:ascii="Arial" w:hAnsi="Arial" w:cs="Arial"/>
          <w:sz w:val="24"/>
          <w:szCs w:val="24"/>
        </w:rPr>
        <w:t xml:space="preserve"> Таблицы</w:t>
      </w:r>
      <w:r w:rsidR="00AD4F1A" w:rsidRPr="00AF466F">
        <w:rPr>
          <w:sz w:val="24"/>
          <w:szCs w:val="24"/>
        </w:rPr>
        <w:t xml:space="preserve"> </w:t>
      </w:r>
      <w:r w:rsidR="00AD4F1A" w:rsidRPr="00AF466F">
        <w:rPr>
          <w:rFonts w:ascii="Arial" w:hAnsi="Arial" w:cs="Arial"/>
          <w:sz w:val="24"/>
          <w:szCs w:val="24"/>
        </w:rPr>
        <w:t>коэффициентов, применяемых при исчислении должностных</w:t>
      </w:r>
      <w:r w:rsidR="00AF466F">
        <w:rPr>
          <w:rFonts w:ascii="Arial" w:hAnsi="Arial" w:cs="Arial"/>
          <w:sz w:val="24"/>
          <w:szCs w:val="24"/>
        </w:rPr>
        <w:t xml:space="preserve"> </w:t>
      </w:r>
      <w:r w:rsidR="00AD4F1A" w:rsidRPr="00AD4F1A">
        <w:rPr>
          <w:rFonts w:ascii="Arial" w:hAnsi="Arial" w:cs="Arial"/>
          <w:sz w:val="24"/>
          <w:szCs w:val="24"/>
        </w:rPr>
        <w:t xml:space="preserve">окладов лиц, замещающих муниципальные должности, и муниципальных служащих </w:t>
      </w:r>
      <w:r w:rsidR="00D84643">
        <w:rPr>
          <w:rFonts w:ascii="Arial" w:hAnsi="Arial" w:cs="Arial"/>
          <w:sz w:val="24"/>
          <w:szCs w:val="24"/>
        </w:rPr>
        <w:t>дополнить словами «начальник сектора в составе Управления»</w:t>
      </w:r>
      <w:r w:rsidR="00E82A71">
        <w:rPr>
          <w:rFonts w:ascii="Arial" w:hAnsi="Arial" w:cs="Arial"/>
          <w:sz w:val="24"/>
          <w:szCs w:val="24"/>
        </w:rPr>
        <w:t>.</w:t>
      </w:r>
    </w:p>
    <w:p w14:paraId="71738708" w14:textId="58DAD4BE" w:rsidR="00AF466F" w:rsidRDefault="007236C2" w:rsidP="00D8464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 xml:space="preserve">публиковать настоящее решение в официальном печатном средстве массовой информации </w:t>
      </w:r>
      <w:r w:rsidR="00CC5963">
        <w:rPr>
          <w:sz w:val="24"/>
          <w:szCs w:val="24"/>
        </w:rPr>
        <w:t>городского округа Долгопрудный «Вестник «Долгопрудный»</w:t>
      </w:r>
      <w:r w:rsidRPr="007236C2">
        <w:rPr>
          <w:sz w:val="24"/>
          <w:szCs w:val="24"/>
        </w:rPr>
        <w:t>.</w:t>
      </w:r>
    </w:p>
    <w:p w14:paraId="3A65EB00" w14:textId="77777777" w:rsidR="008357A5" w:rsidRDefault="008357A5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14:paraId="45E87263" w14:textId="77777777" w:rsidR="008357A5" w:rsidRDefault="008357A5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14:paraId="2EE920CC" w14:textId="091E7232" w:rsidR="00B55587" w:rsidRDefault="007236C2" w:rsidP="008357A5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</w:t>
      </w:r>
      <w:r w:rsidR="008357A5">
        <w:rPr>
          <w:sz w:val="24"/>
          <w:szCs w:val="24"/>
        </w:rPr>
        <w:t>со дня</w:t>
      </w:r>
      <w:r w:rsidRPr="007236C2">
        <w:rPr>
          <w:sz w:val="24"/>
          <w:szCs w:val="24"/>
        </w:rPr>
        <w:t xml:space="preserve">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 xml:space="preserve">опубликования в </w:t>
      </w:r>
    </w:p>
    <w:p w14:paraId="78102348" w14:textId="578F3676" w:rsidR="007236C2" w:rsidRPr="007236C2" w:rsidRDefault="007236C2" w:rsidP="00B55587">
      <w:pPr>
        <w:pStyle w:val="ConsPlusNormal"/>
        <w:spacing w:line="276" w:lineRule="auto"/>
        <w:jc w:val="both"/>
        <w:rPr>
          <w:sz w:val="24"/>
          <w:szCs w:val="24"/>
        </w:rPr>
      </w:pPr>
      <w:r w:rsidRPr="007236C2">
        <w:rPr>
          <w:sz w:val="24"/>
          <w:szCs w:val="24"/>
        </w:rPr>
        <w:t>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242B50">
        <w:rPr>
          <w:sz w:val="24"/>
          <w:szCs w:val="24"/>
        </w:rPr>
        <w:t xml:space="preserve"> </w:t>
      </w:r>
      <w:r w:rsidR="00D84643">
        <w:rPr>
          <w:sz w:val="24"/>
          <w:szCs w:val="24"/>
        </w:rPr>
        <w:t>и распространяет</w:t>
      </w:r>
      <w:r w:rsidR="00713F22">
        <w:rPr>
          <w:sz w:val="24"/>
          <w:szCs w:val="24"/>
        </w:rPr>
        <w:t xml:space="preserve"> действие</w:t>
      </w:r>
      <w:r w:rsidR="00D84643">
        <w:rPr>
          <w:sz w:val="24"/>
          <w:szCs w:val="24"/>
        </w:rPr>
        <w:t xml:space="preserve"> на</w:t>
      </w:r>
      <w:r w:rsidR="00B55587">
        <w:rPr>
          <w:sz w:val="24"/>
          <w:szCs w:val="24"/>
        </w:rPr>
        <w:t xml:space="preserve"> </w:t>
      </w:r>
      <w:r w:rsidR="00D84643">
        <w:rPr>
          <w:sz w:val="24"/>
          <w:szCs w:val="24"/>
        </w:rPr>
        <w:t>правоотношения</w:t>
      </w:r>
      <w:r w:rsidR="00B55587">
        <w:rPr>
          <w:sz w:val="24"/>
          <w:szCs w:val="24"/>
        </w:rPr>
        <w:t>,</w:t>
      </w:r>
      <w:r w:rsidR="00D84643">
        <w:rPr>
          <w:sz w:val="24"/>
          <w:szCs w:val="24"/>
        </w:rPr>
        <w:t xml:space="preserve"> возникшие с 20.02.2025</w:t>
      </w:r>
      <w:r w:rsidRPr="007236C2">
        <w:rPr>
          <w:sz w:val="24"/>
          <w:szCs w:val="24"/>
        </w:rPr>
        <w:t>.</w:t>
      </w:r>
    </w:p>
    <w:p w14:paraId="31A97352" w14:textId="77777777" w:rsidR="00AF466F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725A4FB8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D6FD016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7297135F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AF393C0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C6E3BF5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4A0857D" w14:textId="77777777" w:rsidR="00AF466F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1F2FA40E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D2DE8E0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14:paraId="554B9265" w14:textId="77777777"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14:paraId="4F3C0F4C" w14:textId="77777777"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Д.В. Балабанов</w:t>
      </w:r>
    </w:p>
    <w:p w14:paraId="4E23B1F2" w14:textId="77777777" w:rsidR="00F121B0" w:rsidRDefault="00F121B0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DAB1F63" w14:textId="77777777" w:rsidR="00E82A71" w:rsidRDefault="00E82A71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7009446F" w14:textId="77777777" w:rsidR="00E82A71" w:rsidRPr="00CC6C8A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14:paraId="2E934F8F" w14:textId="77777777" w:rsidR="00E82A71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14:paraId="645FF6E4" w14:textId="77777777" w:rsidR="00E82A71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BB0285D" w14:textId="77777777" w:rsidR="00E82A71" w:rsidRDefault="00E82A71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E450D87" w14:textId="77777777" w:rsidR="00E82A71" w:rsidRPr="00D62808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___________2025</w:t>
      </w:r>
    </w:p>
    <w:p w14:paraId="036CF1A1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9B75C73" w14:textId="77777777" w:rsidR="00E82A71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70498DB" w14:textId="0A249D68" w:rsidR="00E82A71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14:paraId="6668E3B2" w14:textId="77777777" w:rsidR="00E82A71" w:rsidRDefault="00E82A71" w:rsidP="00E82A71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       Р.М. Истомин</w:t>
      </w:r>
    </w:p>
    <w:p w14:paraId="5C0FF8C3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73AF327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71611DA" w14:textId="77777777" w:rsidR="00B55587" w:rsidRDefault="00B55587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ED18906" w14:textId="432B820A" w:rsidR="00AF466F" w:rsidRDefault="00D62808" w:rsidP="00D6680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___________202</w:t>
      </w:r>
      <w:r w:rsidR="00B55587">
        <w:rPr>
          <w:rFonts w:ascii="Arial" w:hAnsi="Arial" w:cs="Arial"/>
          <w:sz w:val="24"/>
          <w:szCs w:val="24"/>
        </w:rPr>
        <w:t>5</w:t>
      </w:r>
    </w:p>
    <w:p w14:paraId="77829E7E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69073697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54C63192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52688B66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0FB8AE56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3B04CA65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1982F06A" w14:textId="77777777"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sectPr w:rsidR="00AF466F" w:rsidSect="00B55587">
      <w:pgSz w:w="11906" w:h="16838"/>
      <w:pgMar w:top="142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1391049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777879">
    <w:abstractNumId w:val="2"/>
  </w:num>
  <w:num w:numId="3" w16cid:durableId="534149573">
    <w:abstractNumId w:val="5"/>
  </w:num>
  <w:num w:numId="4" w16cid:durableId="1695109693">
    <w:abstractNumId w:val="4"/>
  </w:num>
  <w:num w:numId="5" w16cid:durableId="80566318">
    <w:abstractNumId w:val="1"/>
  </w:num>
  <w:num w:numId="6" w16cid:durableId="62882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8C"/>
    <w:rsid w:val="0000370A"/>
    <w:rsid w:val="0007357F"/>
    <w:rsid w:val="0008157B"/>
    <w:rsid w:val="000C0EBE"/>
    <w:rsid w:val="0011797C"/>
    <w:rsid w:val="00127DEF"/>
    <w:rsid w:val="0017448F"/>
    <w:rsid w:val="001A4331"/>
    <w:rsid w:val="001B16F8"/>
    <w:rsid w:val="002150D2"/>
    <w:rsid w:val="00242B50"/>
    <w:rsid w:val="0025055C"/>
    <w:rsid w:val="00261B63"/>
    <w:rsid w:val="002749B6"/>
    <w:rsid w:val="00293EE1"/>
    <w:rsid w:val="00294861"/>
    <w:rsid w:val="002D2928"/>
    <w:rsid w:val="003154DD"/>
    <w:rsid w:val="0032489C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30BA3"/>
    <w:rsid w:val="0044700A"/>
    <w:rsid w:val="00495F11"/>
    <w:rsid w:val="004A095F"/>
    <w:rsid w:val="004E1479"/>
    <w:rsid w:val="005325DE"/>
    <w:rsid w:val="00562E9E"/>
    <w:rsid w:val="005720ED"/>
    <w:rsid w:val="005774C7"/>
    <w:rsid w:val="005905F5"/>
    <w:rsid w:val="005B629D"/>
    <w:rsid w:val="005C2A64"/>
    <w:rsid w:val="005E108F"/>
    <w:rsid w:val="005E68C9"/>
    <w:rsid w:val="006036C7"/>
    <w:rsid w:val="00671278"/>
    <w:rsid w:val="00677877"/>
    <w:rsid w:val="00682F40"/>
    <w:rsid w:val="006A6E03"/>
    <w:rsid w:val="006B0FC5"/>
    <w:rsid w:val="006C0E71"/>
    <w:rsid w:val="00713F22"/>
    <w:rsid w:val="007236C2"/>
    <w:rsid w:val="00756534"/>
    <w:rsid w:val="008357A5"/>
    <w:rsid w:val="0084070A"/>
    <w:rsid w:val="00846E5C"/>
    <w:rsid w:val="00854E6E"/>
    <w:rsid w:val="0085767D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445FA"/>
    <w:rsid w:val="00A71AEC"/>
    <w:rsid w:val="00A825A2"/>
    <w:rsid w:val="00AB187E"/>
    <w:rsid w:val="00AB1DCD"/>
    <w:rsid w:val="00AC3B3F"/>
    <w:rsid w:val="00AD4503"/>
    <w:rsid w:val="00AD4F1A"/>
    <w:rsid w:val="00AF466F"/>
    <w:rsid w:val="00AF5CA0"/>
    <w:rsid w:val="00B30106"/>
    <w:rsid w:val="00B53A41"/>
    <w:rsid w:val="00B55587"/>
    <w:rsid w:val="00B64ACB"/>
    <w:rsid w:val="00B77F8C"/>
    <w:rsid w:val="00BA04EB"/>
    <w:rsid w:val="00BA069D"/>
    <w:rsid w:val="00BC793E"/>
    <w:rsid w:val="00BD5073"/>
    <w:rsid w:val="00C20622"/>
    <w:rsid w:val="00C27FA3"/>
    <w:rsid w:val="00C50CD4"/>
    <w:rsid w:val="00C92387"/>
    <w:rsid w:val="00C944E5"/>
    <w:rsid w:val="00CA1146"/>
    <w:rsid w:val="00CA24DA"/>
    <w:rsid w:val="00CA76D2"/>
    <w:rsid w:val="00CB7332"/>
    <w:rsid w:val="00CC5963"/>
    <w:rsid w:val="00CC6C8A"/>
    <w:rsid w:val="00CD7597"/>
    <w:rsid w:val="00D1318B"/>
    <w:rsid w:val="00D15298"/>
    <w:rsid w:val="00D3661D"/>
    <w:rsid w:val="00D556FA"/>
    <w:rsid w:val="00D62808"/>
    <w:rsid w:val="00D66800"/>
    <w:rsid w:val="00D75C98"/>
    <w:rsid w:val="00D77ADD"/>
    <w:rsid w:val="00D84643"/>
    <w:rsid w:val="00DA3DDE"/>
    <w:rsid w:val="00DC57E6"/>
    <w:rsid w:val="00DD2108"/>
    <w:rsid w:val="00DD3595"/>
    <w:rsid w:val="00DD7D1A"/>
    <w:rsid w:val="00DF301A"/>
    <w:rsid w:val="00E3413C"/>
    <w:rsid w:val="00E82A71"/>
    <w:rsid w:val="00E87FAD"/>
    <w:rsid w:val="00EA32FC"/>
    <w:rsid w:val="00EB2AC3"/>
    <w:rsid w:val="00EC6BCD"/>
    <w:rsid w:val="00EF19CE"/>
    <w:rsid w:val="00F121B0"/>
    <w:rsid w:val="00F12B32"/>
    <w:rsid w:val="00F60E23"/>
    <w:rsid w:val="00F816E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EB5C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B348-5499-48FB-9F12-81D8AB7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Шишкина Елена Анатольевна</cp:lastModifiedBy>
  <cp:revision>4</cp:revision>
  <cp:lastPrinted>2025-02-17T13:38:00Z</cp:lastPrinted>
  <dcterms:created xsi:type="dcterms:W3CDTF">2025-02-12T10:38:00Z</dcterms:created>
  <dcterms:modified xsi:type="dcterms:W3CDTF">2025-02-17T13:38:00Z</dcterms:modified>
</cp:coreProperties>
</file>