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20E5C956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F722E7">
        <w:rPr>
          <w:rFonts w:asciiTheme="minorHAnsi" w:hAnsiTheme="minorHAnsi" w:cstheme="minorHAnsi"/>
        </w:rPr>
        <w:t>17</w:t>
      </w:r>
      <w:r w:rsidR="00DE5BEF" w:rsidRPr="008E3242">
        <w:rPr>
          <w:rFonts w:asciiTheme="minorHAnsi" w:hAnsiTheme="minorHAnsi" w:cstheme="minorHAnsi"/>
        </w:rPr>
        <w:t>»</w:t>
      </w:r>
      <w:r w:rsidR="00F722E7">
        <w:rPr>
          <w:rFonts w:asciiTheme="minorHAnsi" w:hAnsiTheme="minorHAnsi" w:cstheme="minorHAnsi"/>
        </w:rPr>
        <w:t xml:space="preserve"> октября</w:t>
      </w:r>
      <w:r w:rsidR="00B40BFD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311B57">
        <w:rPr>
          <w:rFonts w:asciiTheme="minorHAnsi" w:hAnsiTheme="minorHAnsi" w:cstheme="minorHAnsi"/>
        </w:rPr>
        <w:t>5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</w:t>
      </w:r>
      <w:r w:rsidR="00AF5D9A">
        <w:rPr>
          <w:rFonts w:asciiTheme="minorHAnsi" w:hAnsiTheme="minorHAnsi" w:cstheme="minorHAnsi"/>
        </w:rPr>
        <w:t xml:space="preserve"> </w:t>
      </w:r>
      <w:r w:rsidR="00C2491F">
        <w:rPr>
          <w:rFonts w:asciiTheme="minorHAnsi" w:hAnsiTheme="minorHAnsi" w:cstheme="minorHAnsi"/>
        </w:rPr>
        <w:t xml:space="preserve">    </w:t>
      </w:r>
      <w:r w:rsidR="00871BFC">
        <w:rPr>
          <w:rFonts w:asciiTheme="minorHAnsi" w:hAnsiTheme="minorHAnsi" w:cstheme="minorHAnsi"/>
        </w:rPr>
        <w:t xml:space="preserve"> </w:t>
      </w:r>
      <w:r w:rsidR="00266BDE">
        <w:rPr>
          <w:rFonts w:asciiTheme="minorHAnsi" w:hAnsiTheme="minorHAnsi" w:cstheme="minorHAnsi"/>
        </w:rPr>
        <w:t xml:space="preserve">             </w:t>
      </w:r>
      <w:r w:rsidR="00B40BFD">
        <w:rPr>
          <w:rFonts w:asciiTheme="minorHAnsi" w:hAnsiTheme="minorHAnsi" w:cstheme="minorHAnsi"/>
        </w:rPr>
        <w:t xml:space="preserve">     </w:t>
      </w:r>
      <w:r w:rsidR="0039524F">
        <w:rPr>
          <w:rFonts w:asciiTheme="minorHAnsi" w:hAnsiTheme="minorHAnsi" w:cstheme="minorHAnsi"/>
        </w:rPr>
        <w:t xml:space="preserve"> </w:t>
      </w:r>
      <w:r w:rsidR="00286195">
        <w:rPr>
          <w:rFonts w:asciiTheme="minorHAnsi" w:hAnsiTheme="minorHAnsi" w:cstheme="minorHAnsi"/>
        </w:rPr>
        <w:t xml:space="preserve">  </w:t>
      </w:r>
      <w:r w:rsidR="00F722E7">
        <w:rPr>
          <w:rFonts w:asciiTheme="minorHAnsi" w:hAnsiTheme="minorHAnsi" w:cstheme="minorHAnsi"/>
        </w:rPr>
        <w:t xml:space="preserve">                           </w:t>
      </w:r>
      <w:r w:rsidR="00DE5BEF" w:rsidRPr="008E3242">
        <w:rPr>
          <w:rFonts w:asciiTheme="minorHAnsi" w:hAnsiTheme="minorHAnsi" w:cstheme="minorHAnsi"/>
        </w:rPr>
        <w:t>№</w:t>
      </w:r>
      <w:r w:rsidR="00716506">
        <w:rPr>
          <w:rFonts w:asciiTheme="minorHAnsi" w:hAnsiTheme="minorHAnsi" w:cstheme="minorHAnsi"/>
        </w:rPr>
        <w:t xml:space="preserve"> </w:t>
      </w:r>
      <w:r w:rsidR="00F722E7">
        <w:rPr>
          <w:rFonts w:asciiTheme="minorHAnsi" w:hAnsiTheme="minorHAnsi" w:cstheme="minorHAnsi"/>
        </w:rPr>
        <w:t>137</w:t>
      </w:r>
      <w:r w:rsidR="00D9725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- нр</w:t>
      </w:r>
    </w:p>
    <w:p w14:paraId="4F24CF85" w14:textId="211E3F2C" w:rsidR="00BE7E1D" w:rsidRDefault="00BE7E1D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7FD4DD8" w14:textId="77777777" w:rsidR="00997D21" w:rsidRDefault="00997D21" w:rsidP="002B7E65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hAnsi="Arial" w:cs="Arial"/>
          <w:b/>
          <w:lang w:eastAsia="ru-RU"/>
        </w:rPr>
      </w:pPr>
    </w:p>
    <w:p w14:paraId="7C84E34D" w14:textId="77777777" w:rsidR="009F6C7A" w:rsidRDefault="009F6C7A" w:rsidP="009F6C7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bookmarkStart w:id="0" w:name="_Hlk207726281"/>
      <w:r w:rsidRPr="009F6C7A">
        <w:rPr>
          <w:rFonts w:ascii="Arial" w:hAnsi="Arial" w:cs="Arial"/>
          <w:b/>
          <w:bCs/>
          <w:lang w:eastAsia="ru-RU"/>
        </w:rPr>
        <w:t xml:space="preserve">О внесении изменений в решение Совета депутатов </w:t>
      </w:r>
    </w:p>
    <w:p w14:paraId="0EF73EF0" w14:textId="25A69006" w:rsidR="009F6C7A" w:rsidRDefault="009F6C7A" w:rsidP="009F6C7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9F6C7A">
        <w:rPr>
          <w:rFonts w:ascii="Arial" w:hAnsi="Arial" w:cs="Arial"/>
          <w:b/>
          <w:bCs/>
          <w:lang w:eastAsia="ru-RU"/>
        </w:rPr>
        <w:t>городского округа Долгопрудный Московской области от 20</w:t>
      </w:r>
      <w:r>
        <w:rPr>
          <w:rFonts w:ascii="Arial" w:hAnsi="Arial" w:cs="Arial"/>
          <w:b/>
          <w:bCs/>
          <w:lang w:eastAsia="ru-RU"/>
        </w:rPr>
        <w:t>.10.</w:t>
      </w:r>
      <w:r w:rsidRPr="009F6C7A">
        <w:rPr>
          <w:rFonts w:ascii="Arial" w:hAnsi="Arial" w:cs="Arial"/>
          <w:b/>
          <w:bCs/>
          <w:lang w:eastAsia="ru-RU"/>
        </w:rPr>
        <w:t xml:space="preserve">2023 </w:t>
      </w:r>
      <w:r w:rsidR="00AB6A13">
        <w:rPr>
          <w:rFonts w:ascii="Arial" w:hAnsi="Arial" w:cs="Arial"/>
          <w:b/>
          <w:bCs/>
          <w:lang w:eastAsia="ru-RU"/>
        </w:rPr>
        <w:t>№</w:t>
      </w:r>
      <w:r w:rsidRPr="009F6C7A">
        <w:rPr>
          <w:rFonts w:ascii="Arial" w:hAnsi="Arial" w:cs="Arial"/>
          <w:b/>
          <w:bCs/>
          <w:lang w:eastAsia="ru-RU"/>
        </w:rPr>
        <w:t xml:space="preserve"> 119-нр</w:t>
      </w:r>
      <w:r w:rsidRPr="009F6C7A">
        <w:rPr>
          <w:rFonts w:ascii="Arial" w:hAnsi="Arial" w:cs="Arial"/>
          <w:b/>
          <w:bCs/>
          <w:sz w:val="20"/>
          <w:szCs w:val="20"/>
          <w:lang w:eastAsia="ru-RU"/>
        </w:rPr>
        <w:t xml:space="preserve"> </w:t>
      </w:r>
      <w:r w:rsidRPr="009F6C7A">
        <w:rPr>
          <w:rFonts w:ascii="Arial" w:hAnsi="Arial" w:cs="Arial"/>
          <w:b/>
          <w:bCs/>
          <w:lang w:eastAsia="ru-RU"/>
        </w:rPr>
        <w:t xml:space="preserve">«Об утверждении Положения о денежном содержании лиц, </w:t>
      </w:r>
    </w:p>
    <w:p w14:paraId="404FBB55" w14:textId="679D0C8C" w:rsidR="009F6C7A" w:rsidRPr="009F6C7A" w:rsidRDefault="009F6C7A" w:rsidP="009F6C7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9F6C7A">
        <w:rPr>
          <w:rFonts w:ascii="Arial" w:hAnsi="Arial" w:cs="Arial"/>
          <w:b/>
          <w:bCs/>
          <w:lang w:eastAsia="ru-RU"/>
        </w:rPr>
        <w:t>замещающих муниципальные должности в органах местного самоуправления городского округа Долгопрудный Московской области, и муниципальных служащих органов местного самоуправления городского округа Долгопрудный Московской области»</w:t>
      </w:r>
    </w:p>
    <w:p w14:paraId="4DD27EE6" w14:textId="77777777" w:rsidR="009F6C7A" w:rsidRPr="009F6C7A" w:rsidRDefault="009F6C7A" w:rsidP="009F6C7A">
      <w:pPr>
        <w:spacing w:line="276" w:lineRule="auto"/>
        <w:jc w:val="center"/>
        <w:rPr>
          <w:rFonts w:ascii="Arial" w:hAnsi="Arial" w:cs="Arial"/>
          <w:lang w:eastAsia="ru-RU"/>
        </w:rPr>
      </w:pPr>
    </w:p>
    <w:p w14:paraId="54D3F356" w14:textId="77777777" w:rsidR="009F6C7A" w:rsidRPr="009F6C7A" w:rsidRDefault="009F6C7A" w:rsidP="009F6C7A">
      <w:pPr>
        <w:jc w:val="center"/>
        <w:rPr>
          <w:rFonts w:ascii="Arial" w:hAnsi="Arial" w:cs="Arial"/>
          <w:lang w:eastAsia="ru-RU"/>
        </w:rPr>
      </w:pPr>
    </w:p>
    <w:p w14:paraId="622B17DC" w14:textId="4D5BCB7F" w:rsidR="009F6C7A" w:rsidRPr="009F6C7A" w:rsidRDefault="009F6C7A" w:rsidP="009F6C7A">
      <w:pPr>
        <w:spacing w:line="360" w:lineRule="auto"/>
        <w:ind w:firstLine="902"/>
        <w:jc w:val="both"/>
        <w:rPr>
          <w:rFonts w:ascii="Arial" w:hAnsi="Arial" w:cs="Arial"/>
          <w:lang w:eastAsia="ru-RU"/>
        </w:rPr>
      </w:pPr>
      <w:r w:rsidRPr="009F6C7A">
        <w:rPr>
          <w:rFonts w:ascii="Arial" w:hAnsi="Arial" w:cs="Arial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11.11.2011 № 194/2011-ОЗ «О денежном содержании лиц, замещающих муниципальные должности в Московской области, </w:t>
      </w:r>
      <w:r>
        <w:rPr>
          <w:rFonts w:ascii="Arial" w:hAnsi="Arial" w:cs="Arial"/>
          <w:lang w:eastAsia="ru-RU"/>
        </w:rPr>
        <w:t xml:space="preserve">                  </w:t>
      </w:r>
      <w:r w:rsidRPr="009F6C7A">
        <w:rPr>
          <w:rFonts w:ascii="Arial" w:hAnsi="Arial" w:cs="Arial"/>
          <w:lang w:eastAsia="ru-RU"/>
        </w:rPr>
        <w:t xml:space="preserve">и муниципальных служащих муниципальных образований Московской области», </w:t>
      </w:r>
      <w:r>
        <w:rPr>
          <w:rFonts w:ascii="Arial" w:hAnsi="Arial" w:cs="Arial"/>
          <w:lang w:eastAsia="ru-RU"/>
        </w:rPr>
        <w:t xml:space="preserve">                      </w:t>
      </w:r>
      <w:r w:rsidRPr="009F6C7A">
        <w:rPr>
          <w:rFonts w:ascii="Arial" w:hAnsi="Arial" w:cs="Arial"/>
          <w:lang w:eastAsia="ru-RU"/>
        </w:rPr>
        <w:t>на основании Устава городского округа Долгопрудный Московской области, Совет депутатов городского округа Долгопрудный Московской области</w:t>
      </w:r>
    </w:p>
    <w:p w14:paraId="58E6757F" w14:textId="77777777" w:rsidR="009F6C7A" w:rsidRPr="009F6C7A" w:rsidRDefault="009F6C7A" w:rsidP="009F6C7A">
      <w:pPr>
        <w:spacing w:line="23" w:lineRule="atLeast"/>
        <w:ind w:firstLine="902"/>
        <w:jc w:val="both"/>
        <w:rPr>
          <w:rFonts w:ascii="Arial" w:hAnsi="Arial" w:cs="Arial"/>
          <w:lang w:eastAsia="ru-RU"/>
        </w:rPr>
      </w:pPr>
    </w:p>
    <w:p w14:paraId="1C366D8B" w14:textId="77777777" w:rsidR="009F6C7A" w:rsidRPr="009F6C7A" w:rsidRDefault="009F6C7A" w:rsidP="009F6C7A">
      <w:pPr>
        <w:spacing w:line="23" w:lineRule="atLeast"/>
        <w:ind w:firstLine="900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9F6C7A">
        <w:rPr>
          <w:rFonts w:ascii="Arial" w:hAnsi="Arial" w:cs="Arial"/>
          <w:b/>
          <w:sz w:val="28"/>
          <w:szCs w:val="28"/>
          <w:lang w:eastAsia="ru-RU"/>
        </w:rPr>
        <w:t>Р Е Ш И Л:</w:t>
      </w:r>
    </w:p>
    <w:p w14:paraId="6F153041" w14:textId="77777777" w:rsidR="009F6C7A" w:rsidRPr="009F6C7A" w:rsidRDefault="009F6C7A" w:rsidP="009F6C7A">
      <w:pPr>
        <w:spacing w:line="23" w:lineRule="atLeast"/>
        <w:ind w:firstLine="900"/>
        <w:jc w:val="both"/>
        <w:rPr>
          <w:rFonts w:ascii="Arial" w:hAnsi="Arial" w:cs="Arial"/>
          <w:lang w:eastAsia="ru-RU"/>
        </w:rPr>
      </w:pPr>
    </w:p>
    <w:p w14:paraId="1AE927C0" w14:textId="77777777" w:rsidR="009F6C7A" w:rsidRPr="009F6C7A" w:rsidRDefault="009F6C7A" w:rsidP="009F6C7A">
      <w:pPr>
        <w:spacing w:line="23" w:lineRule="atLeast"/>
        <w:ind w:firstLine="900"/>
        <w:jc w:val="both"/>
        <w:rPr>
          <w:rFonts w:ascii="Arial" w:hAnsi="Arial" w:cs="Arial"/>
          <w:lang w:eastAsia="ru-RU"/>
        </w:rPr>
      </w:pPr>
    </w:p>
    <w:p w14:paraId="7DA6A738" w14:textId="6694A9CC" w:rsidR="009F6C7A" w:rsidRPr="009F6C7A" w:rsidRDefault="009F6C7A" w:rsidP="009F6C7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hAnsi="Arial" w:cs="Arial"/>
          <w:bCs/>
          <w:lang w:eastAsia="ru-RU"/>
        </w:rPr>
      </w:pPr>
      <w:r w:rsidRPr="009F6C7A">
        <w:rPr>
          <w:rFonts w:ascii="Arial" w:hAnsi="Arial" w:cs="Arial"/>
          <w:bCs/>
          <w:lang w:eastAsia="ru-RU"/>
        </w:rPr>
        <w:t xml:space="preserve">Внести в решение Совета депутатов городского округа Долгопрудный Московской области от 20.10.2023 № 119-нр «Об утверждении Положения о </w:t>
      </w:r>
      <w:r w:rsidRPr="009F6C7A">
        <w:rPr>
          <w:rFonts w:ascii="Arial" w:hAnsi="Arial" w:cs="Arial"/>
          <w:bCs/>
          <w:lang w:eastAsia="ru-RU"/>
        </w:rPr>
        <w:lastRenderedPageBreak/>
        <w:t>денежном содержании лиц, замещающих муниципальные должности в органах местного самоуправления городского округа Долгопрудный Московской области и муниципальных служащих органов местного самоуправления городского округа Долгопрудный Московской области» (далее – Положение) следующие изменения:</w:t>
      </w:r>
    </w:p>
    <w:p w14:paraId="7D6A1191" w14:textId="77777777" w:rsidR="009F6C7A" w:rsidRPr="009F6C7A" w:rsidRDefault="009F6C7A" w:rsidP="009F6C7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851"/>
        <w:jc w:val="both"/>
        <w:outlineLvl w:val="2"/>
        <w:rPr>
          <w:rFonts w:ascii="Arial" w:hAnsi="Arial" w:cs="Arial"/>
          <w:b/>
          <w:bCs/>
          <w:sz w:val="20"/>
          <w:szCs w:val="20"/>
          <w:lang w:eastAsia="ru-RU"/>
        </w:rPr>
      </w:pPr>
      <w:r w:rsidRPr="009F6C7A">
        <w:rPr>
          <w:rFonts w:ascii="Arial" w:hAnsi="Arial" w:cs="Arial"/>
          <w:bCs/>
          <w:lang w:eastAsia="ru-RU"/>
        </w:rPr>
        <w:t>в абзаце первом пункта 4.2.1 Раздела 4.2 «Надбавка к должностному окладу за особые условия работы» цифры «250%» заменить цифрами «300%»;</w:t>
      </w:r>
    </w:p>
    <w:p w14:paraId="6930DC30" w14:textId="77777777" w:rsidR="009F6C7A" w:rsidRPr="009F6C7A" w:rsidRDefault="009F6C7A" w:rsidP="009F6C7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851"/>
        <w:jc w:val="both"/>
        <w:outlineLvl w:val="2"/>
        <w:rPr>
          <w:rFonts w:ascii="Arial" w:hAnsi="Arial" w:cs="Arial"/>
          <w:b/>
          <w:bCs/>
          <w:sz w:val="20"/>
          <w:szCs w:val="20"/>
          <w:lang w:eastAsia="ru-RU"/>
        </w:rPr>
      </w:pPr>
      <w:r w:rsidRPr="009F6C7A">
        <w:rPr>
          <w:rFonts w:ascii="Arial" w:hAnsi="Arial" w:cs="Arial"/>
          <w:bCs/>
          <w:lang w:eastAsia="ru-RU"/>
        </w:rPr>
        <w:t>в абзаце первом пункта 4.2.2 Раздела 4.2 «Надбавка к должностному окладу за особые условия работы» цифры «150%» заменить цифрами «300%»;</w:t>
      </w:r>
    </w:p>
    <w:p w14:paraId="127C08AA" w14:textId="77777777" w:rsidR="009F6C7A" w:rsidRPr="009F6C7A" w:rsidRDefault="009F6C7A" w:rsidP="009F6C7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851"/>
        <w:jc w:val="both"/>
        <w:outlineLvl w:val="2"/>
        <w:rPr>
          <w:rFonts w:ascii="Arial" w:hAnsi="Arial" w:cs="Arial"/>
          <w:b/>
          <w:bCs/>
          <w:sz w:val="20"/>
          <w:szCs w:val="20"/>
          <w:lang w:eastAsia="ru-RU"/>
        </w:rPr>
      </w:pPr>
      <w:r w:rsidRPr="009F6C7A">
        <w:rPr>
          <w:rFonts w:ascii="Arial" w:hAnsi="Arial" w:cs="Arial"/>
          <w:bCs/>
          <w:lang w:eastAsia="ru-RU"/>
        </w:rPr>
        <w:t>в абзаце первом пункта 4.5.1 Раздела 4.5 «Ежемесячное денежное поощрение» цифры «150%» заменить цифрами «300%».</w:t>
      </w:r>
    </w:p>
    <w:p w14:paraId="3B651276" w14:textId="77777777" w:rsidR="009F6C7A" w:rsidRPr="009F6C7A" w:rsidRDefault="009F6C7A" w:rsidP="009F6C7A">
      <w:pPr>
        <w:widowControl w:val="0"/>
        <w:autoSpaceDE w:val="0"/>
        <w:autoSpaceDN w:val="0"/>
        <w:spacing w:line="360" w:lineRule="auto"/>
        <w:ind w:firstLine="851"/>
        <w:jc w:val="both"/>
        <w:rPr>
          <w:rFonts w:ascii="Arial" w:hAnsi="Arial" w:cs="Arial"/>
          <w:lang w:eastAsia="ru-RU"/>
        </w:rPr>
      </w:pPr>
      <w:r w:rsidRPr="009F6C7A">
        <w:rPr>
          <w:rFonts w:ascii="Arial" w:hAnsi="Arial" w:cs="Arial"/>
          <w:lang w:eastAsia="ru-RU"/>
        </w:rPr>
        <w:t>2. Опубликовать (обнародовать) настоящее решение в периодическом печатном издании «Вестник «Долгопрудный» и разместить его в сетевом издании «Официальный сайт администрации города Долгопрудный» в информационно-телекоммуникационной сети «Интернет».</w:t>
      </w:r>
    </w:p>
    <w:p w14:paraId="39A6A808" w14:textId="77777777" w:rsidR="009F6C7A" w:rsidRPr="009F6C7A" w:rsidRDefault="009F6C7A" w:rsidP="009F6C7A">
      <w:pPr>
        <w:widowControl w:val="0"/>
        <w:autoSpaceDE w:val="0"/>
        <w:autoSpaceDN w:val="0"/>
        <w:spacing w:line="360" w:lineRule="auto"/>
        <w:ind w:firstLine="851"/>
        <w:jc w:val="both"/>
        <w:rPr>
          <w:rFonts w:ascii="Arial" w:hAnsi="Arial" w:cs="Arial"/>
          <w:lang w:eastAsia="ru-RU"/>
        </w:rPr>
      </w:pPr>
      <w:r w:rsidRPr="009F6C7A">
        <w:rPr>
          <w:rFonts w:ascii="Arial" w:hAnsi="Arial" w:cs="Arial"/>
          <w:lang w:eastAsia="ru-RU"/>
        </w:rPr>
        <w:t xml:space="preserve">3. Настоящее решение вступает в силу со дня его официального опубликования (обнародования). </w:t>
      </w:r>
    </w:p>
    <w:p w14:paraId="32F688A4" w14:textId="77777777" w:rsidR="009F6C7A" w:rsidRDefault="009F6C7A" w:rsidP="009F6C7A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lang w:eastAsia="ru-RU"/>
        </w:rPr>
      </w:pPr>
    </w:p>
    <w:bookmarkEnd w:id="0"/>
    <w:p w14:paraId="0D309B19" w14:textId="77777777" w:rsidR="00286195" w:rsidRDefault="00286195" w:rsidP="004C3CE0">
      <w:pPr>
        <w:rPr>
          <w:rFonts w:ascii="Arial" w:hAnsi="Arial" w:cs="Arial"/>
          <w:sz w:val="18"/>
          <w:lang w:eastAsia="ru-RU"/>
        </w:rPr>
      </w:pPr>
    </w:p>
    <w:p w14:paraId="43CB7AAE" w14:textId="77777777" w:rsidR="00286195" w:rsidRDefault="00286195" w:rsidP="004C3CE0">
      <w:pPr>
        <w:rPr>
          <w:rFonts w:ascii="Arial" w:hAnsi="Arial" w:cs="Arial"/>
          <w:sz w:val="18"/>
          <w:lang w:eastAsia="ru-RU"/>
        </w:rPr>
      </w:pPr>
    </w:p>
    <w:p w14:paraId="3B606E6F" w14:textId="77777777" w:rsidR="00286195" w:rsidRDefault="00286195" w:rsidP="004C3CE0">
      <w:pPr>
        <w:rPr>
          <w:rFonts w:ascii="Arial" w:hAnsi="Arial" w:cs="Arial"/>
          <w:sz w:val="18"/>
          <w:lang w:eastAsia="ru-RU"/>
        </w:rPr>
      </w:pPr>
    </w:p>
    <w:p w14:paraId="61467750" w14:textId="702E4D82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Председатель Совета депутатов</w:t>
      </w:r>
    </w:p>
    <w:p w14:paraId="675C1A5E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городского округа Долгопрудный</w:t>
      </w:r>
    </w:p>
    <w:p w14:paraId="275C227E" w14:textId="12CC0A3B" w:rsidR="0033143D" w:rsidRDefault="004C3CE0" w:rsidP="004C3CE0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lang w:eastAsia="en-US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Московской области                                                                             Д.В. Балабанов     </w:t>
      </w:r>
    </w:p>
    <w:p w14:paraId="536C6DFA" w14:textId="22D65FE7" w:rsidR="004C3CE0" w:rsidRPr="00DA6829" w:rsidRDefault="004C3CE0" w:rsidP="004C3CE0">
      <w:pPr>
        <w:widowControl w:val="0"/>
        <w:autoSpaceDE w:val="0"/>
        <w:autoSpaceDN w:val="0"/>
        <w:jc w:val="both"/>
        <w:rPr>
          <w:rFonts w:ascii="Arial" w:hAnsi="Arial" w:cs="Arial"/>
          <w:b/>
          <w:lang w:eastAsia="ru-RU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                       </w:t>
      </w:r>
    </w:p>
    <w:p w14:paraId="1978083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Принято на заседании</w:t>
      </w:r>
    </w:p>
    <w:p w14:paraId="2CDEFED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Совета депутатов городского округа</w:t>
      </w:r>
    </w:p>
    <w:p w14:paraId="01E2688E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Долгопрудный Московской области</w:t>
      </w:r>
    </w:p>
    <w:p w14:paraId="65D1ADC8" w14:textId="0B6B2465" w:rsidR="0033143D" w:rsidRPr="00DA6829" w:rsidRDefault="008C0C7A" w:rsidP="0033143D">
      <w:pPr>
        <w:widowControl w:val="0"/>
        <w:autoSpaceDE w:val="0"/>
        <w:autoSpaceDN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="00286195">
        <w:rPr>
          <w:rFonts w:ascii="Arial" w:eastAsia="Calibri" w:hAnsi="Arial" w:cs="Arial"/>
          <w:sz w:val="22"/>
          <w:szCs w:val="22"/>
          <w:lang w:eastAsia="en-US"/>
        </w:rPr>
        <w:t>5 октября</w:t>
      </w:r>
      <w:r w:rsidR="0033143D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DE3E66">
        <w:rPr>
          <w:rFonts w:ascii="Arial" w:eastAsia="Calibri" w:hAnsi="Arial" w:cs="Arial"/>
          <w:sz w:val="22"/>
          <w:szCs w:val="22"/>
          <w:lang w:eastAsia="en-US"/>
        </w:rPr>
        <w:t>5</w:t>
      </w:r>
      <w:r w:rsidR="0033143D"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p w14:paraId="69042615" w14:textId="4AEEFBD5" w:rsidR="00DA6829" w:rsidRDefault="00DA6829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7BB78631" w14:textId="77777777" w:rsidR="00EC5DFC" w:rsidRDefault="00EC5DFC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</w:p>
    <w:p w14:paraId="2B6DFACD" w14:textId="035EF34D" w:rsidR="00F23225" w:rsidRDefault="001C6380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Г</w:t>
      </w:r>
      <w:r w:rsidR="00887078" w:rsidRPr="00DA6829">
        <w:rPr>
          <w:rFonts w:ascii="Arial" w:hAnsi="Arial" w:cs="Arial"/>
          <w:b/>
          <w:lang w:eastAsia="ru-RU"/>
        </w:rPr>
        <w:t>лав</w:t>
      </w:r>
      <w:r>
        <w:rPr>
          <w:rFonts w:ascii="Arial" w:hAnsi="Arial" w:cs="Arial"/>
          <w:b/>
          <w:lang w:eastAsia="ru-RU"/>
        </w:rPr>
        <w:t>а</w:t>
      </w:r>
      <w:r w:rsidR="00887078" w:rsidRPr="00DA6829">
        <w:rPr>
          <w:rFonts w:ascii="Arial" w:hAnsi="Arial" w:cs="Arial"/>
          <w:b/>
          <w:lang w:eastAsia="ru-RU"/>
        </w:rPr>
        <w:t xml:space="preserve"> городского округа </w:t>
      </w:r>
    </w:p>
    <w:p w14:paraId="173640E8" w14:textId="45C2C4CD" w:rsidR="00887078" w:rsidRPr="00DA6829" w:rsidRDefault="00F23225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Долгопрудный Московской области   </w:t>
      </w:r>
      <w:r w:rsidR="00887078" w:rsidRPr="00DA6829">
        <w:rPr>
          <w:rFonts w:ascii="Arial" w:hAnsi="Arial" w:cs="Arial"/>
          <w:b/>
          <w:lang w:eastAsia="ru-RU"/>
        </w:rPr>
        <w:t xml:space="preserve">                                             </w:t>
      </w:r>
      <w:r w:rsidR="00887078">
        <w:rPr>
          <w:rFonts w:ascii="Arial" w:hAnsi="Arial" w:cs="Arial"/>
          <w:b/>
          <w:lang w:eastAsia="ru-RU"/>
        </w:rPr>
        <w:t xml:space="preserve"> </w:t>
      </w:r>
      <w:r w:rsidR="008C0C7A">
        <w:rPr>
          <w:rFonts w:ascii="Arial" w:hAnsi="Arial" w:cs="Arial"/>
          <w:b/>
          <w:lang w:eastAsia="ru-RU"/>
        </w:rPr>
        <w:t>О.А. Сотник</w:t>
      </w:r>
    </w:p>
    <w:p w14:paraId="1764BB0E" w14:textId="77777777" w:rsidR="00887078" w:rsidRDefault="00887078" w:rsidP="00887078">
      <w:pPr>
        <w:rPr>
          <w:rFonts w:ascii="Arial" w:hAnsi="Arial" w:cs="Arial"/>
          <w:b/>
          <w:lang w:eastAsia="ru-RU"/>
        </w:rPr>
      </w:pPr>
    </w:p>
    <w:p w14:paraId="117A660B" w14:textId="763D95D9" w:rsidR="00DA6829" w:rsidRPr="00DA6829" w:rsidRDefault="00887078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A6829">
        <w:rPr>
          <w:rFonts w:ascii="Arial" w:hAnsi="Arial" w:cs="Arial"/>
          <w:szCs w:val="20"/>
          <w:lang w:eastAsia="ru-RU"/>
        </w:rPr>
        <w:t>«</w:t>
      </w:r>
      <w:r w:rsidR="00F722E7">
        <w:rPr>
          <w:rFonts w:ascii="Arial" w:hAnsi="Arial" w:cs="Arial"/>
          <w:szCs w:val="20"/>
          <w:lang w:eastAsia="ru-RU"/>
        </w:rPr>
        <w:t>17</w:t>
      </w:r>
      <w:r w:rsidRPr="00DA6829">
        <w:rPr>
          <w:rFonts w:ascii="Arial" w:hAnsi="Arial" w:cs="Arial"/>
          <w:szCs w:val="20"/>
          <w:lang w:eastAsia="ru-RU"/>
        </w:rPr>
        <w:t>»</w:t>
      </w:r>
      <w:r w:rsidR="00B40BFD">
        <w:rPr>
          <w:rFonts w:ascii="Arial" w:hAnsi="Arial" w:cs="Arial"/>
          <w:szCs w:val="20"/>
          <w:lang w:eastAsia="ru-RU"/>
        </w:rPr>
        <w:t xml:space="preserve"> </w:t>
      </w:r>
      <w:r w:rsidR="00F722E7">
        <w:rPr>
          <w:rFonts w:ascii="Arial" w:hAnsi="Arial" w:cs="Arial"/>
          <w:szCs w:val="20"/>
          <w:lang w:eastAsia="ru-RU"/>
        </w:rPr>
        <w:t>октября</w:t>
      </w:r>
      <w:r w:rsidRPr="00DA6829">
        <w:rPr>
          <w:rFonts w:ascii="Arial" w:hAnsi="Arial" w:cs="Arial"/>
          <w:szCs w:val="20"/>
          <w:lang w:eastAsia="ru-RU"/>
        </w:rPr>
        <w:t xml:space="preserve"> 202</w:t>
      </w:r>
      <w:r w:rsidR="00DE3E66">
        <w:rPr>
          <w:rFonts w:ascii="Arial" w:hAnsi="Arial" w:cs="Arial"/>
          <w:szCs w:val="20"/>
          <w:lang w:eastAsia="ru-RU"/>
        </w:rPr>
        <w:t>5</w:t>
      </w:r>
      <w:r w:rsidRPr="00DA6829">
        <w:rPr>
          <w:rFonts w:ascii="Arial" w:hAnsi="Arial" w:cs="Arial"/>
          <w:szCs w:val="20"/>
          <w:lang w:eastAsia="ru-RU"/>
        </w:rPr>
        <w:t xml:space="preserve"> года</w:t>
      </w:r>
    </w:p>
    <w:sectPr w:rsidR="00DA6829" w:rsidRPr="00DA6829" w:rsidSect="002B7E65">
      <w:pgSz w:w="11906" w:h="16838"/>
      <w:pgMar w:top="1135" w:right="707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E2FA7" w14:textId="77777777" w:rsidR="008C7474" w:rsidRDefault="008C7474">
      <w:r>
        <w:separator/>
      </w:r>
    </w:p>
  </w:endnote>
  <w:endnote w:type="continuationSeparator" w:id="0">
    <w:p w14:paraId="69F2F997" w14:textId="77777777" w:rsidR="008C7474" w:rsidRDefault="008C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247E3" w14:textId="77777777" w:rsidR="008C7474" w:rsidRDefault="008C7474">
      <w:r>
        <w:separator/>
      </w:r>
    </w:p>
  </w:footnote>
  <w:footnote w:type="continuationSeparator" w:id="0">
    <w:p w14:paraId="20CEC4DE" w14:textId="77777777" w:rsidR="008C7474" w:rsidRDefault="008C7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10ED"/>
    <w:multiLevelType w:val="hybridMultilevel"/>
    <w:tmpl w:val="D62E5D76"/>
    <w:lvl w:ilvl="0" w:tplc="9880EC68">
      <w:start w:val="1"/>
      <w:numFmt w:val="decimal"/>
      <w:lvlText w:val="%1."/>
      <w:lvlJc w:val="left"/>
      <w:pPr>
        <w:ind w:left="960" w:hanging="3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A893941"/>
    <w:multiLevelType w:val="hybridMultilevel"/>
    <w:tmpl w:val="C3EA6E08"/>
    <w:lvl w:ilvl="0" w:tplc="DFF2F182">
      <w:start w:val="1"/>
      <w:numFmt w:val="decimal"/>
      <w:lvlText w:val="%1)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B5CE9"/>
    <w:multiLevelType w:val="hybridMultilevel"/>
    <w:tmpl w:val="AE126B28"/>
    <w:lvl w:ilvl="0" w:tplc="BB6CC48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49407B"/>
    <w:multiLevelType w:val="hybridMultilevel"/>
    <w:tmpl w:val="716E2716"/>
    <w:lvl w:ilvl="0" w:tplc="9E747A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7B9260E8"/>
    <w:multiLevelType w:val="hybridMultilevel"/>
    <w:tmpl w:val="49E4469A"/>
    <w:lvl w:ilvl="0" w:tplc="56DA3DA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 w16cid:durableId="1889104974">
    <w:abstractNumId w:val="10"/>
  </w:num>
  <w:num w:numId="2" w16cid:durableId="645008532">
    <w:abstractNumId w:val="5"/>
  </w:num>
  <w:num w:numId="3" w16cid:durableId="7382143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4734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243545">
    <w:abstractNumId w:val="11"/>
  </w:num>
  <w:num w:numId="6" w16cid:durableId="63308444">
    <w:abstractNumId w:val="8"/>
  </w:num>
  <w:num w:numId="7" w16cid:durableId="7753221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565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485088">
    <w:abstractNumId w:val="12"/>
  </w:num>
  <w:num w:numId="10" w16cid:durableId="182667477">
    <w:abstractNumId w:val="1"/>
  </w:num>
  <w:num w:numId="11" w16cid:durableId="1520847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0392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09958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96244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42836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6173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64882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CB"/>
    <w:rsid w:val="0001042E"/>
    <w:rsid w:val="0006201F"/>
    <w:rsid w:val="00063E23"/>
    <w:rsid w:val="00076B48"/>
    <w:rsid w:val="00083349"/>
    <w:rsid w:val="00093370"/>
    <w:rsid w:val="00095789"/>
    <w:rsid w:val="000D3013"/>
    <w:rsid w:val="000E75B0"/>
    <w:rsid w:val="000F7180"/>
    <w:rsid w:val="00137130"/>
    <w:rsid w:val="00161C9F"/>
    <w:rsid w:val="00161CCB"/>
    <w:rsid w:val="0017457F"/>
    <w:rsid w:val="00191225"/>
    <w:rsid w:val="00191F6A"/>
    <w:rsid w:val="001B2012"/>
    <w:rsid w:val="001C3EC7"/>
    <w:rsid w:val="001C6380"/>
    <w:rsid w:val="001D3050"/>
    <w:rsid w:val="001F4C10"/>
    <w:rsid w:val="00210C64"/>
    <w:rsid w:val="00211E35"/>
    <w:rsid w:val="00220905"/>
    <w:rsid w:val="00234BEF"/>
    <w:rsid w:val="00246116"/>
    <w:rsid w:val="00261492"/>
    <w:rsid w:val="00266BDE"/>
    <w:rsid w:val="002678B8"/>
    <w:rsid w:val="00274750"/>
    <w:rsid w:val="002803F9"/>
    <w:rsid w:val="00286195"/>
    <w:rsid w:val="002905D3"/>
    <w:rsid w:val="00291E3B"/>
    <w:rsid w:val="002A5C1F"/>
    <w:rsid w:val="002B6516"/>
    <w:rsid w:val="002B7E65"/>
    <w:rsid w:val="002C19E0"/>
    <w:rsid w:val="002E676A"/>
    <w:rsid w:val="002F1562"/>
    <w:rsid w:val="00311B57"/>
    <w:rsid w:val="003243CB"/>
    <w:rsid w:val="0033143D"/>
    <w:rsid w:val="00344053"/>
    <w:rsid w:val="003464F9"/>
    <w:rsid w:val="00367C63"/>
    <w:rsid w:val="00374FD4"/>
    <w:rsid w:val="00380311"/>
    <w:rsid w:val="00385FB3"/>
    <w:rsid w:val="0039524F"/>
    <w:rsid w:val="003A6B21"/>
    <w:rsid w:val="003E527F"/>
    <w:rsid w:val="00430023"/>
    <w:rsid w:val="00436ADE"/>
    <w:rsid w:val="00443A82"/>
    <w:rsid w:val="00485061"/>
    <w:rsid w:val="00493C97"/>
    <w:rsid w:val="004A1192"/>
    <w:rsid w:val="004A630A"/>
    <w:rsid w:val="004C3CE0"/>
    <w:rsid w:val="004D063A"/>
    <w:rsid w:val="004E4FE9"/>
    <w:rsid w:val="004F289B"/>
    <w:rsid w:val="00501C62"/>
    <w:rsid w:val="0054622F"/>
    <w:rsid w:val="005A7B11"/>
    <w:rsid w:val="005C53AA"/>
    <w:rsid w:val="005C71E5"/>
    <w:rsid w:val="005E4FC5"/>
    <w:rsid w:val="005E7B7A"/>
    <w:rsid w:val="005F696D"/>
    <w:rsid w:val="0060599C"/>
    <w:rsid w:val="00630D82"/>
    <w:rsid w:val="00633272"/>
    <w:rsid w:val="006F1C99"/>
    <w:rsid w:val="006F48EB"/>
    <w:rsid w:val="007050EF"/>
    <w:rsid w:val="00716506"/>
    <w:rsid w:val="00733B02"/>
    <w:rsid w:val="00742464"/>
    <w:rsid w:val="0076075E"/>
    <w:rsid w:val="00762987"/>
    <w:rsid w:val="00763768"/>
    <w:rsid w:val="0076763C"/>
    <w:rsid w:val="007A0F4C"/>
    <w:rsid w:val="007B6A34"/>
    <w:rsid w:val="007F0E98"/>
    <w:rsid w:val="007F1A24"/>
    <w:rsid w:val="007F2A72"/>
    <w:rsid w:val="0080328C"/>
    <w:rsid w:val="008067C0"/>
    <w:rsid w:val="00821489"/>
    <w:rsid w:val="008215EE"/>
    <w:rsid w:val="008443F0"/>
    <w:rsid w:val="0085297F"/>
    <w:rsid w:val="00856C5A"/>
    <w:rsid w:val="00871BFC"/>
    <w:rsid w:val="00873743"/>
    <w:rsid w:val="008738BB"/>
    <w:rsid w:val="00876733"/>
    <w:rsid w:val="00887078"/>
    <w:rsid w:val="008947BD"/>
    <w:rsid w:val="008A71E0"/>
    <w:rsid w:val="008B438E"/>
    <w:rsid w:val="008C0C7A"/>
    <w:rsid w:val="008C6F87"/>
    <w:rsid w:val="008C7474"/>
    <w:rsid w:val="008C7F6D"/>
    <w:rsid w:val="008E3242"/>
    <w:rsid w:val="008F1F80"/>
    <w:rsid w:val="008F6604"/>
    <w:rsid w:val="00904BA8"/>
    <w:rsid w:val="00947C33"/>
    <w:rsid w:val="0095355A"/>
    <w:rsid w:val="009552FA"/>
    <w:rsid w:val="00975F8C"/>
    <w:rsid w:val="00987DFB"/>
    <w:rsid w:val="009903C0"/>
    <w:rsid w:val="00997037"/>
    <w:rsid w:val="00997D21"/>
    <w:rsid w:val="009A2240"/>
    <w:rsid w:val="009D71BC"/>
    <w:rsid w:val="009E0E70"/>
    <w:rsid w:val="009F6C7A"/>
    <w:rsid w:val="00A061EB"/>
    <w:rsid w:val="00A131EA"/>
    <w:rsid w:val="00A27393"/>
    <w:rsid w:val="00A60246"/>
    <w:rsid w:val="00A77048"/>
    <w:rsid w:val="00A87F90"/>
    <w:rsid w:val="00AB6A13"/>
    <w:rsid w:val="00AD3C27"/>
    <w:rsid w:val="00AD5920"/>
    <w:rsid w:val="00AE6801"/>
    <w:rsid w:val="00AF5D9A"/>
    <w:rsid w:val="00B04254"/>
    <w:rsid w:val="00B126CE"/>
    <w:rsid w:val="00B40BFD"/>
    <w:rsid w:val="00BA06F1"/>
    <w:rsid w:val="00BB3C0B"/>
    <w:rsid w:val="00BD27C4"/>
    <w:rsid w:val="00BE7E1D"/>
    <w:rsid w:val="00BF02FD"/>
    <w:rsid w:val="00C00E7C"/>
    <w:rsid w:val="00C12DCC"/>
    <w:rsid w:val="00C2491F"/>
    <w:rsid w:val="00C50040"/>
    <w:rsid w:val="00C5313F"/>
    <w:rsid w:val="00C7193F"/>
    <w:rsid w:val="00C85567"/>
    <w:rsid w:val="00CC11F8"/>
    <w:rsid w:val="00CE1510"/>
    <w:rsid w:val="00CE17ED"/>
    <w:rsid w:val="00CF2229"/>
    <w:rsid w:val="00D37953"/>
    <w:rsid w:val="00D40C57"/>
    <w:rsid w:val="00D42AB7"/>
    <w:rsid w:val="00D50C12"/>
    <w:rsid w:val="00D519A9"/>
    <w:rsid w:val="00D525AF"/>
    <w:rsid w:val="00D5650E"/>
    <w:rsid w:val="00D77E50"/>
    <w:rsid w:val="00D86773"/>
    <w:rsid w:val="00D9139E"/>
    <w:rsid w:val="00D93722"/>
    <w:rsid w:val="00D9725E"/>
    <w:rsid w:val="00D975EB"/>
    <w:rsid w:val="00DA3B33"/>
    <w:rsid w:val="00DA6829"/>
    <w:rsid w:val="00DB1E35"/>
    <w:rsid w:val="00DC119D"/>
    <w:rsid w:val="00DC4233"/>
    <w:rsid w:val="00DC658F"/>
    <w:rsid w:val="00DE291A"/>
    <w:rsid w:val="00DE3E06"/>
    <w:rsid w:val="00DE3E66"/>
    <w:rsid w:val="00DE459E"/>
    <w:rsid w:val="00DE4781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EA687F"/>
    <w:rsid w:val="00EC5DFC"/>
    <w:rsid w:val="00F23225"/>
    <w:rsid w:val="00F34447"/>
    <w:rsid w:val="00F637A0"/>
    <w:rsid w:val="00F722E7"/>
    <w:rsid w:val="00F76821"/>
    <w:rsid w:val="00F8504B"/>
    <w:rsid w:val="00F97BD7"/>
    <w:rsid w:val="00FA79FC"/>
    <w:rsid w:val="00FB269B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Шишкина Елена Анатольевна</cp:lastModifiedBy>
  <cp:revision>7</cp:revision>
  <cp:lastPrinted>2025-10-15T11:19:00Z</cp:lastPrinted>
  <dcterms:created xsi:type="dcterms:W3CDTF">2025-10-15T09:50:00Z</dcterms:created>
  <dcterms:modified xsi:type="dcterms:W3CDTF">2025-10-17T07:37:00Z</dcterms:modified>
  <cp:version>1048576</cp:version>
</cp:coreProperties>
</file>