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1308FBD" w14:textId="77777777" w:rsidR="00261492" w:rsidRDefault="00261492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86A363E" w14:textId="65B739C8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07630FE3" w14:textId="77777777" w:rsidR="00DE291A" w:rsidRPr="00261492" w:rsidRDefault="00DE291A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CB18515" w14:textId="66BC48F0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4F4045">
        <w:rPr>
          <w:rFonts w:asciiTheme="minorHAnsi" w:hAnsiTheme="minorHAnsi" w:cstheme="minorHAnsi"/>
        </w:rPr>
        <w:t>18</w:t>
      </w:r>
      <w:r w:rsidR="00DE5BEF" w:rsidRPr="008E3242">
        <w:rPr>
          <w:rFonts w:asciiTheme="minorHAnsi" w:hAnsiTheme="minorHAnsi" w:cstheme="minorHAnsi"/>
        </w:rPr>
        <w:t>»</w:t>
      </w:r>
      <w:r w:rsidR="004F4045">
        <w:rPr>
          <w:rFonts w:asciiTheme="minorHAnsi" w:hAnsiTheme="minorHAnsi" w:cstheme="minorHAnsi"/>
        </w:rPr>
        <w:t xml:space="preserve"> декабря</w:t>
      </w:r>
      <w:r w:rsidR="00220905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311B57">
        <w:rPr>
          <w:rFonts w:asciiTheme="minorHAnsi" w:hAnsiTheme="minorHAnsi" w:cstheme="minorHAnsi"/>
        </w:rPr>
        <w:t>5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</w:t>
      </w:r>
      <w:r w:rsidR="00E85398">
        <w:rPr>
          <w:rFonts w:asciiTheme="minorHAnsi" w:hAnsiTheme="minorHAnsi" w:cstheme="minorHAnsi"/>
        </w:rPr>
        <w:t xml:space="preserve"> </w:t>
      </w:r>
      <w:r w:rsidR="003A6B21">
        <w:rPr>
          <w:rFonts w:asciiTheme="minorHAnsi" w:hAnsiTheme="minorHAnsi" w:cstheme="minorHAnsi"/>
        </w:rPr>
        <w:t xml:space="preserve">  </w:t>
      </w:r>
      <w:r w:rsidR="00E85398">
        <w:rPr>
          <w:rFonts w:asciiTheme="minorHAnsi" w:hAnsiTheme="minorHAnsi" w:cstheme="minorHAnsi"/>
        </w:rPr>
        <w:t xml:space="preserve"> </w:t>
      </w:r>
      <w:r w:rsidR="00D86773">
        <w:rPr>
          <w:rFonts w:asciiTheme="minorHAnsi" w:hAnsiTheme="minorHAnsi" w:cstheme="minorHAnsi"/>
        </w:rPr>
        <w:t xml:space="preserve">     </w:t>
      </w:r>
      <w:r w:rsidR="00AF5D9A">
        <w:rPr>
          <w:rFonts w:asciiTheme="minorHAnsi" w:hAnsiTheme="minorHAnsi" w:cstheme="minorHAnsi"/>
        </w:rPr>
        <w:t xml:space="preserve"> </w:t>
      </w:r>
      <w:r w:rsidR="00C2491F">
        <w:rPr>
          <w:rFonts w:asciiTheme="minorHAnsi" w:hAnsiTheme="minorHAnsi" w:cstheme="minorHAnsi"/>
        </w:rPr>
        <w:t xml:space="preserve">    </w:t>
      </w:r>
      <w:r w:rsidR="00871BFC">
        <w:rPr>
          <w:rFonts w:asciiTheme="minorHAnsi" w:hAnsiTheme="minorHAnsi" w:cstheme="minorHAnsi"/>
        </w:rPr>
        <w:t xml:space="preserve"> </w:t>
      </w:r>
      <w:r w:rsidR="00266BDE">
        <w:rPr>
          <w:rFonts w:asciiTheme="minorHAnsi" w:hAnsiTheme="minorHAnsi" w:cstheme="minorHAnsi"/>
        </w:rPr>
        <w:t xml:space="preserve">                </w:t>
      </w:r>
      <w:r w:rsidR="0061733F">
        <w:rPr>
          <w:rFonts w:asciiTheme="minorHAnsi" w:hAnsiTheme="minorHAnsi" w:cstheme="minorHAnsi"/>
        </w:rPr>
        <w:t xml:space="preserve">         </w:t>
      </w:r>
      <w:r w:rsidR="004F4045">
        <w:rPr>
          <w:rFonts w:asciiTheme="minorHAnsi" w:hAnsiTheme="minorHAnsi" w:cstheme="minorHAnsi"/>
        </w:rPr>
        <w:t xml:space="preserve">                       </w:t>
      </w:r>
      <w:r w:rsidR="00DE5BEF" w:rsidRPr="008E3242">
        <w:rPr>
          <w:rFonts w:asciiTheme="minorHAnsi" w:hAnsiTheme="minorHAnsi" w:cstheme="minorHAnsi"/>
        </w:rPr>
        <w:t>№</w:t>
      </w:r>
      <w:r w:rsidR="00716506">
        <w:rPr>
          <w:rFonts w:asciiTheme="minorHAnsi" w:hAnsiTheme="minorHAnsi" w:cstheme="minorHAnsi"/>
        </w:rPr>
        <w:t xml:space="preserve"> </w:t>
      </w:r>
      <w:r w:rsidR="004F4045">
        <w:rPr>
          <w:rFonts w:asciiTheme="minorHAnsi" w:hAnsiTheme="minorHAnsi" w:cstheme="minorHAnsi"/>
        </w:rPr>
        <w:t>172</w:t>
      </w:r>
      <w:r w:rsidR="00D9725E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- нр</w:t>
      </w:r>
    </w:p>
    <w:p w14:paraId="4F24CF85" w14:textId="211E3F2C" w:rsidR="00BE7E1D" w:rsidRDefault="00BE7E1D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7FD4DD8" w14:textId="77777777" w:rsidR="00997D21" w:rsidRDefault="00997D21" w:rsidP="00A37E8E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hAnsi="Arial" w:cs="Arial"/>
          <w:b/>
          <w:lang w:eastAsia="ru-RU"/>
        </w:rPr>
      </w:pPr>
    </w:p>
    <w:p w14:paraId="1F3CBFEC" w14:textId="77777777" w:rsidR="003B20CC" w:rsidRDefault="003B20CC" w:rsidP="003B20CC">
      <w:pPr>
        <w:spacing w:line="276" w:lineRule="auto"/>
        <w:jc w:val="center"/>
        <w:rPr>
          <w:rFonts w:ascii="Arial" w:eastAsia="Calibri" w:hAnsi="Arial" w:cs="Arial"/>
          <w:b/>
          <w:bCs/>
          <w:color w:val="000000"/>
          <w:shd w:val="clear" w:color="auto" w:fill="FFFFFF"/>
          <w:lang w:eastAsia="en-US"/>
        </w:rPr>
      </w:pPr>
      <w:bookmarkStart w:id="0" w:name="_Hlk215742137"/>
      <w:bookmarkStart w:id="1" w:name="_Hlk201226967"/>
      <w:r w:rsidRPr="003B20CC">
        <w:rPr>
          <w:rFonts w:ascii="Arial" w:hAnsi="Arial" w:cs="Arial"/>
          <w:b/>
          <w:bCs/>
          <w:lang w:eastAsia="ru-RU"/>
        </w:rPr>
        <w:t xml:space="preserve">О внесении </w:t>
      </w:r>
      <w:r w:rsidRPr="003B20CC">
        <w:rPr>
          <w:rFonts w:ascii="Arial" w:eastAsia="Calibri" w:hAnsi="Arial" w:cs="Arial"/>
          <w:b/>
          <w:bCs/>
          <w:color w:val="000000"/>
          <w:shd w:val="clear" w:color="auto" w:fill="FFFFFF"/>
          <w:lang w:eastAsia="en-US"/>
        </w:rPr>
        <w:t xml:space="preserve">изменений в решение Совета депутатов </w:t>
      </w:r>
    </w:p>
    <w:p w14:paraId="7E6FD12A" w14:textId="77777777" w:rsidR="003B20CC" w:rsidRDefault="003B20CC" w:rsidP="003B20CC">
      <w:pPr>
        <w:spacing w:line="276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3B20CC">
        <w:rPr>
          <w:rFonts w:ascii="Arial" w:eastAsia="Calibri" w:hAnsi="Arial" w:cs="Arial"/>
          <w:b/>
          <w:bCs/>
          <w:color w:val="000000"/>
          <w:shd w:val="clear" w:color="auto" w:fill="FFFFFF"/>
          <w:lang w:eastAsia="en-US"/>
        </w:rPr>
        <w:t>городского округа Долгопрудный Московской области от 21.11.2025 № 166-нр «</w:t>
      </w:r>
      <w:r w:rsidRPr="003B20CC">
        <w:rPr>
          <w:rFonts w:ascii="Arial" w:hAnsi="Arial" w:cs="Arial"/>
          <w:b/>
          <w:bCs/>
          <w:lang w:eastAsia="ru-RU"/>
        </w:rPr>
        <w:t xml:space="preserve">Об </w:t>
      </w:r>
      <w:r w:rsidRPr="003B20CC">
        <w:rPr>
          <w:rFonts w:ascii="Arial" w:eastAsia="Calibri" w:hAnsi="Arial" w:cs="Arial"/>
          <w:b/>
          <w:bCs/>
          <w:lang w:eastAsia="en-US"/>
        </w:rPr>
        <w:t xml:space="preserve">утверждении размера платы за содержание жилого помещения </w:t>
      </w:r>
    </w:p>
    <w:p w14:paraId="11914AA6" w14:textId="77777777" w:rsidR="003B20CC" w:rsidRDefault="003B20CC" w:rsidP="003B20CC">
      <w:pPr>
        <w:spacing w:line="276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3B20CC">
        <w:rPr>
          <w:rFonts w:ascii="Arial" w:eastAsia="Calibri" w:hAnsi="Arial" w:cs="Arial"/>
          <w:b/>
          <w:bCs/>
          <w:lang w:eastAsia="en-US"/>
        </w:rPr>
        <w:t xml:space="preserve">для нанимателей жилых помещений по договорам социального найма </w:t>
      </w:r>
    </w:p>
    <w:p w14:paraId="539CC5B2" w14:textId="77777777" w:rsidR="003B20CC" w:rsidRDefault="003B20CC" w:rsidP="003B20CC">
      <w:pPr>
        <w:spacing w:line="276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3B20CC">
        <w:rPr>
          <w:rFonts w:ascii="Arial" w:eastAsia="Calibri" w:hAnsi="Arial" w:cs="Arial"/>
          <w:b/>
          <w:bCs/>
          <w:lang w:eastAsia="en-US"/>
        </w:rPr>
        <w:t xml:space="preserve">и договорам найма жилых помещений государственного </w:t>
      </w:r>
    </w:p>
    <w:p w14:paraId="3357F383" w14:textId="77777777" w:rsidR="003B20CC" w:rsidRDefault="003B20CC" w:rsidP="003B20CC">
      <w:pPr>
        <w:spacing w:line="276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3B20CC">
        <w:rPr>
          <w:rFonts w:ascii="Arial" w:eastAsia="Calibri" w:hAnsi="Arial" w:cs="Arial"/>
          <w:b/>
          <w:bCs/>
          <w:lang w:eastAsia="en-US"/>
        </w:rPr>
        <w:t xml:space="preserve">и муниципального жилищного фонда городского округа Долгопрудный Московской области, для собственников жилых помещений </w:t>
      </w:r>
    </w:p>
    <w:p w14:paraId="4F64CE6D" w14:textId="40590D17" w:rsidR="003B20CC" w:rsidRPr="003B20CC" w:rsidRDefault="003B20CC" w:rsidP="003B20CC">
      <w:pPr>
        <w:spacing w:line="276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3B20CC">
        <w:rPr>
          <w:rFonts w:ascii="Arial" w:eastAsia="Calibri" w:hAnsi="Arial" w:cs="Arial"/>
          <w:b/>
          <w:bCs/>
          <w:lang w:eastAsia="en-US"/>
        </w:rPr>
        <w:t>в многоквартирном доме, руб/м2 на 2026 год»</w:t>
      </w:r>
    </w:p>
    <w:bookmarkEnd w:id="0"/>
    <w:p w14:paraId="6950019D" w14:textId="77777777" w:rsidR="003B20CC" w:rsidRDefault="003B20CC" w:rsidP="003B20CC">
      <w:pPr>
        <w:spacing w:line="276" w:lineRule="auto"/>
        <w:rPr>
          <w:rFonts w:ascii="Arial" w:hAnsi="Arial" w:cs="Arial"/>
          <w:lang w:eastAsia="ru-RU"/>
        </w:rPr>
      </w:pPr>
    </w:p>
    <w:p w14:paraId="472723C5" w14:textId="77777777" w:rsidR="003B20CC" w:rsidRPr="003B20CC" w:rsidRDefault="003B20CC" w:rsidP="003B20CC">
      <w:pPr>
        <w:spacing w:line="276" w:lineRule="auto"/>
        <w:rPr>
          <w:rFonts w:ascii="Arial" w:hAnsi="Arial" w:cs="Arial"/>
          <w:lang w:eastAsia="ru-RU"/>
        </w:rPr>
      </w:pPr>
    </w:p>
    <w:p w14:paraId="3D5AD1F5" w14:textId="05E43F5D" w:rsidR="003B20CC" w:rsidRPr="003B20CC" w:rsidRDefault="003B20CC" w:rsidP="003B20CC">
      <w:pPr>
        <w:spacing w:line="360" w:lineRule="auto"/>
        <w:ind w:firstLine="709"/>
        <w:jc w:val="both"/>
        <w:rPr>
          <w:rFonts w:ascii="Arial" w:eastAsia="Calibri" w:hAnsi="Arial" w:cs="Arial"/>
          <w:color w:val="000000"/>
          <w:shd w:val="clear" w:color="auto" w:fill="FFFFFF"/>
          <w:lang w:eastAsia="en-US"/>
        </w:rPr>
      </w:pPr>
      <w:r w:rsidRPr="003B20CC">
        <w:rPr>
          <w:rFonts w:ascii="Arial" w:eastAsia="Calibri" w:hAnsi="Arial" w:cs="Arial"/>
          <w:lang w:eastAsia="en-US"/>
        </w:rPr>
        <w:t xml:space="preserve">В соответствии с </w:t>
      </w:r>
      <w:hyperlink r:id="rId8" w:history="1">
        <w:r w:rsidRPr="003B20CC">
          <w:rPr>
            <w:rFonts w:ascii="Arial" w:eastAsia="Calibri" w:hAnsi="Arial" w:cs="Arial"/>
            <w:lang w:eastAsia="en-US"/>
          </w:rPr>
          <w:t>частями 1</w:t>
        </w:r>
      </w:hyperlink>
      <w:r w:rsidRPr="003B20CC">
        <w:rPr>
          <w:rFonts w:ascii="Arial" w:eastAsia="Calibri" w:hAnsi="Arial" w:cs="Arial"/>
          <w:lang w:eastAsia="en-US"/>
        </w:rPr>
        <w:t>-</w:t>
      </w:r>
      <w:hyperlink r:id="rId9" w:history="1">
        <w:r w:rsidRPr="003B20CC">
          <w:rPr>
            <w:rFonts w:ascii="Arial" w:eastAsia="Calibri" w:hAnsi="Arial" w:cs="Arial"/>
            <w:lang w:eastAsia="en-US"/>
          </w:rPr>
          <w:t>3 статьи 156</w:t>
        </w:r>
      </w:hyperlink>
      <w:r w:rsidRPr="003B20CC">
        <w:rPr>
          <w:rFonts w:ascii="Arial" w:eastAsia="Calibri" w:hAnsi="Arial" w:cs="Arial"/>
          <w:lang w:eastAsia="en-US"/>
        </w:rPr>
        <w:t xml:space="preserve">, частью 4 статьи 158 Жилищного кодекса Российской Федерации, Федеральным </w:t>
      </w:r>
      <w:hyperlink r:id="rId10" w:history="1">
        <w:r w:rsidRPr="003B20CC">
          <w:rPr>
            <w:rFonts w:ascii="Arial" w:eastAsia="Calibri" w:hAnsi="Arial" w:cs="Arial"/>
            <w:lang w:eastAsia="en-US"/>
          </w:rPr>
          <w:t>законом</w:t>
        </w:r>
      </w:hyperlink>
      <w:r w:rsidRPr="003B20CC">
        <w:rPr>
          <w:rFonts w:ascii="Arial" w:eastAsia="Calibri" w:hAnsi="Arial" w:cs="Arial"/>
          <w:lang w:eastAsia="en-US"/>
        </w:rPr>
        <w:t xml:space="preserve"> от 06.10.2003 № 131-ФЗ </w:t>
      </w:r>
      <w:r>
        <w:rPr>
          <w:rFonts w:ascii="Arial" w:eastAsia="Calibri" w:hAnsi="Arial" w:cs="Arial"/>
          <w:lang w:eastAsia="en-US"/>
        </w:rPr>
        <w:t xml:space="preserve">                  </w:t>
      </w:r>
      <w:r w:rsidRPr="003B20CC">
        <w:rPr>
          <w:rFonts w:ascii="Arial" w:eastAsia="Calibri" w:hAnsi="Arial" w:cs="Arial"/>
          <w:lang w:eastAsia="en-US"/>
        </w:rPr>
        <w:t xml:space="preserve">«Об общих принципах организации местного самоуправления в Российской Федерации», </w:t>
      </w:r>
      <w:hyperlink r:id="rId11" w:history="1">
        <w:r w:rsidRPr="003B20CC">
          <w:rPr>
            <w:rFonts w:ascii="Arial" w:eastAsia="Calibri" w:hAnsi="Arial" w:cs="Arial"/>
            <w:lang w:eastAsia="en-US"/>
          </w:rPr>
          <w:t>постановлением</w:t>
        </w:r>
      </w:hyperlink>
      <w:r w:rsidRPr="003B20CC">
        <w:rPr>
          <w:rFonts w:ascii="Arial" w:eastAsia="Calibri" w:hAnsi="Arial" w:cs="Arial"/>
          <w:lang w:eastAsia="en-US"/>
        </w:rPr>
        <w:t xml:space="preserve">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</w:t>
      </w:r>
      <w:r>
        <w:rPr>
          <w:rFonts w:ascii="Arial" w:eastAsia="Calibri" w:hAnsi="Arial" w:cs="Arial"/>
          <w:lang w:eastAsia="en-US"/>
        </w:rPr>
        <w:t xml:space="preserve">                                        </w:t>
      </w:r>
      <w:r w:rsidRPr="003B20CC">
        <w:rPr>
          <w:rFonts w:ascii="Arial" w:eastAsia="Calibri" w:hAnsi="Arial" w:cs="Arial"/>
          <w:lang w:eastAsia="en-US"/>
        </w:rPr>
        <w:t xml:space="preserve">в случае оказания услуг и выполнения работ по управлению, содержанию и ремонту общего имущества в многоквартирном доме ненадлежащего качества и (или) </w:t>
      </w:r>
      <w:r>
        <w:rPr>
          <w:rFonts w:ascii="Arial" w:eastAsia="Calibri" w:hAnsi="Arial" w:cs="Arial"/>
          <w:lang w:eastAsia="en-US"/>
        </w:rPr>
        <w:t xml:space="preserve">                                 </w:t>
      </w:r>
      <w:r w:rsidRPr="003B20CC">
        <w:rPr>
          <w:rFonts w:ascii="Arial" w:eastAsia="Calibri" w:hAnsi="Arial" w:cs="Arial"/>
          <w:lang w:eastAsia="en-US"/>
        </w:rPr>
        <w:t>с перерывами, превышающими установленную продолжительность»,</w:t>
      </w:r>
      <w:r>
        <w:rPr>
          <w:rFonts w:ascii="Arial" w:eastAsia="Calibri" w:hAnsi="Arial" w:cs="Arial"/>
          <w:lang w:eastAsia="en-US"/>
        </w:rPr>
        <w:t xml:space="preserve"> </w:t>
      </w:r>
      <w:hyperlink r:id="rId12" w:history="1">
        <w:r w:rsidRPr="003B20CC">
          <w:rPr>
            <w:rFonts w:ascii="Arial" w:eastAsia="Calibri" w:hAnsi="Arial" w:cs="Arial"/>
            <w:lang w:eastAsia="en-US"/>
          </w:rPr>
          <w:t>постановлением</w:t>
        </w:r>
      </w:hyperlink>
      <w:r w:rsidRPr="003B20CC">
        <w:rPr>
          <w:rFonts w:ascii="Arial" w:eastAsia="Calibri" w:hAnsi="Arial" w:cs="Arial"/>
          <w:lang w:eastAsia="en-US"/>
        </w:rPr>
        <w:t xml:space="preserve"> Правительства Российской Федерации от 03.04.2013 № 290 </w:t>
      </w:r>
      <w:r>
        <w:rPr>
          <w:rFonts w:ascii="Arial" w:eastAsia="Calibri" w:hAnsi="Arial" w:cs="Arial"/>
          <w:lang w:eastAsia="en-US"/>
        </w:rPr>
        <w:t xml:space="preserve">                             </w:t>
      </w:r>
      <w:r w:rsidRPr="003B20CC">
        <w:rPr>
          <w:rFonts w:ascii="Arial" w:eastAsia="Calibri" w:hAnsi="Arial" w:cs="Arial"/>
          <w:lang w:eastAsia="en-US"/>
        </w:rPr>
        <w:t xml:space="preserve">«О минимальном перечне услуг и работ, необходимых для обеспечения </w:t>
      </w:r>
      <w:r w:rsidRPr="003B20CC">
        <w:rPr>
          <w:rFonts w:ascii="Arial" w:eastAsia="Calibri" w:hAnsi="Arial" w:cs="Arial"/>
          <w:lang w:eastAsia="en-US"/>
        </w:rPr>
        <w:lastRenderedPageBreak/>
        <w:t xml:space="preserve">надлежащего содержания общего имущества в многоквартирном доме, и порядке их оказания и выполнения», на основании Устава городского округа Долгопрудный Московской области, Совет депутатов городского округа Долгопрудный Московской области </w:t>
      </w:r>
    </w:p>
    <w:p w14:paraId="7C18DC71" w14:textId="77777777" w:rsidR="003B20CC" w:rsidRPr="003B20CC" w:rsidRDefault="003B20CC" w:rsidP="003B20CC">
      <w:pPr>
        <w:widowControl w:val="0"/>
        <w:autoSpaceDE w:val="0"/>
        <w:autoSpaceDN w:val="0"/>
        <w:spacing w:line="360" w:lineRule="auto"/>
        <w:ind w:firstLine="539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3B20CC">
        <w:rPr>
          <w:rFonts w:ascii="Arial" w:hAnsi="Arial" w:cs="Arial"/>
          <w:b/>
          <w:sz w:val="28"/>
          <w:szCs w:val="28"/>
          <w:lang w:eastAsia="ru-RU"/>
        </w:rPr>
        <w:t>Р Е Ш И Л:</w:t>
      </w:r>
    </w:p>
    <w:p w14:paraId="0B5B2DC4" w14:textId="77777777" w:rsidR="003B20CC" w:rsidRPr="003B20CC" w:rsidRDefault="003B20CC" w:rsidP="003B20CC">
      <w:pPr>
        <w:widowControl w:val="0"/>
        <w:autoSpaceDE w:val="0"/>
        <w:autoSpaceDN w:val="0"/>
        <w:spacing w:line="360" w:lineRule="auto"/>
        <w:ind w:firstLine="539"/>
        <w:jc w:val="center"/>
        <w:rPr>
          <w:rFonts w:ascii="Arial" w:hAnsi="Arial" w:cs="Arial"/>
          <w:b/>
          <w:lang w:eastAsia="ru-RU"/>
        </w:rPr>
      </w:pPr>
    </w:p>
    <w:p w14:paraId="60CDE751" w14:textId="1695AF43" w:rsidR="003B20CC" w:rsidRPr="003B20CC" w:rsidRDefault="003B20CC" w:rsidP="003B20CC">
      <w:pPr>
        <w:spacing w:line="360" w:lineRule="auto"/>
        <w:ind w:firstLine="709"/>
        <w:jc w:val="both"/>
        <w:rPr>
          <w:rFonts w:ascii="Arial" w:eastAsia="Calibri" w:hAnsi="Arial" w:cs="Arial"/>
          <w:color w:val="000000"/>
          <w:shd w:val="clear" w:color="auto" w:fill="FFFFFF"/>
          <w:lang w:eastAsia="en-US"/>
        </w:rPr>
      </w:pPr>
      <w:r w:rsidRPr="003B20CC">
        <w:rPr>
          <w:rFonts w:ascii="Arial" w:eastAsia="Calibri" w:hAnsi="Arial" w:cs="Arial"/>
          <w:lang w:eastAsia="en-US"/>
        </w:rPr>
        <w:t xml:space="preserve">1. Внести в решение </w:t>
      </w:r>
      <w:r w:rsidRPr="003B20CC">
        <w:rPr>
          <w:rFonts w:ascii="Arial" w:eastAsia="Calibri" w:hAnsi="Arial" w:cs="Arial"/>
          <w:color w:val="000000"/>
          <w:shd w:val="clear" w:color="auto" w:fill="FFFFFF"/>
          <w:lang w:eastAsia="en-US"/>
        </w:rPr>
        <w:t>Совета депутатов городского округа Долгопрудный Московской области от 21.11.2025 № 166-нр «</w:t>
      </w:r>
      <w:r w:rsidRPr="003B20CC">
        <w:rPr>
          <w:rFonts w:ascii="Arial" w:hAnsi="Arial" w:cs="Arial"/>
          <w:bCs/>
          <w:lang w:eastAsia="ru-RU"/>
        </w:rPr>
        <w:t xml:space="preserve">Об </w:t>
      </w:r>
      <w:r w:rsidRPr="003B20CC">
        <w:rPr>
          <w:rFonts w:ascii="Arial" w:eastAsia="Calibri" w:hAnsi="Arial" w:cs="Arial"/>
          <w:lang w:eastAsia="en-US"/>
        </w:rPr>
        <w:t xml:space="preserve">утверждении размера платы </w:t>
      </w:r>
      <w:r>
        <w:rPr>
          <w:rFonts w:ascii="Arial" w:eastAsia="Calibri" w:hAnsi="Arial" w:cs="Arial"/>
          <w:lang w:eastAsia="en-US"/>
        </w:rPr>
        <w:t xml:space="preserve">                         </w:t>
      </w:r>
      <w:r w:rsidRPr="003B20CC">
        <w:rPr>
          <w:rFonts w:ascii="Arial" w:eastAsia="Calibri" w:hAnsi="Arial" w:cs="Arial"/>
          <w:lang w:eastAsia="en-US"/>
        </w:rPr>
        <w:t xml:space="preserve">за содержание жилого помещения для нанимателей жилых помещений по договорам социального найма и договорам найма жилых помещений государственного </w:t>
      </w:r>
      <w:r>
        <w:rPr>
          <w:rFonts w:ascii="Arial" w:eastAsia="Calibri" w:hAnsi="Arial" w:cs="Arial"/>
          <w:lang w:eastAsia="en-US"/>
        </w:rPr>
        <w:t xml:space="preserve">                            </w:t>
      </w:r>
      <w:r w:rsidRPr="003B20CC">
        <w:rPr>
          <w:rFonts w:ascii="Arial" w:eastAsia="Calibri" w:hAnsi="Arial" w:cs="Arial"/>
          <w:lang w:eastAsia="en-US"/>
        </w:rPr>
        <w:t xml:space="preserve">и муниципального жилищного фонда городского округа Долгопрудный Московской области, для собственников жилых помещений в многоквартирном доме, руб/м2 </w:t>
      </w:r>
      <w:r>
        <w:rPr>
          <w:rFonts w:ascii="Arial" w:eastAsia="Calibri" w:hAnsi="Arial" w:cs="Arial"/>
          <w:lang w:eastAsia="en-US"/>
        </w:rPr>
        <w:t xml:space="preserve">                    </w:t>
      </w:r>
      <w:r w:rsidRPr="003B20CC">
        <w:rPr>
          <w:rFonts w:ascii="Arial" w:eastAsia="Calibri" w:hAnsi="Arial" w:cs="Arial"/>
          <w:lang w:eastAsia="en-US"/>
        </w:rPr>
        <w:t>на 2026 год»</w:t>
      </w:r>
      <w:r w:rsidRPr="003B20CC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 </w:t>
      </w:r>
      <w:r w:rsidRPr="003B20CC">
        <w:rPr>
          <w:rFonts w:ascii="Arial" w:eastAsia="Calibri" w:hAnsi="Arial" w:cs="Arial"/>
          <w:lang w:eastAsia="en-US"/>
        </w:rPr>
        <w:t>(далее - решение)</w:t>
      </w:r>
      <w:r w:rsidRPr="003B20CC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 следующие изменения и дополнения:</w:t>
      </w:r>
    </w:p>
    <w:p w14:paraId="562FE976" w14:textId="77777777" w:rsidR="003B20CC" w:rsidRPr="003B20CC" w:rsidRDefault="003B20CC" w:rsidP="003B20CC">
      <w:pPr>
        <w:spacing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3B20CC">
        <w:rPr>
          <w:rFonts w:ascii="Arial" w:eastAsia="Calibri" w:hAnsi="Arial" w:cs="Arial"/>
          <w:lang w:eastAsia="en-US"/>
        </w:rPr>
        <w:t>1) название решения изложить в следующей редакции:</w:t>
      </w:r>
    </w:p>
    <w:p w14:paraId="071C484F" w14:textId="77777777" w:rsidR="003B20CC" w:rsidRPr="003B20CC" w:rsidRDefault="003B20CC" w:rsidP="003B20CC">
      <w:pPr>
        <w:spacing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3B20CC">
        <w:rPr>
          <w:rFonts w:ascii="Arial" w:eastAsia="Calibri" w:hAnsi="Arial" w:cs="Arial"/>
          <w:lang w:eastAsia="en-US"/>
        </w:rPr>
        <w:t>«</w:t>
      </w:r>
      <w:r w:rsidRPr="003B20CC">
        <w:rPr>
          <w:rFonts w:ascii="Arial" w:hAnsi="Arial" w:cs="Arial"/>
          <w:bCs/>
          <w:lang w:eastAsia="ru-RU"/>
        </w:rPr>
        <w:t>Об установлении</w:t>
      </w:r>
      <w:r w:rsidRPr="003B20CC">
        <w:rPr>
          <w:rFonts w:ascii="Arial" w:eastAsia="Calibri" w:hAnsi="Arial" w:cs="Arial"/>
          <w:lang w:eastAsia="en-US"/>
        </w:rPr>
        <w:t xml:space="preserve">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жилых помещений, которые не приняли решение о выборе способа управления многоквартирным домом, а также для собственников помещений, которые на их общем собрании не приняли решение об установлении размера платы за содержание жилого помещения, на территории городского округа Долгопрудный на 2026 год»;</w:t>
      </w:r>
    </w:p>
    <w:p w14:paraId="630EBC83" w14:textId="77777777" w:rsidR="003B20CC" w:rsidRPr="003B20CC" w:rsidRDefault="003B20CC" w:rsidP="003B20CC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3B20CC">
        <w:rPr>
          <w:rFonts w:ascii="Arial" w:hAnsi="Arial" w:cs="Arial"/>
          <w:color w:val="000000"/>
          <w:shd w:val="clear" w:color="auto" w:fill="FFFFFF"/>
          <w:lang w:eastAsia="ru-RU"/>
        </w:rPr>
        <w:t>2) и</w:t>
      </w:r>
      <w:r w:rsidRPr="003B20CC">
        <w:rPr>
          <w:rFonts w:ascii="Arial" w:hAnsi="Arial" w:cs="Arial"/>
          <w:lang w:eastAsia="ru-RU"/>
        </w:rPr>
        <w:t>зложить преамбулу решения в следующей редакции:</w:t>
      </w:r>
    </w:p>
    <w:p w14:paraId="4762E82C" w14:textId="6D9BA963" w:rsidR="003B20CC" w:rsidRPr="003B20CC" w:rsidRDefault="003B20CC" w:rsidP="003B20CC">
      <w:pPr>
        <w:spacing w:line="360" w:lineRule="auto"/>
        <w:ind w:firstLine="709"/>
        <w:jc w:val="both"/>
        <w:rPr>
          <w:rFonts w:ascii="Arial" w:eastAsia="Calibri" w:hAnsi="Arial" w:cs="Arial"/>
          <w:color w:val="000000"/>
          <w:shd w:val="clear" w:color="auto" w:fill="FFFFFF"/>
          <w:lang w:eastAsia="en-US"/>
        </w:rPr>
      </w:pPr>
      <w:r w:rsidRPr="003B20CC">
        <w:rPr>
          <w:rFonts w:ascii="Arial" w:eastAsia="Calibri" w:hAnsi="Arial" w:cs="Arial"/>
          <w:lang w:eastAsia="en-US"/>
        </w:rPr>
        <w:t xml:space="preserve">«В соответствии с </w:t>
      </w:r>
      <w:hyperlink r:id="rId13" w:history="1">
        <w:r w:rsidRPr="003B20CC">
          <w:rPr>
            <w:rFonts w:ascii="Arial" w:eastAsia="Calibri" w:hAnsi="Arial" w:cs="Arial"/>
            <w:lang w:eastAsia="en-US"/>
          </w:rPr>
          <w:t>частями 1</w:t>
        </w:r>
      </w:hyperlink>
      <w:r w:rsidRPr="003B20CC">
        <w:rPr>
          <w:rFonts w:ascii="Arial" w:eastAsia="Calibri" w:hAnsi="Arial" w:cs="Arial"/>
          <w:lang w:eastAsia="en-US"/>
        </w:rPr>
        <w:t>-</w:t>
      </w:r>
      <w:hyperlink r:id="rId14" w:history="1">
        <w:r w:rsidRPr="003B20CC">
          <w:rPr>
            <w:rFonts w:ascii="Arial" w:eastAsia="Calibri" w:hAnsi="Arial" w:cs="Arial"/>
            <w:lang w:eastAsia="en-US"/>
          </w:rPr>
          <w:t>3 статьи 156</w:t>
        </w:r>
      </w:hyperlink>
      <w:r w:rsidRPr="003B20CC">
        <w:rPr>
          <w:rFonts w:ascii="Arial" w:eastAsia="Calibri" w:hAnsi="Arial" w:cs="Arial"/>
          <w:lang w:eastAsia="en-US"/>
        </w:rPr>
        <w:t xml:space="preserve">, частью 4 статьи 158 Жилищного кодекса Российской Федерации, Федеральным </w:t>
      </w:r>
      <w:hyperlink r:id="rId15" w:history="1">
        <w:r w:rsidRPr="003B20CC">
          <w:rPr>
            <w:rFonts w:ascii="Arial" w:eastAsia="Calibri" w:hAnsi="Arial" w:cs="Arial"/>
            <w:lang w:eastAsia="en-US"/>
          </w:rPr>
          <w:t>законом</w:t>
        </w:r>
      </w:hyperlink>
      <w:r w:rsidRPr="003B20CC">
        <w:rPr>
          <w:rFonts w:ascii="Arial" w:eastAsia="Calibri" w:hAnsi="Arial" w:cs="Arial"/>
          <w:lang w:eastAsia="en-US"/>
        </w:rPr>
        <w:t xml:space="preserve"> от 06.10.2003 № 131-ФЗ </w:t>
      </w:r>
      <w:r>
        <w:rPr>
          <w:rFonts w:ascii="Arial" w:eastAsia="Calibri" w:hAnsi="Arial" w:cs="Arial"/>
          <w:lang w:eastAsia="en-US"/>
        </w:rPr>
        <w:t xml:space="preserve">                 </w:t>
      </w:r>
      <w:r w:rsidRPr="003B20CC">
        <w:rPr>
          <w:rFonts w:ascii="Arial" w:eastAsia="Calibri" w:hAnsi="Arial" w:cs="Arial"/>
          <w:lang w:eastAsia="en-US"/>
        </w:rPr>
        <w:t xml:space="preserve">«Об общих принципах организации местного самоуправления в Российской Федерации», </w:t>
      </w:r>
      <w:hyperlink r:id="rId16" w:history="1">
        <w:r w:rsidRPr="003B20CC">
          <w:rPr>
            <w:rFonts w:ascii="Arial" w:eastAsia="Calibri" w:hAnsi="Arial" w:cs="Arial"/>
            <w:lang w:eastAsia="en-US"/>
          </w:rPr>
          <w:t>постановлением</w:t>
        </w:r>
      </w:hyperlink>
      <w:r w:rsidRPr="003B20CC">
        <w:rPr>
          <w:rFonts w:ascii="Arial" w:eastAsia="Calibri" w:hAnsi="Arial" w:cs="Arial"/>
          <w:lang w:eastAsia="en-US"/>
        </w:rPr>
        <w:t xml:space="preserve">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</w:t>
      </w:r>
      <w:hyperlink r:id="rId17" w:history="1">
        <w:r w:rsidRPr="003B20CC">
          <w:rPr>
            <w:rFonts w:ascii="Arial" w:eastAsia="Calibri" w:hAnsi="Arial" w:cs="Arial"/>
            <w:lang w:eastAsia="en-US"/>
          </w:rPr>
          <w:t>постановлением</w:t>
        </w:r>
      </w:hyperlink>
      <w:r w:rsidRPr="003B20CC">
        <w:rPr>
          <w:rFonts w:ascii="Arial" w:eastAsia="Calibri" w:hAnsi="Arial" w:cs="Arial"/>
          <w:lang w:eastAsia="en-US"/>
        </w:rPr>
        <w:t xml:space="preserve"> Правительства Российской Федерации от 03.04.2013 № 290 </w:t>
      </w:r>
      <w:r>
        <w:rPr>
          <w:rFonts w:ascii="Arial" w:eastAsia="Calibri" w:hAnsi="Arial" w:cs="Arial"/>
          <w:lang w:eastAsia="en-US"/>
        </w:rPr>
        <w:t xml:space="preserve">                               </w:t>
      </w:r>
      <w:r w:rsidRPr="003B20CC">
        <w:rPr>
          <w:rFonts w:ascii="Arial" w:eastAsia="Calibri" w:hAnsi="Arial" w:cs="Arial"/>
          <w:lang w:eastAsia="en-US"/>
        </w:rPr>
        <w:t xml:space="preserve">«О минимальном перечне услуг и работ, необходимых для обеспечения </w:t>
      </w:r>
      <w:r w:rsidRPr="003B20CC">
        <w:rPr>
          <w:rFonts w:ascii="Arial" w:eastAsia="Calibri" w:hAnsi="Arial" w:cs="Arial"/>
          <w:lang w:eastAsia="en-US"/>
        </w:rPr>
        <w:lastRenderedPageBreak/>
        <w:t xml:space="preserve">надлежащего содержания общего имущества в многоквартирном доме, и порядке </w:t>
      </w:r>
      <w:r>
        <w:rPr>
          <w:rFonts w:ascii="Arial" w:eastAsia="Calibri" w:hAnsi="Arial" w:cs="Arial"/>
          <w:lang w:eastAsia="en-US"/>
        </w:rPr>
        <w:t xml:space="preserve">             </w:t>
      </w:r>
      <w:r w:rsidRPr="003B20CC">
        <w:rPr>
          <w:rFonts w:ascii="Arial" w:eastAsia="Calibri" w:hAnsi="Arial" w:cs="Arial"/>
          <w:lang w:eastAsia="en-US"/>
        </w:rPr>
        <w:t>их оказания и выполнения», на основании Устава городского округа Долгопрудный Московской области, Совет депутатов городского округа Долгопрудный Московской области»;</w:t>
      </w:r>
    </w:p>
    <w:p w14:paraId="3871C01E" w14:textId="77777777" w:rsidR="003B20CC" w:rsidRPr="003B20CC" w:rsidRDefault="003B20CC" w:rsidP="003B20CC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3B20CC">
        <w:rPr>
          <w:rFonts w:ascii="Arial" w:hAnsi="Arial" w:cs="Arial"/>
          <w:lang w:eastAsia="ru-RU"/>
        </w:rPr>
        <w:t>3) пункт 1 решения изложить в следующей редакции:</w:t>
      </w:r>
    </w:p>
    <w:p w14:paraId="7EE41A75" w14:textId="77777777" w:rsidR="003B20CC" w:rsidRPr="003B20CC" w:rsidRDefault="003B20CC" w:rsidP="003B20CC">
      <w:pPr>
        <w:spacing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3B20CC">
        <w:rPr>
          <w:rFonts w:ascii="Arial" w:eastAsia="Calibri" w:hAnsi="Arial" w:cs="Arial"/>
          <w:lang w:eastAsia="en-US"/>
        </w:rPr>
        <w:t>«Установить 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жилых помещений, которые не приняли решение о выборе способа управления многоквартирным домом, а также для собственников помещений, которые на их общем собрании не приняли решение об установлении размера платы за содержание жилого помещения, на территории городского округа Долгопрудный на 2026 год» согласно приложению к настоящему решению»;</w:t>
      </w:r>
    </w:p>
    <w:p w14:paraId="0FD7F95C" w14:textId="77777777" w:rsidR="003B20CC" w:rsidRPr="003B20CC" w:rsidRDefault="003B20CC" w:rsidP="003B20CC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3B20CC">
        <w:rPr>
          <w:rFonts w:ascii="Arial" w:hAnsi="Arial" w:cs="Arial"/>
          <w:lang w:eastAsia="ru-RU"/>
        </w:rPr>
        <w:t xml:space="preserve">4) название приложения к решению изложить в следующей редакции: </w:t>
      </w:r>
    </w:p>
    <w:p w14:paraId="6B8605D4" w14:textId="5A3E5D13" w:rsidR="003B20CC" w:rsidRPr="003B20CC" w:rsidRDefault="003B20CC" w:rsidP="003B20CC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3B20CC">
        <w:rPr>
          <w:rFonts w:ascii="Arial" w:hAnsi="Arial" w:cs="Arial"/>
          <w:lang w:eastAsia="ru-RU"/>
        </w:rPr>
        <w:t xml:space="preserve">«Размер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жилых помещений, которые не приняли решение о выборе способа управления многоквартирным домом, а также для собственников помещений, которые на </w:t>
      </w:r>
      <w:r>
        <w:rPr>
          <w:rFonts w:ascii="Arial" w:hAnsi="Arial" w:cs="Arial"/>
          <w:lang w:eastAsia="ru-RU"/>
        </w:rPr>
        <w:t xml:space="preserve">                          </w:t>
      </w:r>
      <w:r w:rsidRPr="003B20CC">
        <w:rPr>
          <w:rFonts w:ascii="Arial" w:hAnsi="Arial" w:cs="Arial"/>
          <w:lang w:eastAsia="ru-RU"/>
        </w:rPr>
        <w:t xml:space="preserve">их общем собрании не приняли решение об установлении размера платы </w:t>
      </w:r>
      <w:r>
        <w:rPr>
          <w:rFonts w:ascii="Arial" w:hAnsi="Arial" w:cs="Arial"/>
          <w:lang w:eastAsia="ru-RU"/>
        </w:rPr>
        <w:t xml:space="preserve">                              </w:t>
      </w:r>
      <w:r w:rsidRPr="003B20CC">
        <w:rPr>
          <w:rFonts w:ascii="Arial" w:hAnsi="Arial" w:cs="Arial"/>
          <w:lang w:eastAsia="ru-RU"/>
        </w:rPr>
        <w:t>за содержание жилого помещения, на территории городского округа Долгопрудный на 2026 год»;</w:t>
      </w:r>
    </w:p>
    <w:p w14:paraId="0F9A73D4" w14:textId="77777777" w:rsidR="003B20CC" w:rsidRPr="003B20CC" w:rsidRDefault="003B20CC" w:rsidP="003B20CC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3B20CC">
        <w:rPr>
          <w:rFonts w:ascii="Arial" w:hAnsi="Arial" w:cs="Arial"/>
          <w:lang w:eastAsia="ru-RU"/>
        </w:rPr>
        <w:t>5) пункт 1 примечания к приложению к решению изложить в следующей редакции:</w:t>
      </w:r>
    </w:p>
    <w:p w14:paraId="335A4F61" w14:textId="77777777" w:rsidR="003B20CC" w:rsidRPr="003B20CC" w:rsidRDefault="003B20CC" w:rsidP="003B20CC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3B20CC">
        <w:rPr>
          <w:rFonts w:ascii="Arial" w:hAnsi="Arial" w:cs="Arial"/>
          <w:lang w:eastAsia="ru-RU"/>
        </w:rPr>
        <w:t>«Размер платы рассчитан с учетом налога на добавленную стоимость.»;</w:t>
      </w:r>
    </w:p>
    <w:p w14:paraId="2AA3FB08" w14:textId="77777777" w:rsidR="003B20CC" w:rsidRPr="003B20CC" w:rsidRDefault="003B20CC" w:rsidP="003B20CC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3B20CC">
        <w:rPr>
          <w:rFonts w:ascii="Arial" w:hAnsi="Arial" w:cs="Arial"/>
          <w:lang w:eastAsia="ru-RU"/>
        </w:rPr>
        <w:t>6) пункт 3 примечания к приложению к решению – исключить;</w:t>
      </w:r>
    </w:p>
    <w:p w14:paraId="6FE21D9F" w14:textId="77777777" w:rsidR="003B20CC" w:rsidRPr="003B20CC" w:rsidRDefault="003B20CC" w:rsidP="003B20CC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3B20CC">
        <w:rPr>
          <w:rFonts w:ascii="Arial" w:hAnsi="Arial" w:cs="Arial"/>
          <w:lang w:eastAsia="ru-RU"/>
        </w:rPr>
        <w:t>7) пункты 4 и 5 примечания к приложению к решению считать пунктами 3 и 4 соответственно;</w:t>
      </w:r>
    </w:p>
    <w:p w14:paraId="5097540C" w14:textId="4268D72B" w:rsidR="003B20CC" w:rsidRPr="003B20CC" w:rsidRDefault="003B20CC" w:rsidP="003B20CC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bCs/>
          <w:lang w:eastAsia="ru-RU"/>
        </w:rPr>
      </w:pPr>
      <w:r w:rsidRPr="003B20CC">
        <w:rPr>
          <w:rFonts w:ascii="Arial" w:hAnsi="Arial" w:cs="Arial"/>
          <w:bCs/>
          <w:lang w:eastAsia="ru-RU"/>
        </w:rPr>
        <w:t xml:space="preserve">8) дополнить примечания к приложению к решению пунктом 5 в следующей редакции: «Установленный данным решением размер платы за содержание жилого помещения применяется до выполнения собственниками помещений </w:t>
      </w:r>
      <w:r>
        <w:rPr>
          <w:rFonts w:ascii="Arial" w:hAnsi="Arial" w:cs="Arial"/>
          <w:bCs/>
          <w:lang w:eastAsia="ru-RU"/>
        </w:rPr>
        <w:t xml:space="preserve">                                            </w:t>
      </w:r>
      <w:r w:rsidRPr="003B20CC">
        <w:rPr>
          <w:rFonts w:ascii="Arial" w:hAnsi="Arial" w:cs="Arial"/>
          <w:bCs/>
          <w:lang w:eastAsia="ru-RU"/>
        </w:rPr>
        <w:t>в многоквартирном доме требований части 7 статьи 156 Жилищного кодекса РФ».».</w:t>
      </w:r>
    </w:p>
    <w:p w14:paraId="588030CA" w14:textId="77777777" w:rsidR="003B20CC" w:rsidRPr="003B20CC" w:rsidRDefault="003B20CC" w:rsidP="003B20CC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3B20CC">
        <w:rPr>
          <w:rFonts w:ascii="Arial" w:hAnsi="Arial" w:cs="Arial"/>
          <w:lang w:eastAsia="ru-RU"/>
        </w:rPr>
        <w:t xml:space="preserve">2. Опубликовать (обнародовать) настоящее решение в периодическом печатном издании «Вестник «Долгопрудный» и разместить его в сетевом издании </w:t>
      </w:r>
      <w:r w:rsidRPr="003B20CC">
        <w:rPr>
          <w:rFonts w:ascii="Arial" w:hAnsi="Arial" w:cs="Arial"/>
          <w:lang w:eastAsia="ru-RU"/>
        </w:rPr>
        <w:lastRenderedPageBreak/>
        <w:t>«Официальный сайт администрации города Долгопрудный» в информационно-телекоммуникационной сети «Интернет».</w:t>
      </w:r>
    </w:p>
    <w:p w14:paraId="48DCACD1" w14:textId="77777777" w:rsidR="003B20CC" w:rsidRPr="003B20CC" w:rsidRDefault="003B20CC" w:rsidP="003B20CC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3B20CC">
        <w:rPr>
          <w:rFonts w:ascii="Arial" w:hAnsi="Arial" w:cs="Arial"/>
          <w:lang w:eastAsia="ru-RU"/>
        </w:rPr>
        <w:t>3. Настоящее решение вступает в силу после его официального опубликования (обнародования) с 01.01.2026.</w:t>
      </w:r>
    </w:p>
    <w:bookmarkEnd w:id="1"/>
    <w:p w14:paraId="6E19946F" w14:textId="77777777" w:rsidR="002803F9" w:rsidRDefault="002803F9" w:rsidP="002803F9">
      <w:pPr>
        <w:spacing w:line="360" w:lineRule="auto"/>
        <w:ind w:firstLine="709"/>
        <w:jc w:val="both"/>
        <w:rPr>
          <w:rFonts w:ascii="Arial" w:hAnsi="Arial" w:cs="Arial"/>
          <w:sz w:val="18"/>
          <w:lang w:eastAsia="ru-RU"/>
        </w:rPr>
      </w:pPr>
    </w:p>
    <w:p w14:paraId="512EDBBC" w14:textId="77777777" w:rsidR="008F6604" w:rsidRPr="002803F9" w:rsidRDefault="008F6604" w:rsidP="002803F9">
      <w:pPr>
        <w:spacing w:line="360" w:lineRule="auto"/>
        <w:ind w:firstLine="709"/>
        <w:jc w:val="both"/>
        <w:rPr>
          <w:rFonts w:ascii="Arial" w:hAnsi="Arial" w:cs="Arial"/>
          <w:sz w:val="18"/>
          <w:lang w:eastAsia="ru-RU"/>
        </w:rPr>
      </w:pPr>
    </w:p>
    <w:p w14:paraId="61467750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Председатель Совета депутатов</w:t>
      </w:r>
    </w:p>
    <w:p w14:paraId="675C1A5E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городского округа Долгопрудный</w:t>
      </w:r>
    </w:p>
    <w:p w14:paraId="275C227E" w14:textId="77777777" w:rsidR="0033143D" w:rsidRDefault="004C3CE0" w:rsidP="004C3CE0">
      <w:pPr>
        <w:widowControl w:val="0"/>
        <w:autoSpaceDE w:val="0"/>
        <w:autoSpaceDN w:val="0"/>
        <w:jc w:val="both"/>
        <w:rPr>
          <w:rFonts w:ascii="Arial" w:eastAsia="Calibri" w:hAnsi="Arial" w:cs="Arial"/>
          <w:b/>
          <w:lang w:eastAsia="en-US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Московской области                                                                               Д.В. Балабанов     </w:t>
      </w:r>
    </w:p>
    <w:p w14:paraId="536C6DFA" w14:textId="22D65FE7" w:rsidR="004C3CE0" w:rsidRPr="00DA6829" w:rsidRDefault="004C3CE0" w:rsidP="004C3CE0">
      <w:pPr>
        <w:widowControl w:val="0"/>
        <w:autoSpaceDE w:val="0"/>
        <w:autoSpaceDN w:val="0"/>
        <w:jc w:val="both"/>
        <w:rPr>
          <w:rFonts w:ascii="Arial" w:hAnsi="Arial" w:cs="Arial"/>
          <w:b/>
          <w:lang w:eastAsia="ru-RU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                       </w:t>
      </w:r>
    </w:p>
    <w:p w14:paraId="1978083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Принято на заседании</w:t>
      </w:r>
    </w:p>
    <w:p w14:paraId="2CDEFED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Совета депутатов городского округа</w:t>
      </w:r>
    </w:p>
    <w:p w14:paraId="01E2688E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Долгопрудный Московской области</w:t>
      </w:r>
    </w:p>
    <w:p w14:paraId="65D1ADC8" w14:textId="090BE0F7" w:rsidR="0033143D" w:rsidRPr="00DA6829" w:rsidRDefault="008C0C7A" w:rsidP="0033143D">
      <w:pPr>
        <w:widowControl w:val="0"/>
        <w:autoSpaceDE w:val="0"/>
        <w:autoSpaceDN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</w:t>
      </w:r>
      <w:r w:rsidR="003B20CC">
        <w:rPr>
          <w:rFonts w:ascii="Arial" w:eastAsia="Calibri" w:hAnsi="Arial" w:cs="Arial"/>
          <w:sz w:val="22"/>
          <w:szCs w:val="22"/>
          <w:lang w:eastAsia="en-US"/>
        </w:rPr>
        <w:t>7 декабря</w:t>
      </w:r>
      <w:r w:rsidR="0033143D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DE3E66">
        <w:rPr>
          <w:rFonts w:ascii="Arial" w:eastAsia="Calibri" w:hAnsi="Arial" w:cs="Arial"/>
          <w:sz w:val="22"/>
          <w:szCs w:val="22"/>
          <w:lang w:eastAsia="en-US"/>
        </w:rPr>
        <w:t>5</w:t>
      </w:r>
      <w:r w:rsidR="0033143D" w:rsidRPr="00DA6829">
        <w:rPr>
          <w:rFonts w:ascii="Arial" w:eastAsia="Calibri" w:hAnsi="Arial" w:cs="Arial"/>
          <w:sz w:val="22"/>
          <w:szCs w:val="22"/>
          <w:lang w:eastAsia="en-US"/>
        </w:rPr>
        <w:t xml:space="preserve"> года  </w:t>
      </w:r>
    </w:p>
    <w:p w14:paraId="69042615" w14:textId="4AEEFBD5" w:rsidR="00DA6829" w:rsidRDefault="00DA6829" w:rsidP="00DA6829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7BB78631" w14:textId="77777777" w:rsidR="00EC5DFC" w:rsidRDefault="00EC5DFC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</w:p>
    <w:p w14:paraId="2B6DFACD" w14:textId="035EF34D" w:rsidR="00F23225" w:rsidRDefault="001C6380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Г</w:t>
      </w:r>
      <w:r w:rsidR="00887078" w:rsidRPr="00DA6829">
        <w:rPr>
          <w:rFonts w:ascii="Arial" w:hAnsi="Arial" w:cs="Arial"/>
          <w:b/>
          <w:lang w:eastAsia="ru-RU"/>
        </w:rPr>
        <w:t>лав</w:t>
      </w:r>
      <w:r>
        <w:rPr>
          <w:rFonts w:ascii="Arial" w:hAnsi="Arial" w:cs="Arial"/>
          <w:b/>
          <w:lang w:eastAsia="ru-RU"/>
        </w:rPr>
        <w:t>а</w:t>
      </w:r>
      <w:r w:rsidR="00887078" w:rsidRPr="00DA6829">
        <w:rPr>
          <w:rFonts w:ascii="Arial" w:hAnsi="Arial" w:cs="Arial"/>
          <w:b/>
          <w:lang w:eastAsia="ru-RU"/>
        </w:rPr>
        <w:t xml:space="preserve"> городского округа </w:t>
      </w:r>
    </w:p>
    <w:p w14:paraId="173640E8" w14:textId="45C2C4CD" w:rsidR="00887078" w:rsidRPr="00DA6829" w:rsidRDefault="00F23225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Долгопрудный Московской области   </w:t>
      </w:r>
      <w:r w:rsidR="00887078" w:rsidRPr="00DA6829">
        <w:rPr>
          <w:rFonts w:ascii="Arial" w:hAnsi="Arial" w:cs="Arial"/>
          <w:b/>
          <w:lang w:eastAsia="ru-RU"/>
        </w:rPr>
        <w:t xml:space="preserve">                                             </w:t>
      </w:r>
      <w:r w:rsidR="00887078">
        <w:rPr>
          <w:rFonts w:ascii="Arial" w:hAnsi="Arial" w:cs="Arial"/>
          <w:b/>
          <w:lang w:eastAsia="ru-RU"/>
        </w:rPr>
        <w:t xml:space="preserve"> </w:t>
      </w:r>
      <w:r w:rsidR="008C0C7A">
        <w:rPr>
          <w:rFonts w:ascii="Arial" w:hAnsi="Arial" w:cs="Arial"/>
          <w:b/>
          <w:lang w:eastAsia="ru-RU"/>
        </w:rPr>
        <w:t>О.А. Сотник</w:t>
      </w:r>
    </w:p>
    <w:p w14:paraId="1764BB0E" w14:textId="77777777" w:rsidR="00887078" w:rsidRDefault="00887078" w:rsidP="00887078">
      <w:pPr>
        <w:rPr>
          <w:rFonts w:ascii="Arial" w:hAnsi="Arial" w:cs="Arial"/>
          <w:b/>
          <w:lang w:eastAsia="ru-RU"/>
        </w:rPr>
      </w:pPr>
    </w:p>
    <w:p w14:paraId="117A660B" w14:textId="21AD54C1" w:rsidR="00DA6829" w:rsidRPr="00DA6829" w:rsidRDefault="00887078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A6829">
        <w:rPr>
          <w:rFonts w:ascii="Arial" w:hAnsi="Arial" w:cs="Arial"/>
          <w:szCs w:val="20"/>
          <w:lang w:eastAsia="ru-RU"/>
        </w:rPr>
        <w:t>«</w:t>
      </w:r>
      <w:r w:rsidR="004F4045">
        <w:rPr>
          <w:rFonts w:ascii="Arial" w:hAnsi="Arial" w:cs="Arial"/>
          <w:szCs w:val="20"/>
          <w:lang w:eastAsia="ru-RU"/>
        </w:rPr>
        <w:t>18</w:t>
      </w:r>
      <w:r w:rsidRPr="00DA6829">
        <w:rPr>
          <w:rFonts w:ascii="Arial" w:hAnsi="Arial" w:cs="Arial"/>
          <w:szCs w:val="20"/>
          <w:lang w:eastAsia="ru-RU"/>
        </w:rPr>
        <w:t>»</w:t>
      </w:r>
      <w:r w:rsidR="004F4045">
        <w:rPr>
          <w:rFonts w:ascii="Arial" w:hAnsi="Arial" w:cs="Arial"/>
          <w:szCs w:val="20"/>
          <w:lang w:eastAsia="ru-RU"/>
        </w:rPr>
        <w:t xml:space="preserve"> декабря</w:t>
      </w:r>
      <w:r w:rsidRPr="00DA6829">
        <w:rPr>
          <w:rFonts w:ascii="Arial" w:hAnsi="Arial" w:cs="Arial"/>
          <w:szCs w:val="20"/>
          <w:lang w:eastAsia="ru-RU"/>
        </w:rPr>
        <w:t xml:space="preserve"> 202</w:t>
      </w:r>
      <w:r w:rsidR="00DE3E66">
        <w:rPr>
          <w:rFonts w:ascii="Arial" w:hAnsi="Arial" w:cs="Arial"/>
          <w:szCs w:val="20"/>
          <w:lang w:eastAsia="ru-RU"/>
        </w:rPr>
        <w:t>5</w:t>
      </w:r>
      <w:r w:rsidRPr="00DA6829">
        <w:rPr>
          <w:rFonts w:ascii="Arial" w:hAnsi="Arial" w:cs="Arial"/>
          <w:szCs w:val="20"/>
          <w:lang w:eastAsia="ru-RU"/>
        </w:rPr>
        <w:t xml:space="preserve"> года</w:t>
      </w:r>
    </w:p>
    <w:sectPr w:rsidR="00DA6829" w:rsidRPr="00DA6829" w:rsidSect="00A37E8E">
      <w:pgSz w:w="11906" w:h="16838"/>
      <w:pgMar w:top="1135" w:right="707" w:bottom="156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79A3B" w14:textId="77777777" w:rsidR="004F1246" w:rsidRDefault="004F1246">
      <w:r>
        <w:separator/>
      </w:r>
    </w:p>
  </w:endnote>
  <w:endnote w:type="continuationSeparator" w:id="0">
    <w:p w14:paraId="04533E7E" w14:textId="77777777" w:rsidR="004F1246" w:rsidRDefault="004F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FDB12" w14:textId="77777777" w:rsidR="004F1246" w:rsidRDefault="004F1246">
      <w:r>
        <w:separator/>
      </w:r>
    </w:p>
  </w:footnote>
  <w:footnote w:type="continuationSeparator" w:id="0">
    <w:p w14:paraId="12555FC5" w14:textId="77777777" w:rsidR="004F1246" w:rsidRDefault="004F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10ED"/>
    <w:multiLevelType w:val="hybridMultilevel"/>
    <w:tmpl w:val="D62E5D76"/>
    <w:lvl w:ilvl="0" w:tplc="9880EC68">
      <w:start w:val="1"/>
      <w:numFmt w:val="decimal"/>
      <w:lvlText w:val="%1."/>
      <w:lvlJc w:val="left"/>
      <w:pPr>
        <w:ind w:left="960" w:hanging="3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A893941"/>
    <w:multiLevelType w:val="hybridMultilevel"/>
    <w:tmpl w:val="C3EA6E08"/>
    <w:lvl w:ilvl="0" w:tplc="DFF2F182">
      <w:start w:val="1"/>
      <w:numFmt w:val="decimal"/>
      <w:lvlText w:val="%1)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B5CE9"/>
    <w:multiLevelType w:val="hybridMultilevel"/>
    <w:tmpl w:val="AE126B28"/>
    <w:lvl w:ilvl="0" w:tplc="BB6CC48C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49407B"/>
    <w:multiLevelType w:val="hybridMultilevel"/>
    <w:tmpl w:val="716E2716"/>
    <w:lvl w:ilvl="0" w:tplc="9E747A6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A255EA"/>
    <w:multiLevelType w:val="hybridMultilevel"/>
    <w:tmpl w:val="958EE37C"/>
    <w:lvl w:ilvl="0" w:tplc="13F269EA">
      <w:start w:val="1"/>
      <w:numFmt w:val="decimal"/>
      <w:lvlText w:val="%1)"/>
      <w:lvlJc w:val="left"/>
      <w:pPr>
        <w:ind w:left="1081" w:hanging="372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7B9260E8"/>
    <w:multiLevelType w:val="hybridMultilevel"/>
    <w:tmpl w:val="49E4469A"/>
    <w:lvl w:ilvl="0" w:tplc="56DA3DA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 w16cid:durableId="1889104974">
    <w:abstractNumId w:val="11"/>
  </w:num>
  <w:num w:numId="2" w16cid:durableId="645008532">
    <w:abstractNumId w:val="5"/>
  </w:num>
  <w:num w:numId="3" w16cid:durableId="7382143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4734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243545">
    <w:abstractNumId w:val="12"/>
  </w:num>
  <w:num w:numId="6" w16cid:durableId="63308444">
    <w:abstractNumId w:val="8"/>
  </w:num>
  <w:num w:numId="7" w16cid:durableId="7753221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7565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8485088">
    <w:abstractNumId w:val="13"/>
  </w:num>
  <w:num w:numId="10" w16cid:durableId="182667477">
    <w:abstractNumId w:val="1"/>
  </w:num>
  <w:num w:numId="11" w16cid:durableId="1520847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0392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09958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96244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42836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6173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64882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62540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CB"/>
    <w:rsid w:val="0006201F"/>
    <w:rsid w:val="00063E23"/>
    <w:rsid w:val="00076B48"/>
    <w:rsid w:val="00083349"/>
    <w:rsid w:val="00093370"/>
    <w:rsid w:val="00095789"/>
    <w:rsid w:val="000D3013"/>
    <w:rsid w:val="000E75B0"/>
    <w:rsid w:val="000F7180"/>
    <w:rsid w:val="00137130"/>
    <w:rsid w:val="00161C9F"/>
    <w:rsid w:val="00161CCB"/>
    <w:rsid w:val="0017457F"/>
    <w:rsid w:val="00191225"/>
    <w:rsid w:val="00191F6A"/>
    <w:rsid w:val="001B2012"/>
    <w:rsid w:val="001C3EC7"/>
    <w:rsid w:val="001C6380"/>
    <w:rsid w:val="001D3050"/>
    <w:rsid w:val="001F4C10"/>
    <w:rsid w:val="00210C64"/>
    <w:rsid w:val="00211E35"/>
    <w:rsid w:val="00220905"/>
    <w:rsid w:val="00234BEF"/>
    <w:rsid w:val="00246116"/>
    <w:rsid w:val="00261492"/>
    <w:rsid w:val="00266BDE"/>
    <w:rsid w:val="002678B8"/>
    <w:rsid w:val="00274750"/>
    <w:rsid w:val="002803F9"/>
    <w:rsid w:val="002905D3"/>
    <w:rsid w:val="00291E3B"/>
    <w:rsid w:val="002A5C1F"/>
    <w:rsid w:val="002B6516"/>
    <w:rsid w:val="002E676A"/>
    <w:rsid w:val="002F1562"/>
    <w:rsid w:val="00311B57"/>
    <w:rsid w:val="003243CB"/>
    <w:rsid w:val="0033143D"/>
    <w:rsid w:val="00344053"/>
    <w:rsid w:val="003464F9"/>
    <w:rsid w:val="00367C63"/>
    <w:rsid w:val="00374FD4"/>
    <w:rsid w:val="00380311"/>
    <w:rsid w:val="00385FB3"/>
    <w:rsid w:val="0039524F"/>
    <w:rsid w:val="003A6B21"/>
    <w:rsid w:val="003B20CC"/>
    <w:rsid w:val="003E527F"/>
    <w:rsid w:val="00430023"/>
    <w:rsid w:val="00436ADE"/>
    <w:rsid w:val="00485061"/>
    <w:rsid w:val="00493C97"/>
    <w:rsid w:val="00495C2C"/>
    <w:rsid w:val="004A1192"/>
    <w:rsid w:val="004A630A"/>
    <w:rsid w:val="004C140C"/>
    <w:rsid w:val="004C3CE0"/>
    <w:rsid w:val="004D063A"/>
    <w:rsid w:val="004D62D4"/>
    <w:rsid w:val="004E4FE9"/>
    <w:rsid w:val="004F1246"/>
    <w:rsid w:val="004F289B"/>
    <w:rsid w:val="004F4045"/>
    <w:rsid w:val="00501C62"/>
    <w:rsid w:val="0054622F"/>
    <w:rsid w:val="005A7B11"/>
    <w:rsid w:val="005C53AA"/>
    <w:rsid w:val="005C71E5"/>
    <w:rsid w:val="005E4FC5"/>
    <w:rsid w:val="005E7B7A"/>
    <w:rsid w:val="005F696D"/>
    <w:rsid w:val="0060599C"/>
    <w:rsid w:val="0061733F"/>
    <w:rsid w:val="00630D82"/>
    <w:rsid w:val="00633272"/>
    <w:rsid w:val="006F1C99"/>
    <w:rsid w:val="007050EF"/>
    <w:rsid w:val="00716506"/>
    <w:rsid w:val="00733B02"/>
    <w:rsid w:val="00742464"/>
    <w:rsid w:val="0076075E"/>
    <w:rsid w:val="00762987"/>
    <w:rsid w:val="00763768"/>
    <w:rsid w:val="0076763C"/>
    <w:rsid w:val="007A0F4C"/>
    <w:rsid w:val="007B6A34"/>
    <w:rsid w:val="007F0E98"/>
    <w:rsid w:val="007F1A24"/>
    <w:rsid w:val="007F2A72"/>
    <w:rsid w:val="0080328C"/>
    <w:rsid w:val="008067C0"/>
    <w:rsid w:val="00821489"/>
    <w:rsid w:val="008215EE"/>
    <w:rsid w:val="008443F0"/>
    <w:rsid w:val="00871BFC"/>
    <w:rsid w:val="00873743"/>
    <w:rsid w:val="008738BB"/>
    <w:rsid w:val="00876733"/>
    <w:rsid w:val="00887078"/>
    <w:rsid w:val="008947BD"/>
    <w:rsid w:val="008A71E0"/>
    <w:rsid w:val="008B438E"/>
    <w:rsid w:val="008C0C7A"/>
    <w:rsid w:val="008C6F87"/>
    <w:rsid w:val="008C7F6D"/>
    <w:rsid w:val="008E3242"/>
    <w:rsid w:val="008F1F80"/>
    <w:rsid w:val="008F6604"/>
    <w:rsid w:val="00904BA8"/>
    <w:rsid w:val="00947C33"/>
    <w:rsid w:val="0095355A"/>
    <w:rsid w:val="009552FA"/>
    <w:rsid w:val="00975F8C"/>
    <w:rsid w:val="00987DFB"/>
    <w:rsid w:val="009903C0"/>
    <w:rsid w:val="00997037"/>
    <w:rsid w:val="00997D21"/>
    <w:rsid w:val="009A2240"/>
    <w:rsid w:val="009D71BC"/>
    <w:rsid w:val="009E0E70"/>
    <w:rsid w:val="00A061EB"/>
    <w:rsid w:val="00A131EA"/>
    <w:rsid w:val="00A27393"/>
    <w:rsid w:val="00A37E8E"/>
    <w:rsid w:val="00A60246"/>
    <w:rsid w:val="00A77048"/>
    <w:rsid w:val="00A87F90"/>
    <w:rsid w:val="00AD3C27"/>
    <w:rsid w:val="00AD5920"/>
    <w:rsid w:val="00AE6801"/>
    <w:rsid w:val="00AF5D9A"/>
    <w:rsid w:val="00B126CE"/>
    <w:rsid w:val="00BB3C0B"/>
    <w:rsid w:val="00BD27C4"/>
    <w:rsid w:val="00BE7E1D"/>
    <w:rsid w:val="00BF02FD"/>
    <w:rsid w:val="00C00E7C"/>
    <w:rsid w:val="00C10ED3"/>
    <w:rsid w:val="00C12DCC"/>
    <w:rsid w:val="00C22003"/>
    <w:rsid w:val="00C2491F"/>
    <w:rsid w:val="00C266E9"/>
    <w:rsid w:val="00C5313F"/>
    <w:rsid w:val="00C7193F"/>
    <w:rsid w:val="00C85567"/>
    <w:rsid w:val="00CC11F8"/>
    <w:rsid w:val="00CE17ED"/>
    <w:rsid w:val="00CF2229"/>
    <w:rsid w:val="00D37953"/>
    <w:rsid w:val="00D40C57"/>
    <w:rsid w:val="00D42AB7"/>
    <w:rsid w:val="00D519A9"/>
    <w:rsid w:val="00D525AF"/>
    <w:rsid w:val="00D5650E"/>
    <w:rsid w:val="00D77E50"/>
    <w:rsid w:val="00D86773"/>
    <w:rsid w:val="00D9139E"/>
    <w:rsid w:val="00D93722"/>
    <w:rsid w:val="00D9725E"/>
    <w:rsid w:val="00D975EB"/>
    <w:rsid w:val="00D97EC6"/>
    <w:rsid w:val="00DA3B33"/>
    <w:rsid w:val="00DA6829"/>
    <w:rsid w:val="00DB1E35"/>
    <w:rsid w:val="00DC119D"/>
    <w:rsid w:val="00DC4233"/>
    <w:rsid w:val="00DC658F"/>
    <w:rsid w:val="00DE291A"/>
    <w:rsid w:val="00DE3E06"/>
    <w:rsid w:val="00DE3E66"/>
    <w:rsid w:val="00DE459E"/>
    <w:rsid w:val="00DE4781"/>
    <w:rsid w:val="00DE5BEF"/>
    <w:rsid w:val="00DF28B4"/>
    <w:rsid w:val="00E066A6"/>
    <w:rsid w:val="00E14902"/>
    <w:rsid w:val="00E16DC9"/>
    <w:rsid w:val="00E65F5B"/>
    <w:rsid w:val="00E70FBA"/>
    <w:rsid w:val="00E713AB"/>
    <w:rsid w:val="00E85398"/>
    <w:rsid w:val="00E9646C"/>
    <w:rsid w:val="00EA687F"/>
    <w:rsid w:val="00EC5DFC"/>
    <w:rsid w:val="00F23225"/>
    <w:rsid w:val="00F34447"/>
    <w:rsid w:val="00F637A0"/>
    <w:rsid w:val="00F76821"/>
    <w:rsid w:val="00F8504B"/>
    <w:rsid w:val="00F95654"/>
    <w:rsid w:val="00F97BD7"/>
    <w:rsid w:val="00FB269B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0B0CF246C1FDF5EE231B7FC695576163D88CF883333BF018270CE3ECFD9C58434DD59789D8BEB2Z314K" TargetMode="External"/><Relationship Id="rId13" Type="http://schemas.openxmlformats.org/officeDocument/2006/relationships/hyperlink" Target="consultantplus://offline/ref=800B0CF246C1FDF5EE231B7FC695576163D88CF883333BF018270CE3ECFD9C58434DD59789D8BEB2Z314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800B0CF246C1FDF5EE231B7FC695576163DA8EF086303BF018270CE3ECZF1DK" TargetMode="External"/><Relationship Id="rId17" Type="http://schemas.openxmlformats.org/officeDocument/2006/relationships/hyperlink" Target="consultantplus://offline/ref=800B0CF246C1FDF5EE231B7FC695576163DA8EF086303BF018270CE3ECZF1D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00B0CF246C1FDF5EE231B7FC695576163D88BF883363BF018270CE3ECZF1D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0B0CF246C1FDF5EE231B7FC695576163D88BF883363BF018270CE3ECZF1D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00B0CF246C1FDF5EE231B7FC695576163D88FF1813C3BF018270CE3ECZF1DK" TargetMode="External"/><Relationship Id="rId10" Type="http://schemas.openxmlformats.org/officeDocument/2006/relationships/hyperlink" Target="consultantplus://offline/ref=800B0CF246C1FDF5EE231B7FC695576163D88FF1813C3BF018270CE3ECZF1D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0B0CF246C1FDF5EE231B7FC695576163D88CF883333BF018270CE3ECFD9C58434DD59789D8BEB3Z312K" TargetMode="External"/><Relationship Id="rId14" Type="http://schemas.openxmlformats.org/officeDocument/2006/relationships/hyperlink" Target="consultantplus://offline/ref=800B0CF246C1FDF5EE231B7FC695576163D88CF883333BF018270CE3ECFD9C58434DD59789D8BEB3Z312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Шишкина Елена Анатольевна</cp:lastModifiedBy>
  <cp:revision>3</cp:revision>
  <cp:lastPrinted>2025-12-17T13:55:00Z</cp:lastPrinted>
  <dcterms:created xsi:type="dcterms:W3CDTF">2025-12-17T13:56:00Z</dcterms:created>
  <dcterms:modified xsi:type="dcterms:W3CDTF">2025-12-19T09:43:00Z</dcterms:modified>
  <cp:version>1048576</cp:version>
</cp:coreProperties>
</file>