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5A4E" w14:textId="77777777" w:rsidR="00CD4616" w:rsidRDefault="00CD4616" w:rsidP="003A2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0631F9" w14:textId="0F780830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244CBE6C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Первый заместитель </w:t>
      </w:r>
    </w:p>
    <w:p w14:paraId="1CB7DEF2" w14:textId="10D1548F" w:rsidR="002B0307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главы городского </w:t>
      </w:r>
      <w:r>
        <w:rPr>
          <w:rFonts w:ascii="Arial" w:eastAsia="Calibri" w:hAnsi="Arial" w:cs="Arial"/>
          <w:bCs/>
          <w:sz w:val="24"/>
          <w:szCs w:val="24"/>
        </w:rPr>
        <w:t>округа</w:t>
      </w:r>
    </w:p>
    <w:p w14:paraId="06E0B926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03A4D87E" w14:textId="77777777" w:rsidR="00286959" w:rsidRPr="003A251B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52BA9E2F" w14:textId="746BC563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___________________</w:t>
      </w:r>
      <w:r w:rsidR="00286959">
        <w:rPr>
          <w:rFonts w:ascii="Arial" w:eastAsia="Calibri" w:hAnsi="Arial" w:cs="Arial"/>
          <w:bCs/>
          <w:sz w:val="24"/>
          <w:szCs w:val="24"/>
        </w:rPr>
        <w:t>__</w:t>
      </w:r>
      <w:r w:rsidRPr="003A251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86959">
        <w:rPr>
          <w:rFonts w:ascii="Arial" w:eastAsia="Calibri" w:hAnsi="Arial" w:cs="Arial"/>
          <w:bCs/>
          <w:sz w:val="24"/>
          <w:szCs w:val="24"/>
        </w:rPr>
        <w:t xml:space="preserve">П.Ю. </w:t>
      </w:r>
      <w:proofErr w:type="spellStart"/>
      <w:r w:rsidR="00286959">
        <w:rPr>
          <w:rFonts w:ascii="Arial" w:eastAsia="Calibri" w:hAnsi="Arial" w:cs="Arial"/>
          <w:bCs/>
          <w:sz w:val="24"/>
          <w:szCs w:val="24"/>
        </w:rPr>
        <w:t>Нуштаев</w:t>
      </w:r>
      <w:proofErr w:type="spellEnd"/>
    </w:p>
    <w:p w14:paraId="06035C69" w14:textId="77777777" w:rsidR="00286959" w:rsidRPr="003A251B" w:rsidRDefault="00286959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</w:p>
    <w:p w14:paraId="5C535CD2" w14:textId="45951FD6" w:rsidR="002B0307" w:rsidRPr="003A251B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«___»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77144">
        <w:rPr>
          <w:rFonts w:ascii="Arial" w:eastAsia="Calibri" w:hAnsi="Arial" w:cs="Arial"/>
          <w:bCs/>
          <w:sz w:val="24"/>
          <w:szCs w:val="24"/>
        </w:rPr>
        <w:t>февраля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A251B">
        <w:rPr>
          <w:rFonts w:ascii="Arial" w:eastAsia="Calibri" w:hAnsi="Arial" w:cs="Arial"/>
          <w:bCs/>
          <w:sz w:val="24"/>
          <w:szCs w:val="24"/>
        </w:rPr>
        <w:t>202</w:t>
      </w:r>
      <w:r w:rsidR="00677144">
        <w:rPr>
          <w:rFonts w:ascii="Arial" w:eastAsia="Calibri" w:hAnsi="Arial" w:cs="Arial"/>
          <w:bCs/>
          <w:sz w:val="24"/>
          <w:szCs w:val="24"/>
        </w:rPr>
        <w:t>6</w:t>
      </w:r>
      <w:r w:rsidR="0089176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A251B">
        <w:rPr>
          <w:rFonts w:ascii="Arial" w:eastAsia="Calibri" w:hAnsi="Arial" w:cs="Arial"/>
          <w:bCs/>
          <w:sz w:val="24"/>
          <w:szCs w:val="24"/>
        </w:rPr>
        <w:t>г.</w:t>
      </w:r>
    </w:p>
    <w:p w14:paraId="4EA22300" w14:textId="051CC5C6" w:rsidR="007469D8" w:rsidRPr="004F5AC1" w:rsidRDefault="007469D8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</w:p>
    <w:p w14:paraId="2CDC48DC" w14:textId="59C54F75" w:rsidR="00CD4616" w:rsidRDefault="00CD4616" w:rsidP="002B030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9E3E648" w14:textId="77777777" w:rsidR="00047E87" w:rsidRPr="001F19FA" w:rsidRDefault="00C904C2" w:rsidP="00041AA5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14:paraId="2375EFF6" w14:textId="54814940" w:rsidR="00F42EEB" w:rsidRPr="00041AA5" w:rsidRDefault="00FC7253" w:rsidP="00041AA5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CF5A7A" w:rsidRPr="00BC62FD">
        <w:rPr>
          <w:rFonts w:ascii="Arial" w:eastAsia="Calibri" w:hAnsi="Arial" w:cs="Arial"/>
          <w:b/>
        </w:rPr>
        <w:t xml:space="preserve">общественных обсуждений </w:t>
      </w:r>
      <w:r w:rsidR="00CF5A7A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7B0BF7" w:rsidRPr="007B0BF7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бульвар Новый, дом 15</w:t>
      </w:r>
      <w:r w:rsidR="00CF5A7A" w:rsidRPr="00710D52">
        <w:rPr>
          <w:rFonts w:ascii="Arial" w:eastAsia="Calibri" w:hAnsi="Arial" w:cs="Arial"/>
          <w:b/>
        </w:rPr>
        <w:t xml:space="preserve"> и иные входящие в состав такого дома объекты недвижимого имущества</w:t>
      </w:r>
      <w:r w:rsidR="001F19FA" w:rsidRPr="00EB64A2">
        <w:rPr>
          <w:rFonts w:ascii="Arial" w:eastAsia="Calibri" w:hAnsi="Arial" w:cs="Arial"/>
          <w:b/>
          <w:color w:val="FF0000"/>
        </w:rPr>
        <w:t xml:space="preserve"> </w:t>
      </w:r>
      <w:r w:rsidR="005B30D1" w:rsidRPr="00EC4EEB">
        <w:rPr>
          <w:rFonts w:ascii="Arial" w:eastAsia="Calibri" w:hAnsi="Arial" w:cs="Arial"/>
        </w:rPr>
        <w:t xml:space="preserve">  </w:t>
      </w:r>
    </w:p>
    <w:p w14:paraId="7E836EDB" w14:textId="77777777"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14:paraId="4F1DE213" w14:textId="7DC0A7AA" w:rsidR="00A117C3" w:rsidRPr="00CC280C" w:rsidRDefault="00C6572A" w:rsidP="00C6572A">
      <w:pPr>
        <w:pStyle w:val="ac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-142" w:firstLine="491"/>
        <w:jc w:val="both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A117C3" w:rsidRPr="00041AA5">
        <w:rPr>
          <w:rFonts w:ascii="Arial" w:eastAsia="Calibri" w:hAnsi="Arial" w:cs="Arial"/>
          <w:b/>
          <w:bCs/>
        </w:rPr>
        <w:t xml:space="preserve">Общие сведения о проекте, представленном на общественные обсуждения: </w:t>
      </w:r>
      <w:r w:rsidR="00A117C3" w:rsidRPr="00710D52">
        <w:rPr>
          <w:rFonts w:ascii="Arial" w:hAnsi="Arial" w:cs="Arial"/>
          <w:bCs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7B0BF7" w:rsidRPr="007B0BF7">
        <w:rPr>
          <w:rFonts w:ascii="Arial" w:hAnsi="Arial" w:cs="Arial"/>
          <w:bCs/>
        </w:rPr>
        <w:t>Московская область, городской округ Долгопрудный, город Долгопрудный, бульвар Новый, дом 15</w:t>
      </w:r>
      <w:r w:rsidR="00A117C3" w:rsidRPr="00710D52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имущества, с целью постановки земельного участка</w:t>
      </w:r>
      <w:r w:rsidR="00A117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="00A117C3" w:rsidRPr="00710D52">
        <w:rPr>
          <w:rFonts w:ascii="Arial" w:hAnsi="Arial" w:cs="Arial"/>
          <w:bCs/>
        </w:rPr>
        <w:t>на кадастровый учет</w:t>
      </w:r>
      <w:r w:rsidR="00A117C3">
        <w:rPr>
          <w:rFonts w:ascii="Arial" w:hAnsi="Arial" w:cs="Arial"/>
          <w:bCs/>
        </w:rPr>
        <w:t>.</w:t>
      </w:r>
    </w:p>
    <w:p w14:paraId="52B68DFE" w14:textId="363226B7" w:rsidR="007A7AD8" w:rsidRPr="00B0109C" w:rsidRDefault="007A7AD8" w:rsidP="00C6572A">
      <w:pPr>
        <w:pStyle w:val="ac"/>
        <w:shd w:val="clear" w:color="auto" w:fill="FFFFFF"/>
        <w:spacing w:before="0" w:beforeAutospacing="0" w:after="0" w:afterAutospacing="0" w:line="276" w:lineRule="auto"/>
        <w:ind w:left="-142" w:firstLine="491"/>
        <w:jc w:val="both"/>
        <w:rPr>
          <w:rFonts w:ascii="Arial" w:hAnsi="Arial" w:cs="Arial"/>
          <w:lang w:eastAsia="en-US"/>
        </w:rPr>
      </w:pPr>
      <w:r w:rsidRPr="00041AA5">
        <w:rPr>
          <w:rFonts w:ascii="Arial" w:hAnsi="Arial" w:cs="Arial"/>
          <w:b/>
          <w:bCs/>
          <w:lang w:eastAsia="en-US"/>
        </w:rPr>
        <w:t>2.    Заявитель:</w:t>
      </w:r>
      <w:r w:rsidRPr="00B0109C">
        <w:rPr>
          <w:rFonts w:ascii="Arial" w:hAnsi="Arial" w:cs="Arial"/>
          <w:lang w:eastAsia="en-US"/>
        </w:rPr>
        <w:t xml:space="preserve"> Администрация городского округа Долгопрудный.</w:t>
      </w:r>
    </w:p>
    <w:p w14:paraId="40722AC1" w14:textId="74386870" w:rsidR="007A7AD8" w:rsidRPr="00B0109C" w:rsidRDefault="007A7AD8" w:rsidP="00C6572A">
      <w:pPr>
        <w:pStyle w:val="td-13"/>
        <w:numPr>
          <w:ilvl w:val="0"/>
          <w:numId w:val="11"/>
        </w:numPr>
        <w:spacing w:line="276" w:lineRule="auto"/>
        <w:ind w:left="-142" w:firstLine="491"/>
        <w:jc w:val="both"/>
        <w:rPr>
          <w:sz w:val="24"/>
          <w:szCs w:val="24"/>
        </w:rPr>
      </w:pPr>
      <w:r w:rsidRPr="00041AA5">
        <w:rPr>
          <w:rFonts w:eastAsia="Calibri"/>
          <w:b/>
          <w:bCs/>
          <w:sz w:val="24"/>
          <w:szCs w:val="24"/>
        </w:rPr>
        <w:t xml:space="preserve"> </w:t>
      </w:r>
      <w:r w:rsidR="00723FD1">
        <w:rPr>
          <w:rFonts w:eastAsia="Calibri"/>
          <w:b/>
          <w:bCs/>
          <w:sz w:val="24"/>
          <w:szCs w:val="24"/>
        </w:rPr>
        <w:t xml:space="preserve"> </w:t>
      </w:r>
      <w:r w:rsidRPr="00041AA5">
        <w:rPr>
          <w:rFonts w:eastAsia="Calibri"/>
          <w:b/>
          <w:bCs/>
          <w:sz w:val="24"/>
          <w:szCs w:val="24"/>
        </w:rPr>
        <w:t>Организация</w:t>
      </w:r>
      <w:r w:rsidR="00041AA5">
        <w:rPr>
          <w:rFonts w:eastAsia="Calibri"/>
          <w:b/>
          <w:bCs/>
          <w:sz w:val="24"/>
          <w:szCs w:val="24"/>
        </w:rPr>
        <w:t>-</w:t>
      </w:r>
      <w:r w:rsidRPr="00041AA5">
        <w:rPr>
          <w:rFonts w:eastAsia="Calibri"/>
          <w:b/>
          <w:bCs/>
          <w:sz w:val="24"/>
          <w:szCs w:val="24"/>
        </w:rPr>
        <w:t>разработчик:</w:t>
      </w:r>
      <w:r w:rsidR="00CD2DC1">
        <w:rPr>
          <w:rFonts w:eastAsia="Calibri"/>
          <w:sz w:val="24"/>
          <w:szCs w:val="24"/>
        </w:rPr>
        <w:t> </w:t>
      </w:r>
      <w:r w:rsidR="008F045D" w:rsidRPr="008F045D">
        <w:rPr>
          <w:rStyle w:val="td-13-c"/>
          <w:sz w:val="24"/>
          <w:szCs w:val="24"/>
        </w:rPr>
        <w:t xml:space="preserve">ООО </w:t>
      </w:r>
      <w:r w:rsidR="008F045D">
        <w:rPr>
          <w:rStyle w:val="td-13-c"/>
          <w:sz w:val="24"/>
          <w:szCs w:val="24"/>
        </w:rPr>
        <w:t>«</w:t>
      </w:r>
      <w:r w:rsidR="008F045D" w:rsidRPr="008F045D">
        <w:rPr>
          <w:rStyle w:val="td-13-c"/>
          <w:sz w:val="24"/>
          <w:szCs w:val="24"/>
        </w:rPr>
        <w:t>ГЕО-Решения</w:t>
      </w:r>
      <w:r w:rsidR="008F045D">
        <w:rPr>
          <w:rStyle w:val="td-13-c"/>
          <w:sz w:val="24"/>
          <w:szCs w:val="24"/>
        </w:rPr>
        <w:t>»</w:t>
      </w:r>
      <w:r w:rsidR="008F045D" w:rsidRPr="008F045D">
        <w:rPr>
          <w:rStyle w:val="td-13-c"/>
          <w:sz w:val="24"/>
          <w:szCs w:val="24"/>
        </w:rPr>
        <w:t>, 141006, Московская область, г. о. Мытищи, г. Мытищи, ул. Индустриальная, д. 7, к. 3, +7 925 414-61-15, info@geo-r.pro</w:t>
      </w:r>
      <w:r w:rsidR="00CD2DC1">
        <w:rPr>
          <w:rStyle w:val="td-13-c"/>
          <w:sz w:val="24"/>
          <w:szCs w:val="24"/>
        </w:rPr>
        <w:t>.</w:t>
      </w:r>
    </w:p>
    <w:p w14:paraId="76DF1403" w14:textId="471223F7" w:rsidR="007A7AD8" w:rsidRPr="004F5AC1" w:rsidRDefault="007A7AD8" w:rsidP="00C6572A">
      <w:pPr>
        <w:tabs>
          <w:tab w:val="left" w:pos="567"/>
        </w:tabs>
        <w:autoSpaceDE w:val="0"/>
        <w:autoSpaceDN w:val="0"/>
        <w:adjustRightInd w:val="0"/>
        <w:spacing w:after="0"/>
        <w:ind w:left="-142" w:firstLine="491"/>
        <w:jc w:val="both"/>
        <w:rPr>
          <w:rFonts w:ascii="Arial" w:eastAsia="Calibri" w:hAnsi="Arial" w:cs="Arial"/>
          <w:sz w:val="24"/>
          <w:szCs w:val="24"/>
        </w:rPr>
      </w:pPr>
      <w:r w:rsidRPr="00041AA5">
        <w:rPr>
          <w:rFonts w:ascii="Arial" w:eastAsia="Calibri" w:hAnsi="Arial" w:cs="Arial"/>
          <w:b/>
          <w:bCs/>
          <w:sz w:val="24"/>
          <w:szCs w:val="24"/>
        </w:rPr>
        <w:t>4.    Сроки проведения общественных обсуждений: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  <w:r w:rsidR="00E1475E" w:rsidRPr="00E1475E">
        <w:rPr>
          <w:rFonts w:ascii="Arial" w:eastAsia="Calibri" w:hAnsi="Arial" w:cs="Arial"/>
          <w:bCs/>
          <w:sz w:val="24"/>
          <w:szCs w:val="24"/>
        </w:rPr>
        <w:t>с 28.01.2026 по 11.02.2026</w:t>
      </w:r>
      <w:r w:rsidRPr="004F5AC1">
        <w:rPr>
          <w:rFonts w:ascii="Arial" w:eastAsia="Calibri" w:hAnsi="Arial" w:cs="Arial"/>
          <w:sz w:val="24"/>
          <w:szCs w:val="24"/>
        </w:rPr>
        <w:t>.</w:t>
      </w:r>
    </w:p>
    <w:p w14:paraId="1E2FA56A" w14:textId="603102EE" w:rsidR="00CD2FAF" w:rsidRPr="00E6111F" w:rsidRDefault="007A7AD8" w:rsidP="00C6572A">
      <w:pPr>
        <w:autoSpaceDE w:val="0"/>
        <w:autoSpaceDN w:val="0"/>
        <w:adjustRightInd w:val="0"/>
        <w:spacing w:after="0"/>
        <w:ind w:left="-142" w:firstLine="491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D2FAF">
        <w:rPr>
          <w:rFonts w:ascii="Arial" w:eastAsia="Calibri" w:hAnsi="Arial" w:cs="Arial"/>
          <w:b/>
          <w:bCs/>
          <w:sz w:val="24"/>
          <w:szCs w:val="24"/>
        </w:rPr>
        <w:t xml:space="preserve">5. </w:t>
      </w:r>
      <w:r w:rsidR="001E10D5">
        <w:rPr>
          <w:rFonts w:ascii="Arial" w:eastAsia="Calibri" w:hAnsi="Arial" w:cs="Arial"/>
          <w:b/>
          <w:bCs/>
          <w:sz w:val="24"/>
          <w:szCs w:val="24"/>
        </w:rPr>
        <w:t> </w:t>
      </w:r>
      <w:r w:rsidRPr="00CD2FAF">
        <w:rPr>
          <w:rFonts w:ascii="Arial" w:eastAsia="Calibri" w:hAnsi="Arial" w:cs="Arial"/>
          <w:b/>
          <w:bCs/>
          <w:sz w:val="24"/>
          <w:szCs w:val="24"/>
        </w:rPr>
        <w:t>Формы оповещения о начале общественных обсуждений</w:t>
      </w:r>
      <w:r w:rsidR="00CD2FA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</w:t>
      </w:r>
      <w:r w:rsidR="00C6572A">
        <w:rPr>
          <w:rFonts w:ascii="Arial" w:eastAsia="Calibri" w:hAnsi="Arial" w:cs="Arial"/>
          <w:sz w:val="24"/>
          <w:szCs w:val="24"/>
        </w:rPr>
        <w:br/>
      </w:r>
      <w:r w:rsidR="00CD2FAF">
        <w:rPr>
          <w:rFonts w:ascii="Arial" w:eastAsia="Calibri" w:hAnsi="Arial" w:cs="Arial"/>
          <w:sz w:val="24"/>
          <w:szCs w:val="24"/>
        </w:rPr>
        <w:t xml:space="preserve">на </w:t>
      </w:r>
      <w:r w:rsidR="00CD2FAF" w:rsidRPr="004F5AC1">
        <w:rPr>
          <w:rFonts w:ascii="Arial" w:eastAsia="Calibri" w:hAnsi="Arial" w:cs="Arial"/>
          <w:sz w:val="24"/>
          <w:szCs w:val="24"/>
        </w:rPr>
        <w:t>официальн</w:t>
      </w:r>
      <w:r w:rsidR="00CD2FAF">
        <w:rPr>
          <w:rFonts w:ascii="Arial" w:eastAsia="Calibri" w:hAnsi="Arial" w:cs="Arial"/>
          <w:sz w:val="24"/>
          <w:szCs w:val="24"/>
        </w:rPr>
        <w:t>ом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сайт</w:t>
      </w:r>
      <w:r w:rsidR="00CD2FAF">
        <w:rPr>
          <w:rFonts w:ascii="Arial" w:eastAsia="Calibri" w:hAnsi="Arial" w:cs="Arial"/>
          <w:sz w:val="24"/>
          <w:szCs w:val="24"/>
        </w:rPr>
        <w:t>е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6" w:history="1">
        <w:r w:rsidR="00CD2FAF"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="00E6111F">
        <w:rPr>
          <w:rFonts w:ascii="Arial" w:eastAsia="Calibri" w:hAnsi="Arial" w:cs="Arial"/>
          <w:sz w:val="24"/>
          <w:szCs w:val="24"/>
        </w:rPr>
        <w:t xml:space="preserve">; </w:t>
      </w:r>
      <w:r w:rsidR="00CD2FAF">
        <w:rPr>
          <w:rFonts w:ascii="Arial" w:eastAsia="Calibri" w:hAnsi="Arial" w:cs="Arial"/>
          <w:sz w:val="24"/>
          <w:szCs w:val="24"/>
        </w:rPr>
        <w:t>размещение оповещения о начале общественных обсуждений</w:t>
      </w:r>
      <w:r w:rsidR="00C6572A">
        <w:rPr>
          <w:rFonts w:ascii="Arial" w:eastAsia="Calibri" w:hAnsi="Arial" w:cs="Arial"/>
          <w:sz w:val="24"/>
          <w:szCs w:val="24"/>
        </w:rPr>
        <w:br/>
      </w:r>
      <w:r w:rsidR="00CD2FAF"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7B0BF7" w:rsidRPr="007B0BF7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бульвар Новый, дом 15</w:t>
      </w:r>
      <w:r w:rsidR="005A24E4">
        <w:rPr>
          <w:rFonts w:ascii="Arial" w:eastAsia="Calibri" w:hAnsi="Arial" w:cs="Arial"/>
          <w:sz w:val="24"/>
          <w:szCs w:val="24"/>
        </w:rPr>
        <w:br/>
      </w:r>
      <w:r w:rsidR="00CD2FAF"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 w:rsidR="00CD2FAF">
        <w:rPr>
          <w:rFonts w:ascii="Arial" w:eastAsia="Calibri" w:hAnsi="Arial" w:cs="Arial"/>
          <w:sz w:val="24"/>
          <w:szCs w:val="24"/>
        </w:rPr>
        <w:t>.</w:t>
      </w:r>
    </w:p>
    <w:p w14:paraId="134913DC" w14:textId="7229EA60" w:rsidR="000E4181" w:rsidRDefault="00E6111F" w:rsidP="00C6572A">
      <w:pPr>
        <w:autoSpaceDE w:val="0"/>
        <w:autoSpaceDN w:val="0"/>
        <w:adjustRightInd w:val="0"/>
        <w:spacing w:after="0"/>
        <w:ind w:left="-142" w:firstLine="491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7A7AD8"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280F40">
        <w:rPr>
          <w:rFonts w:ascii="Arial" w:eastAsia="Calibri" w:hAnsi="Arial" w:cs="Arial"/>
          <w:sz w:val="24"/>
          <w:szCs w:val="24"/>
        </w:rPr>
        <w:t>э</w:t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E1475E" w:rsidRPr="00E1475E">
        <w:rPr>
          <w:rFonts w:ascii="Arial" w:eastAsia="Calibri" w:hAnsi="Arial" w:cs="Arial"/>
          <w:sz w:val="24"/>
          <w:szCs w:val="24"/>
        </w:rPr>
        <w:t xml:space="preserve">с 28.01.2026 по 11.02.2026 </w:t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в помещении отдела архитектуры </w:t>
      </w:r>
      <w:r w:rsidR="00C6572A">
        <w:rPr>
          <w:rFonts w:ascii="Arial" w:eastAsia="Calibri" w:hAnsi="Arial" w:cs="Arial"/>
          <w:sz w:val="24"/>
          <w:szCs w:val="24"/>
        </w:rPr>
        <w:br/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и развития территорий Управления архитектуры и строительства администрации городского округа Долгопрудный по адресу: Московская обл., г. Долгопрудный, </w:t>
      </w:r>
      <w:r w:rsidR="00C6572A">
        <w:rPr>
          <w:rFonts w:ascii="Arial" w:eastAsia="Calibri" w:hAnsi="Arial" w:cs="Arial"/>
          <w:sz w:val="24"/>
          <w:szCs w:val="24"/>
        </w:rPr>
        <w:br/>
      </w:r>
      <w:r w:rsidR="00546976" w:rsidRPr="00546976">
        <w:rPr>
          <w:rFonts w:ascii="Arial" w:eastAsia="Calibri" w:hAnsi="Arial" w:cs="Arial"/>
          <w:sz w:val="24"/>
          <w:szCs w:val="24"/>
        </w:rPr>
        <w:t>ул. Циолковского, д. 6.</w:t>
      </w:r>
    </w:p>
    <w:p w14:paraId="2750115C" w14:textId="7ED21BA0" w:rsidR="00CA4D1A" w:rsidRDefault="007C3BC9" w:rsidP="00C6572A">
      <w:pPr>
        <w:autoSpaceDE w:val="0"/>
        <w:autoSpaceDN w:val="0"/>
        <w:adjustRightInd w:val="0"/>
        <w:spacing w:after="0"/>
        <w:ind w:left="-142" w:firstLine="491"/>
        <w:jc w:val="both"/>
        <w:rPr>
          <w:rFonts w:ascii="Arial" w:eastAsia="Calibri" w:hAnsi="Arial" w:cs="Arial"/>
          <w:sz w:val="24"/>
          <w:szCs w:val="24"/>
        </w:rPr>
      </w:pPr>
      <w:r w:rsidRPr="007C3BC9">
        <w:rPr>
          <w:rFonts w:ascii="Arial" w:eastAsia="Calibri" w:hAnsi="Arial" w:cs="Arial"/>
          <w:sz w:val="24"/>
          <w:szCs w:val="24"/>
        </w:rPr>
        <w:t>В период проведения общественных обсуждений поступили следующие предложения и замечания</w:t>
      </w:r>
      <w:r w:rsidR="00000916" w:rsidRPr="007C3BC9">
        <w:rPr>
          <w:rFonts w:ascii="Arial" w:eastAsia="Calibri" w:hAnsi="Arial" w:cs="Arial"/>
          <w:sz w:val="24"/>
          <w:szCs w:val="24"/>
        </w:rPr>
        <w:t>:</w:t>
      </w:r>
    </w:p>
    <w:tbl>
      <w:tblPr>
        <w:tblStyle w:val="a9"/>
        <w:tblpPr w:leftFromText="180" w:rightFromText="180" w:vertAnchor="text" w:tblpXSpec="center" w:tblpY="1"/>
        <w:tblOverlap w:val="never"/>
        <w:tblW w:w="5151" w:type="pct"/>
        <w:jc w:val="center"/>
        <w:tblLook w:val="04A0" w:firstRow="1" w:lastRow="0" w:firstColumn="1" w:lastColumn="0" w:noHBand="0" w:noVBand="1"/>
      </w:tblPr>
      <w:tblGrid>
        <w:gridCol w:w="6674"/>
        <w:gridCol w:w="992"/>
        <w:gridCol w:w="2544"/>
      </w:tblGrid>
      <w:tr w:rsidR="00CA4D1A" w:rsidRPr="00B82EB5" w14:paraId="4291659C" w14:textId="77777777" w:rsidTr="009C0A3B">
        <w:trPr>
          <w:jc w:val="center"/>
        </w:trPr>
        <w:tc>
          <w:tcPr>
            <w:tcW w:w="3268" w:type="pct"/>
          </w:tcPr>
          <w:p w14:paraId="45B6AD0B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486" w:type="pct"/>
          </w:tcPr>
          <w:p w14:paraId="0C1968CC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246" w:type="pct"/>
          </w:tcPr>
          <w:p w14:paraId="45D61FDE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CA4D1A" w:rsidRPr="00B82EB5" w14:paraId="4F796195" w14:textId="77777777" w:rsidTr="009C0A3B">
        <w:trPr>
          <w:trHeight w:val="701"/>
          <w:jc w:val="center"/>
        </w:trPr>
        <w:tc>
          <w:tcPr>
            <w:tcW w:w="3268" w:type="pct"/>
          </w:tcPr>
          <w:p w14:paraId="5EF3E2F8" w14:textId="77777777" w:rsidR="00CA4D1A" w:rsidRDefault="00CA4D1A" w:rsidP="00F53C8F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1B7FA6">
              <w:rPr>
                <w:rFonts w:cs="Arial"/>
                <w:sz w:val="24"/>
                <w:szCs w:val="24"/>
                <w:u w:val="single"/>
              </w:rPr>
              <w:t>Против предлагаемой схемы расположения земельного участка</w:t>
            </w:r>
            <w:r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4D572101" w14:textId="77777777" w:rsidR="00CA4D1A" w:rsidRPr="001B7FA6" w:rsidRDefault="00CA4D1A" w:rsidP="00F53C8F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486" w:type="pct"/>
          </w:tcPr>
          <w:p w14:paraId="229A0632" w14:textId="0C6A1135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947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6" w:type="pct"/>
          </w:tcPr>
          <w:p w14:paraId="09EC760C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CA4D1A" w:rsidRPr="00B82EB5" w14:paraId="5857F4BA" w14:textId="77777777" w:rsidTr="009C0A3B">
        <w:trPr>
          <w:jc w:val="center"/>
        </w:trPr>
        <w:tc>
          <w:tcPr>
            <w:tcW w:w="3268" w:type="pct"/>
          </w:tcPr>
          <w:p w14:paraId="7EA165F2" w14:textId="77777777" w:rsidR="00CA4D1A" w:rsidRPr="000A3CD6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За предлагаемую схему расположения земельного участка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486" w:type="pct"/>
          </w:tcPr>
          <w:p w14:paraId="10D0E66F" w14:textId="77777777" w:rsidR="00CA4D1A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246" w:type="pct"/>
          </w:tcPr>
          <w:p w14:paraId="3924EAFE" w14:textId="77777777" w:rsidR="00CA4D1A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E7A6E12" w14:textId="77777777" w:rsidR="006E7D7E" w:rsidRDefault="006E7D7E" w:rsidP="00CF5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D69E47" w14:textId="47CA13B9" w:rsidR="00785C00" w:rsidRPr="00DA144D" w:rsidRDefault="00D93C45" w:rsidP="00A5657B">
      <w:pPr>
        <w:autoSpaceDE w:val="0"/>
        <w:autoSpaceDN w:val="0"/>
        <w:adjustRightInd w:val="0"/>
        <w:spacing w:after="0"/>
        <w:ind w:left="-142" w:firstLine="568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>7.   Сведения о протоколе общественных обсуждений:</w:t>
      </w:r>
      <w:r w:rsidR="00C74AAF" w:rsidRPr="00DA144D">
        <w:rPr>
          <w:rFonts w:ascii="Arial" w:hAnsi="Arial" w:cs="Arial"/>
          <w:b/>
          <w:sz w:val="24"/>
          <w:szCs w:val="24"/>
        </w:rPr>
        <w:t xml:space="preserve"> </w:t>
      </w:r>
      <w:r w:rsidR="00C74AAF" w:rsidRPr="00DA144D">
        <w:rPr>
          <w:rFonts w:ascii="Arial" w:hAnsi="Arial" w:cs="Arial"/>
          <w:sz w:val="24"/>
          <w:szCs w:val="24"/>
        </w:rPr>
        <w:t>п</w:t>
      </w:r>
      <w:r w:rsidRPr="00DA144D">
        <w:rPr>
          <w:rFonts w:ascii="Arial" w:hAnsi="Arial" w:cs="Arial"/>
          <w:sz w:val="24"/>
          <w:szCs w:val="24"/>
        </w:rPr>
        <w:t xml:space="preserve">ротокол общественных обсуждений </w:t>
      </w:r>
      <w:r w:rsidR="008161AE" w:rsidRPr="00DA144D">
        <w:rPr>
          <w:rFonts w:ascii="Arial" w:hAnsi="Arial" w:cs="Arial"/>
          <w:sz w:val="24"/>
          <w:szCs w:val="24"/>
        </w:rPr>
        <w:t xml:space="preserve">по рассмотрению проекта схемы расположения земельного участка, </w:t>
      </w:r>
      <w:r w:rsidR="005A24E4">
        <w:rPr>
          <w:rFonts w:ascii="Arial" w:hAnsi="Arial" w:cs="Arial"/>
          <w:sz w:val="24"/>
          <w:szCs w:val="24"/>
        </w:rPr>
        <w:br/>
      </w:r>
      <w:r w:rsidR="008161AE" w:rsidRPr="00DA144D">
        <w:rPr>
          <w:rFonts w:ascii="Arial" w:hAnsi="Arial" w:cs="Arial"/>
          <w:sz w:val="24"/>
          <w:szCs w:val="24"/>
        </w:rPr>
        <w:t xml:space="preserve">на котором расположен многоквартирный дом по адресу: </w:t>
      </w:r>
      <w:r w:rsidR="007B0BF7" w:rsidRPr="007B0BF7">
        <w:rPr>
          <w:rFonts w:ascii="Arial" w:hAnsi="Arial" w:cs="Arial"/>
          <w:sz w:val="24"/>
          <w:szCs w:val="24"/>
        </w:rPr>
        <w:t>Московская область, городской округ Долгопрудный, город Долгопрудный, бульвар Новый, дом 15</w:t>
      </w:r>
      <w:r w:rsidR="008161AE" w:rsidRPr="00DA144D">
        <w:rPr>
          <w:rFonts w:ascii="Arial" w:hAnsi="Arial" w:cs="Arial"/>
          <w:sz w:val="24"/>
          <w:szCs w:val="24"/>
        </w:rPr>
        <w:t xml:space="preserve"> и иные входящие</w:t>
      </w:r>
      <w:r w:rsidR="005A24E4">
        <w:rPr>
          <w:rFonts w:ascii="Arial" w:hAnsi="Arial" w:cs="Arial"/>
          <w:sz w:val="24"/>
          <w:szCs w:val="24"/>
        </w:rPr>
        <w:br/>
      </w:r>
      <w:r w:rsidR="008161AE" w:rsidRPr="00DA144D">
        <w:rPr>
          <w:rFonts w:ascii="Arial" w:hAnsi="Arial" w:cs="Arial"/>
          <w:sz w:val="24"/>
          <w:szCs w:val="24"/>
        </w:rPr>
        <w:t xml:space="preserve">в состав такого дома объекты недвижимого имущества </w:t>
      </w:r>
      <w:r w:rsidR="00D85483" w:rsidRPr="00A5657B">
        <w:rPr>
          <w:rFonts w:ascii="Arial" w:hAnsi="Arial" w:cs="Arial"/>
          <w:sz w:val="24"/>
          <w:szCs w:val="24"/>
        </w:rPr>
        <w:t>утвержден</w:t>
      </w:r>
      <w:r w:rsidR="008161AE" w:rsidRPr="00A5657B">
        <w:rPr>
          <w:rFonts w:ascii="Arial" w:hAnsi="Arial" w:cs="Arial"/>
          <w:sz w:val="24"/>
          <w:szCs w:val="24"/>
        </w:rPr>
        <w:t xml:space="preserve"> </w:t>
      </w:r>
      <w:r w:rsidR="006506EB" w:rsidRPr="00A5657B">
        <w:rPr>
          <w:rFonts w:ascii="Arial" w:hAnsi="Arial" w:cs="Arial"/>
          <w:sz w:val="24"/>
          <w:szCs w:val="24"/>
        </w:rPr>
        <w:t>13</w:t>
      </w:r>
      <w:r w:rsidR="008161AE" w:rsidRPr="00A5657B">
        <w:rPr>
          <w:rFonts w:ascii="Arial" w:hAnsi="Arial" w:cs="Arial"/>
          <w:sz w:val="24"/>
          <w:szCs w:val="24"/>
        </w:rPr>
        <w:t xml:space="preserve"> </w:t>
      </w:r>
      <w:r w:rsidR="0089176F" w:rsidRPr="00A5657B">
        <w:rPr>
          <w:rFonts w:ascii="Arial" w:hAnsi="Arial" w:cs="Arial"/>
          <w:sz w:val="24"/>
          <w:szCs w:val="24"/>
        </w:rPr>
        <w:t>февраля</w:t>
      </w:r>
      <w:r w:rsidR="008161AE" w:rsidRPr="00A5657B">
        <w:rPr>
          <w:rFonts w:ascii="Arial" w:hAnsi="Arial" w:cs="Arial"/>
          <w:sz w:val="24"/>
          <w:szCs w:val="24"/>
        </w:rPr>
        <w:t xml:space="preserve"> 202</w:t>
      </w:r>
      <w:r w:rsidR="0089176F" w:rsidRPr="00A5657B">
        <w:rPr>
          <w:rFonts w:ascii="Arial" w:hAnsi="Arial" w:cs="Arial"/>
          <w:sz w:val="24"/>
          <w:szCs w:val="24"/>
        </w:rPr>
        <w:t>6</w:t>
      </w:r>
      <w:r w:rsidR="008161AE" w:rsidRPr="00A5657B">
        <w:rPr>
          <w:rFonts w:ascii="Arial" w:hAnsi="Arial" w:cs="Arial"/>
          <w:sz w:val="24"/>
          <w:szCs w:val="24"/>
        </w:rPr>
        <w:t xml:space="preserve"> года.</w:t>
      </w:r>
    </w:p>
    <w:p w14:paraId="3B82EAE7" w14:textId="5B8D0FF3" w:rsidR="00A26652" w:rsidRPr="00DA144D" w:rsidRDefault="00A5657B" w:rsidP="00A565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D93C45" w:rsidRPr="00DA144D">
        <w:rPr>
          <w:rFonts w:ascii="Arial" w:hAnsi="Arial" w:cs="Arial"/>
          <w:b/>
          <w:sz w:val="24"/>
          <w:szCs w:val="24"/>
        </w:rPr>
        <w:t>8.  Выводы и рекомендации</w:t>
      </w:r>
      <w:r w:rsidR="00E16B30" w:rsidRPr="00DA144D">
        <w:rPr>
          <w:rFonts w:ascii="Arial" w:hAnsi="Arial" w:cs="Arial"/>
          <w:b/>
          <w:sz w:val="24"/>
          <w:szCs w:val="24"/>
        </w:rPr>
        <w:t xml:space="preserve"> по проведению общественных обсуждений</w:t>
      </w:r>
      <w:r w:rsidR="00A26652" w:rsidRPr="00DA144D">
        <w:rPr>
          <w:rFonts w:ascii="Arial" w:hAnsi="Arial" w:cs="Arial"/>
          <w:b/>
          <w:sz w:val="24"/>
          <w:szCs w:val="24"/>
        </w:rPr>
        <w:t xml:space="preserve">: </w:t>
      </w:r>
    </w:p>
    <w:p w14:paraId="287A62FB" w14:textId="389E89DF" w:rsidR="0071405F" w:rsidRPr="00DA144D" w:rsidRDefault="0071405F" w:rsidP="00A5657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568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 xml:space="preserve">общественные обсуждения проведены в соответствии с действующим законодательством Российской Федерации, законами Московской области </w:t>
      </w:r>
      <w:r w:rsidR="000737B7" w:rsidRPr="00DA144D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A144D">
        <w:rPr>
          <w:rFonts w:ascii="Arial" w:hAnsi="Arial" w:cs="Arial"/>
          <w:sz w:val="24"/>
          <w:szCs w:val="24"/>
        </w:rPr>
        <w:t>и нормативными правовыми актами городского округа Долгопрудный Московской области;</w:t>
      </w:r>
    </w:p>
    <w:p w14:paraId="7A340076" w14:textId="7FF90E88" w:rsidR="0071405F" w:rsidRPr="00DA144D" w:rsidRDefault="0071405F" w:rsidP="00A5657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568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14:paraId="3802A16F" w14:textId="33481EEE" w:rsidR="00976058" w:rsidRPr="00DA144D" w:rsidRDefault="0031563E" w:rsidP="00A5657B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-142"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рекомендовать к утверждению </w:t>
      </w:r>
      <w:r w:rsidR="003D4294" w:rsidRPr="00DA144D">
        <w:rPr>
          <w:rFonts w:ascii="Arial" w:hAnsi="Arial" w:cs="Arial"/>
          <w:bCs/>
        </w:rPr>
        <w:t>схем</w:t>
      </w:r>
      <w:r>
        <w:rPr>
          <w:rFonts w:ascii="Arial" w:hAnsi="Arial" w:cs="Arial"/>
          <w:bCs/>
        </w:rPr>
        <w:t>у</w:t>
      </w:r>
      <w:r w:rsidR="003D4294" w:rsidRPr="00DA144D">
        <w:rPr>
          <w:rFonts w:ascii="Arial" w:hAnsi="Arial" w:cs="Arial"/>
          <w:bCs/>
        </w:rPr>
        <w:t xml:space="preserve"> расположения земельного участка, </w:t>
      </w:r>
      <w:r w:rsidR="005A24E4">
        <w:rPr>
          <w:rFonts w:ascii="Arial" w:hAnsi="Arial" w:cs="Arial"/>
          <w:bCs/>
        </w:rPr>
        <w:br/>
      </w:r>
      <w:r w:rsidR="003D4294" w:rsidRPr="00DA144D">
        <w:rPr>
          <w:rFonts w:ascii="Arial" w:hAnsi="Arial" w:cs="Arial"/>
          <w:bCs/>
        </w:rPr>
        <w:t xml:space="preserve">на котором расположен многоквартирный дом по адресу: </w:t>
      </w:r>
      <w:r w:rsidR="007B0BF7" w:rsidRPr="007B0BF7">
        <w:rPr>
          <w:rFonts w:ascii="Arial" w:hAnsi="Arial" w:cs="Arial"/>
          <w:bCs/>
        </w:rPr>
        <w:t>Московская область, городской округ Долгопрудный, город Долгопрудный, бульвар Новый, дом 15</w:t>
      </w:r>
      <w:r w:rsidR="005A24E4">
        <w:rPr>
          <w:rFonts w:ascii="Arial" w:hAnsi="Arial" w:cs="Arial"/>
          <w:bCs/>
        </w:rPr>
        <w:t xml:space="preserve"> </w:t>
      </w:r>
      <w:r w:rsidR="00BB3FD9" w:rsidRPr="00DA144D">
        <w:rPr>
          <w:rFonts w:ascii="Arial" w:hAnsi="Arial" w:cs="Arial"/>
          <w:bCs/>
        </w:rPr>
        <w:t>и иные входящие</w:t>
      </w:r>
      <w:r w:rsidR="005A24E4">
        <w:rPr>
          <w:rFonts w:ascii="Arial" w:hAnsi="Arial" w:cs="Arial"/>
          <w:bCs/>
        </w:rPr>
        <w:br/>
      </w:r>
      <w:r w:rsidR="00BB3FD9" w:rsidRPr="00DA144D">
        <w:rPr>
          <w:rFonts w:ascii="Arial" w:hAnsi="Arial" w:cs="Arial"/>
          <w:bCs/>
        </w:rPr>
        <w:t>в состав такого дома объекты недвижимого имущества</w:t>
      </w:r>
      <w:r>
        <w:t>;</w:t>
      </w:r>
    </w:p>
    <w:p w14:paraId="5D91E3C6" w14:textId="50233C2B" w:rsidR="00F8209A" w:rsidRDefault="00F61325" w:rsidP="00A5657B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-142" w:firstLine="568"/>
        <w:jc w:val="both"/>
        <w:rPr>
          <w:rFonts w:ascii="Arial" w:hAnsi="Arial" w:cs="Arial"/>
        </w:rPr>
      </w:pPr>
      <w:r w:rsidRPr="00DA144D">
        <w:rPr>
          <w:rFonts w:ascii="Arial" w:hAnsi="Arial" w:cs="Arial"/>
        </w:rPr>
        <w:t xml:space="preserve">опубликовать настоящее заключение </w:t>
      </w:r>
      <w:r w:rsidR="00B95183" w:rsidRPr="00B95183">
        <w:rPr>
          <w:rFonts w:ascii="Arial" w:hAnsi="Arial" w:cs="Arial"/>
        </w:rPr>
        <w:t>в сетевом издании «Официальный сайт администрации города Долгопрудный» в информационно-телекоммуникационной сети «Интернет»</w:t>
      </w:r>
      <w:r w:rsidR="00C904C2" w:rsidRPr="001F4A45">
        <w:rPr>
          <w:rFonts w:ascii="Arial" w:hAnsi="Arial" w:cs="Arial"/>
        </w:rPr>
        <w:t>.</w:t>
      </w:r>
      <w:r w:rsidR="007E6B2A" w:rsidRPr="001F4A45">
        <w:rPr>
          <w:rFonts w:ascii="Arial" w:hAnsi="Arial" w:cs="Arial"/>
        </w:rPr>
        <w:t xml:space="preserve"> </w:t>
      </w:r>
    </w:p>
    <w:p w14:paraId="12F91EF1" w14:textId="77777777" w:rsidR="005A24E4" w:rsidRDefault="005A24E4" w:rsidP="00DA144D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0DC1BF0" w14:textId="77777777" w:rsidR="001F4A45" w:rsidRDefault="001F4A45" w:rsidP="00C74AAF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728AD70" w14:textId="693D373D" w:rsidR="000737B7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Председатель общественных обсуждений                                        </w:t>
      </w:r>
      <w:r w:rsidRPr="00DA144D">
        <w:rPr>
          <w:rFonts w:ascii="Arial" w:eastAsia="Calibri" w:hAnsi="Arial" w:cs="Arial"/>
          <w:b/>
        </w:rPr>
        <w:t>А.А.</w:t>
      </w:r>
      <w:r w:rsidRPr="00093A78">
        <w:rPr>
          <w:rFonts w:ascii="Arial" w:eastAsia="Calibri" w:hAnsi="Arial" w:cs="Arial"/>
          <w:b/>
        </w:rPr>
        <w:t xml:space="preserve"> Пархоменко </w:t>
      </w:r>
    </w:p>
    <w:p w14:paraId="19513F5C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F671906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64FFC8E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7F5B4A6" w14:textId="56381E8F" w:rsidR="005B30D1" w:rsidRDefault="001F4A45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Секретарь общественных обсуждений</w:t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</w:t>
      </w:r>
      <w:r w:rsidR="00DA144D" w:rsidRPr="00DA144D">
        <w:rPr>
          <w:rFonts w:ascii="Arial" w:eastAsia="Calibri" w:hAnsi="Arial" w:cs="Arial"/>
          <w:b/>
        </w:rPr>
        <w:t xml:space="preserve">Е.В. </w:t>
      </w:r>
      <w:r w:rsidR="00C12E9E">
        <w:rPr>
          <w:rFonts w:ascii="Arial" w:eastAsia="Calibri" w:hAnsi="Arial" w:cs="Arial"/>
          <w:b/>
        </w:rPr>
        <w:t xml:space="preserve">Давыдова </w:t>
      </w:r>
    </w:p>
    <w:p w14:paraId="16636F3E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0FA367FA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50EF1D0" w14:textId="68F70423" w:rsidR="00093A78" w:rsidRP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                      </w:t>
      </w:r>
    </w:p>
    <w:sectPr w:rsidR="00093A78" w:rsidRPr="00093A78" w:rsidSect="001E10D5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C25"/>
    <w:multiLevelType w:val="hybridMultilevel"/>
    <w:tmpl w:val="AEC40302"/>
    <w:lvl w:ilvl="0" w:tplc="C4D002AA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4E69"/>
    <w:multiLevelType w:val="hybridMultilevel"/>
    <w:tmpl w:val="9F32E6AC"/>
    <w:lvl w:ilvl="0" w:tplc="E83CFD62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160B"/>
    <w:multiLevelType w:val="hybridMultilevel"/>
    <w:tmpl w:val="DE9ED98E"/>
    <w:lvl w:ilvl="0" w:tplc="26AE5388">
      <w:start w:val="1"/>
      <w:numFmt w:val="decimal"/>
      <w:lvlText w:val="%1."/>
      <w:lvlJc w:val="left"/>
      <w:pPr>
        <w:ind w:left="76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6D4CB9"/>
    <w:multiLevelType w:val="hybridMultilevel"/>
    <w:tmpl w:val="2ED4FD90"/>
    <w:lvl w:ilvl="0" w:tplc="20ACA94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240D97"/>
    <w:multiLevelType w:val="hybridMultilevel"/>
    <w:tmpl w:val="66A8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03818"/>
    <w:multiLevelType w:val="hybridMultilevel"/>
    <w:tmpl w:val="81A40658"/>
    <w:lvl w:ilvl="0" w:tplc="A4DE7246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149789">
    <w:abstractNumId w:val="0"/>
  </w:num>
  <w:num w:numId="2" w16cid:durableId="8870029">
    <w:abstractNumId w:val="2"/>
  </w:num>
  <w:num w:numId="3" w16cid:durableId="445851398">
    <w:abstractNumId w:val="7"/>
  </w:num>
  <w:num w:numId="4" w16cid:durableId="1358433169">
    <w:abstractNumId w:val="8"/>
  </w:num>
  <w:num w:numId="5" w16cid:durableId="260603386">
    <w:abstractNumId w:val="4"/>
  </w:num>
  <w:num w:numId="6" w16cid:durableId="1037316253">
    <w:abstractNumId w:val="10"/>
  </w:num>
  <w:num w:numId="7" w16cid:durableId="1052386671">
    <w:abstractNumId w:val="11"/>
  </w:num>
  <w:num w:numId="8" w16cid:durableId="376205344">
    <w:abstractNumId w:val="9"/>
  </w:num>
  <w:num w:numId="9" w16cid:durableId="1592852576">
    <w:abstractNumId w:val="6"/>
  </w:num>
  <w:num w:numId="10" w16cid:durableId="225530454">
    <w:abstractNumId w:val="3"/>
  </w:num>
  <w:num w:numId="11" w16cid:durableId="148057399">
    <w:abstractNumId w:val="13"/>
  </w:num>
  <w:num w:numId="12" w16cid:durableId="643390504">
    <w:abstractNumId w:val="12"/>
  </w:num>
  <w:num w:numId="13" w16cid:durableId="501895078">
    <w:abstractNumId w:val="1"/>
  </w:num>
  <w:num w:numId="14" w16cid:durableId="1012604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0916"/>
    <w:rsid w:val="00002AD3"/>
    <w:rsid w:val="000153E1"/>
    <w:rsid w:val="00041AA5"/>
    <w:rsid w:val="000464F6"/>
    <w:rsid w:val="00047E87"/>
    <w:rsid w:val="00057975"/>
    <w:rsid w:val="00063299"/>
    <w:rsid w:val="00064DA5"/>
    <w:rsid w:val="000737B7"/>
    <w:rsid w:val="00091D5F"/>
    <w:rsid w:val="00093A78"/>
    <w:rsid w:val="00093C83"/>
    <w:rsid w:val="000B2AF0"/>
    <w:rsid w:val="000E4181"/>
    <w:rsid w:val="000E5FB7"/>
    <w:rsid w:val="001020B8"/>
    <w:rsid w:val="001444CC"/>
    <w:rsid w:val="00157972"/>
    <w:rsid w:val="00172CFD"/>
    <w:rsid w:val="00175ECF"/>
    <w:rsid w:val="00190A06"/>
    <w:rsid w:val="00191D1B"/>
    <w:rsid w:val="001A2D87"/>
    <w:rsid w:val="001A3EB8"/>
    <w:rsid w:val="001C25C7"/>
    <w:rsid w:val="001E10D5"/>
    <w:rsid w:val="001F19FA"/>
    <w:rsid w:val="001F2C4F"/>
    <w:rsid w:val="001F4A45"/>
    <w:rsid w:val="00227753"/>
    <w:rsid w:val="002329D5"/>
    <w:rsid w:val="0023708C"/>
    <w:rsid w:val="00253F0B"/>
    <w:rsid w:val="002741B8"/>
    <w:rsid w:val="00280F40"/>
    <w:rsid w:val="002828E0"/>
    <w:rsid w:val="00286959"/>
    <w:rsid w:val="00287E03"/>
    <w:rsid w:val="002932AB"/>
    <w:rsid w:val="002B0307"/>
    <w:rsid w:val="002B5A5A"/>
    <w:rsid w:val="002F6413"/>
    <w:rsid w:val="0030592C"/>
    <w:rsid w:val="0031563E"/>
    <w:rsid w:val="00315825"/>
    <w:rsid w:val="00316115"/>
    <w:rsid w:val="00334E7D"/>
    <w:rsid w:val="00360914"/>
    <w:rsid w:val="0037790F"/>
    <w:rsid w:val="00387F01"/>
    <w:rsid w:val="00393B67"/>
    <w:rsid w:val="00396AD0"/>
    <w:rsid w:val="003A0D1B"/>
    <w:rsid w:val="003A251B"/>
    <w:rsid w:val="003D4294"/>
    <w:rsid w:val="003D42F6"/>
    <w:rsid w:val="003E490B"/>
    <w:rsid w:val="003E626B"/>
    <w:rsid w:val="003E782F"/>
    <w:rsid w:val="004269F5"/>
    <w:rsid w:val="00430FCB"/>
    <w:rsid w:val="00435F14"/>
    <w:rsid w:val="00442FC1"/>
    <w:rsid w:val="00460BA8"/>
    <w:rsid w:val="00486C69"/>
    <w:rsid w:val="004B1450"/>
    <w:rsid w:val="004B6B39"/>
    <w:rsid w:val="004C7732"/>
    <w:rsid w:val="004F48CB"/>
    <w:rsid w:val="00502DDE"/>
    <w:rsid w:val="0052643B"/>
    <w:rsid w:val="00540F8C"/>
    <w:rsid w:val="0054500C"/>
    <w:rsid w:val="00545C2D"/>
    <w:rsid w:val="00546976"/>
    <w:rsid w:val="00550B74"/>
    <w:rsid w:val="00553108"/>
    <w:rsid w:val="00553C0C"/>
    <w:rsid w:val="00590DCF"/>
    <w:rsid w:val="005A1CB6"/>
    <w:rsid w:val="005A24E4"/>
    <w:rsid w:val="005A580C"/>
    <w:rsid w:val="005A6CDC"/>
    <w:rsid w:val="005A7367"/>
    <w:rsid w:val="005B15DD"/>
    <w:rsid w:val="005B30D1"/>
    <w:rsid w:val="005C1A72"/>
    <w:rsid w:val="005C44C3"/>
    <w:rsid w:val="005D6B89"/>
    <w:rsid w:val="005F76C1"/>
    <w:rsid w:val="00602B69"/>
    <w:rsid w:val="00645027"/>
    <w:rsid w:val="006506EB"/>
    <w:rsid w:val="006550AE"/>
    <w:rsid w:val="00655481"/>
    <w:rsid w:val="00676489"/>
    <w:rsid w:val="00677144"/>
    <w:rsid w:val="00690783"/>
    <w:rsid w:val="006A322B"/>
    <w:rsid w:val="006B56EB"/>
    <w:rsid w:val="006B69E4"/>
    <w:rsid w:val="006C27F1"/>
    <w:rsid w:val="006C46FF"/>
    <w:rsid w:val="006D6E2C"/>
    <w:rsid w:val="006E1CCB"/>
    <w:rsid w:val="006E47ED"/>
    <w:rsid w:val="006E7D7E"/>
    <w:rsid w:val="0071039A"/>
    <w:rsid w:val="00711E48"/>
    <w:rsid w:val="0071405F"/>
    <w:rsid w:val="00723FD1"/>
    <w:rsid w:val="007254A7"/>
    <w:rsid w:val="007419EB"/>
    <w:rsid w:val="007469D8"/>
    <w:rsid w:val="00751501"/>
    <w:rsid w:val="00755EBE"/>
    <w:rsid w:val="00756304"/>
    <w:rsid w:val="00770510"/>
    <w:rsid w:val="007821C2"/>
    <w:rsid w:val="00785C00"/>
    <w:rsid w:val="00794766"/>
    <w:rsid w:val="007A4098"/>
    <w:rsid w:val="007A7AD8"/>
    <w:rsid w:val="007B0BF7"/>
    <w:rsid w:val="007C3BC9"/>
    <w:rsid w:val="007D4BC6"/>
    <w:rsid w:val="007E0279"/>
    <w:rsid w:val="007E4389"/>
    <w:rsid w:val="007E6B2A"/>
    <w:rsid w:val="00807082"/>
    <w:rsid w:val="008161AE"/>
    <w:rsid w:val="0083033E"/>
    <w:rsid w:val="0083485E"/>
    <w:rsid w:val="00842313"/>
    <w:rsid w:val="00847CCB"/>
    <w:rsid w:val="008541EE"/>
    <w:rsid w:val="008800B8"/>
    <w:rsid w:val="0089176F"/>
    <w:rsid w:val="008A0587"/>
    <w:rsid w:val="008D799A"/>
    <w:rsid w:val="008F045D"/>
    <w:rsid w:val="00910B7A"/>
    <w:rsid w:val="009307A3"/>
    <w:rsid w:val="00935CF6"/>
    <w:rsid w:val="0094048B"/>
    <w:rsid w:val="0095092F"/>
    <w:rsid w:val="00957820"/>
    <w:rsid w:val="009702D0"/>
    <w:rsid w:val="00976058"/>
    <w:rsid w:val="00987C89"/>
    <w:rsid w:val="009A1DEB"/>
    <w:rsid w:val="009B1058"/>
    <w:rsid w:val="009B1893"/>
    <w:rsid w:val="009C0A3B"/>
    <w:rsid w:val="009D0E84"/>
    <w:rsid w:val="009D6FDF"/>
    <w:rsid w:val="009E2659"/>
    <w:rsid w:val="009F04DE"/>
    <w:rsid w:val="009F0661"/>
    <w:rsid w:val="009F58C6"/>
    <w:rsid w:val="00A117C3"/>
    <w:rsid w:val="00A26652"/>
    <w:rsid w:val="00A26F2A"/>
    <w:rsid w:val="00A27701"/>
    <w:rsid w:val="00A32390"/>
    <w:rsid w:val="00A47698"/>
    <w:rsid w:val="00A5657B"/>
    <w:rsid w:val="00A604AC"/>
    <w:rsid w:val="00A735C1"/>
    <w:rsid w:val="00A8311E"/>
    <w:rsid w:val="00AB3E76"/>
    <w:rsid w:val="00AC081C"/>
    <w:rsid w:val="00AF69C8"/>
    <w:rsid w:val="00AF7FDA"/>
    <w:rsid w:val="00B0184B"/>
    <w:rsid w:val="00B05ED8"/>
    <w:rsid w:val="00B06E6D"/>
    <w:rsid w:val="00B13F6A"/>
    <w:rsid w:val="00B2332B"/>
    <w:rsid w:val="00B476A2"/>
    <w:rsid w:val="00B62248"/>
    <w:rsid w:val="00B6261D"/>
    <w:rsid w:val="00B73E23"/>
    <w:rsid w:val="00B86579"/>
    <w:rsid w:val="00B9206A"/>
    <w:rsid w:val="00B935A8"/>
    <w:rsid w:val="00B94E77"/>
    <w:rsid w:val="00B95183"/>
    <w:rsid w:val="00BA6AD0"/>
    <w:rsid w:val="00BB3FD9"/>
    <w:rsid w:val="00BE045B"/>
    <w:rsid w:val="00BE0703"/>
    <w:rsid w:val="00BE5329"/>
    <w:rsid w:val="00BF5487"/>
    <w:rsid w:val="00C12E9E"/>
    <w:rsid w:val="00C14B8D"/>
    <w:rsid w:val="00C22E43"/>
    <w:rsid w:val="00C22EF4"/>
    <w:rsid w:val="00C26D09"/>
    <w:rsid w:val="00C33F52"/>
    <w:rsid w:val="00C34FD4"/>
    <w:rsid w:val="00C45228"/>
    <w:rsid w:val="00C6572A"/>
    <w:rsid w:val="00C74AAF"/>
    <w:rsid w:val="00C871CB"/>
    <w:rsid w:val="00C904C2"/>
    <w:rsid w:val="00C95876"/>
    <w:rsid w:val="00C96C59"/>
    <w:rsid w:val="00CA4D1A"/>
    <w:rsid w:val="00CB1321"/>
    <w:rsid w:val="00CB3556"/>
    <w:rsid w:val="00CB3C10"/>
    <w:rsid w:val="00CB479E"/>
    <w:rsid w:val="00CB5113"/>
    <w:rsid w:val="00CB6DBD"/>
    <w:rsid w:val="00CB7B6C"/>
    <w:rsid w:val="00CD2169"/>
    <w:rsid w:val="00CD2DC1"/>
    <w:rsid w:val="00CD2FAF"/>
    <w:rsid w:val="00CD44AB"/>
    <w:rsid w:val="00CD4616"/>
    <w:rsid w:val="00CF2175"/>
    <w:rsid w:val="00CF5986"/>
    <w:rsid w:val="00CF5A7A"/>
    <w:rsid w:val="00D1685F"/>
    <w:rsid w:val="00D2231D"/>
    <w:rsid w:val="00D40CFE"/>
    <w:rsid w:val="00D41F12"/>
    <w:rsid w:val="00D55533"/>
    <w:rsid w:val="00D85483"/>
    <w:rsid w:val="00D93C45"/>
    <w:rsid w:val="00DA0AB6"/>
    <w:rsid w:val="00DA144D"/>
    <w:rsid w:val="00DC0ACC"/>
    <w:rsid w:val="00DD081F"/>
    <w:rsid w:val="00E046BA"/>
    <w:rsid w:val="00E11361"/>
    <w:rsid w:val="00E11E41"/>
    <w:rsid w:val="00E1475E"/>
    <w:rsid w:val="00E15CAB"/>
    <w:rsid w:val="00E16B30"/>
    <w:rsid w:val="00E23588"/>
    <w:rsid w:val="00E261CE"/>
    <w:rsid w:val="00E36188"/>
    <w:rsid w:val="00E548C0"/>
    <w:rsid w:val="00E55642"/>
    <w:rsid w:val="00E6111F"/>
    <w:rsid w:val="00E62966"/>
    <w:rsid w:val="00E82D6A"/>
    <w:rsid w:val="00EA2596"/>
    <w:rsid w:val="00EA5B77"/>
    <w:rsid w:val="00EB590B"/>
    <w:rsid w:val="00EB64A2"/>
    <w:rsid w:val="00ED54E0"/>
    <w:rsid w:val="00ED6600"/>
    <w:rsid w:val="00F22466"/>
    <w:rsid w:val="00F30E5A"/>
    <w:rsid w:val="00F42EEB"/>
    <w:rsid w:val="00F61325"/>
    <w:rsid w:val="00F74C33"/>
    <w:rsid w:val="00F814F2"/>
    <w:rsid w:val="00F8209A"/>
    <w:rsid w:val="00F85D3F"/>
    <w:rsid w:val="00F8625E"/>
    <w:rsid w:val="00F970E3"/>
    <w:rsid w:val="00FA63CD"/>
    <w:rsid w:val="00FA79DD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A654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d-13-c">
    <w:name w:val="td-13-c"/>
    <w:rsid w:val="00540F8C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540F8C"/>
    <w:pPr>
      <w:spacing w:after="0" w:line="240" w:lineRule="auto"/>
      <w:contextualSpacing/>
    </w:pPr>
    <w:rPr>
      <w:rFonts w:ascii="Arial" w:eastAsia="Arial" w:hAnsi="Arial" w:cs="Arial"/>
    </w:rPr>
  </w:style>
  <w:style w:type="paragraph" w:customStyle="1" w:styleId="ConsPlusNormal">
    <w:name w:val="ConsPlusNormal"/>
    <w:link w:val="ConsPlusNormal0"/>
    <w:qFormat/>
    <w:rsid w:val="00CF5A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CF5A7A"/>
    <w:rPr>
      <w:rFonts w:ascii="Arial" w:eastAsia="Calibri" w:hAnsi="Arial" w:cs="Times New Roman"/>
    </w:rPr>
  </w:style>
  <w:style w:type="character" w:styleId="ad">
    <w:name w:val="Unresolved Mention"/>
    <w:basedOn w:val="a0"/>
    <w:uiPriority w:val="99"/>
    <w:semiHidden/>
    <w:unhideWhenUsed/>
    <w:rsid w:val="008F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92;-&#1076;&#1086;&#1083;&#1075;&#1086;&#1087;&#1088;&#1091;&#1076;&#1085;&#1099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6995-969F-4F7D-9A3D-FB5291B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2025-11-20T07:50:00Z</cp:lastPrinted>
  <dcterms:created xsi:type="dcterms:W3CDTF">2025-12-02T08:09:00Z</dcterms:created>
  <dcterms:modified xsi:type="dcterms:W3CDTF">2026-02-12T13:11:00Z</dcterms:modified>
</cp:coreProperties>
</file>